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Утвержден</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постановлением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Администрации Бежаницкого района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от </w:t>
      </w:r>
      <w:r w:rsidR="001C057D" w:rsidRPr="006A0851">
        <w:rPr>
          <w:rFonts w:ascii="Times New Roman" w:hAnsi="Times New Roman" w:cs="Times New Roman"/>
          <w:color w:val="auto"/>
          <w:sz w:val="26"/>
          <w:szCs w:val="26"/>
        </w:rPr>
        <w:t>29.06.2023 г.  №  372</w:t>
      </w:r>
    </w:p>
    <w:p w:rsidR="000F6345" w:rsidRPr="006A0851" w:rsidRDefault="000F6345" w:rsidP="006A0851">
      <w:pPr>
        <w:pStyle w:val="210"/>
        <w:shd w:val="clear" w:color="auto" w:fill="auto"/>
        <w:spacing w:after="299" w:line="240" w:lineRule="auto"/>
        <w:rPr>
          <w:color w:val="auto"/>
          <w:sz w:val="26"/>
          <w:szCs w:val="26"/>
        </w:rPr>
      </w:pPr>
    </w:p>
    <w:p w:rsidR="000F6345" w:rsidRPr="006A0851" w:rsidRDefault="000F6345" w:rsidP="006A0851">
      <w:pPr>
        <w:pStyle w:val="210"/>
        <w:shd w:val="clear" w:color="auto" w:fill="auto"/>
        <w:spacing w:after="299" w:line="240" w:lineRule="auto"/>
        <w:jc w:val="center"/>
        <w:rPr>
          <w:color w:val="auto"/>
          <w:sz w:val="26"/>
          <w:szCs w:val="26"/>
        </w:rPr>
      </w:pPr>
      <w:r w:rsidRPr="006A0851">
        <w:rPr>
          <w:color w:val="auto"/>
          <w:sz w:val="26"/>
          <w:szCs w:val="26"/>
        </w:rPr>
        <w:t>Административный регламент предоставления</w:t>
      </w:r>
      <w:r w:rsidRPr="006A0851">
        <w:rPr>
          <w:color w:val="auto"/>
          <w:sz w:val="26"/>
          <w:szCs w:val="26"/>
        </w:rPr>
        <w:b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«Бежаницкий район</w:t>
      </w:r>
      <w:bookmarkStart w:id="0" w:name="bookmark0"/>
      <w:r w:rsidRPr="006A0851">
        <w:rPr>
          <w:color w:val="auto"/>
          <w:sz w:val="26"/>
          <w:szCs w:val="26"/>
        </w:rPr>
        <w:t>»</w:t>
      </w:r>
    </w:p>
    <w:p w:rsidR="000F6345" w:rsidRPr="006A0851" w:rsidRDefault="000F6345" w:rsidP="006A0851">
      <w:pPr>
        <w:pStyle w:val="30"/>
        <w:numPr>
          <w:ilvl w:val="0"/>
          <w:numId w:val="23"/>
        </w:numPr>
        <w:shd w:val="clear" w:color="auto" w:fill="auto"/>
        <w:spacing w:before="0" w:line="240" w:lineRule="auto"/>
        <w:rPr>
          <w:color w:val="auto"/>
          <w:sz w:val="26"/>
          <w:szCs w:val="26"/>
        </w:rPr>
      </w:pPr>
      <w:r w:rsidRPr="006A0851">
        <w:rPr>
          <w:color w:val="auto"/>
          <w:sz w:val="26"/>
          <w:szCs w:val="26"/>
        </w:rPr>
        <w:t>Общие положения</w:t>
      </w:r>
      <w:bookmarkEnd w:id="0"/>
    </w:p>
    <w:p w:rsidR="000F6345" w:rsidRPr="006A0851" w:rsidRDefault="000F6345" w:rsidP="006A0851">
      <w:pPr>
        <w:pStyle w:val="30"/>
        <w:shd w:val="clear" w:color="auto" w:fill="auto"/>
        <w:spacing w:before="0" w:line="240" w:lineRule="auto"/>
        <w:jc w:val="center"/>
        <w:rPr>
          <w:color w:val="auto"/>
          <w:sz w:val="26"/>
          <w:szCs w:val="26"/>
        </w:rPr>
      </w:pPr>
      <w:r w:rsidRPr="006A0851">
        <w:rPr>
          <w:color w:val="auto"/>
          <w:sz w:val="26"/>
          <w:szCs w:val="26"/>
        </w:rPr>
        <w:t>Предмет регулирования Административного регламента</w:t>
      </w:r>
    </w:p>
    <w:p w:rsidR="000F6345" w:rsidRPr="006A0851" w:rsidRDefault="000F6345" w:rsidP="006A0851">
      <w:pPr>
        <w:pStyle w:val="210"/>
        <w:numPr>
          <w:ilvl w:val="0"/>
          <w:numId w:val="2"/>
        </w:numPr>
        <w:shd w:val="clear" w:color="auto" w:fill="auto"/>
        <w:tabs>
          <w:tab w:val="left" w:pos="1434"/>
        </w:tabs>
        <w:spacing w:after="0" w:line="240" w:lineRule="auto"/>
        <w:ind w:firstLine="709"/>
        <w:jc w:val="both"/>
        <w:rPr>
          <w:color w:val="auto"/>
          <w:sz w:val="26"/>
          <w:szCs w:val="26"/>
        </w:rPr>
      </w:pPr>
      <w:r w:rsidRPr="006A0851">
        <w:rPr>
          <w:color w:val="auto"/>
          <w:sz w:val="26"/>
          <w:szCs w:val="26"/>
        </w:rPr>
        <w:t xml:space="preserve">Административный регламент предоставления муниципальной услуги </w:t>
      </w:r>
      <w:r w:rsidRPr="006A0851">
        <w:rPr>
          <w:rStyle w:val="22"/>
          <w:b w:val="0"/>
          <w:color w:val="auto"/>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«Бежаницкий район»</w:t>
      </w:r>
      <w:r w:rsidRPr="006A0851">
        <w:rPr>
          <w:rStyle w:val="22"/>
          <w:color w:val="auto"/>
          <w:sz w:val="26"/>
          <w:szCs w:val="26"/>
        </w:rPr>
        <w:t xml:space="preserve">  </w:t>
      </w:r>
      <w:r w:rsidRPr="006A0851">
        <w:rPr>
          <w:color w:val="auto"/>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A0851">
        <w:rPr>
          <w:b/>
          <w:color w:val="auto"/>
          <w:sz w:val="26"/>
          <w:szCs w:val="26"/>
        </w:rPr>
        <w:t>н</w:t>
      </w:r>
      <w:r w:rsidRPr="006A0851">
        <w:rPr>
          <w:rStyle w:val="22"/>
          <w:b w:val="0"/>
          <w:color w:val="auto"/>
          <w:sz w:val="26"/>
          <w:szCs w:val="26"/>
        </w:rPr>
        <w:t>аправлению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«Бежаницкий район»</w:t>
      </w:r>
      <w:r w:rsidRPr="006A0851">
        <w:rPr>
          <w:rStyle w:val="22"/>
          <w:color w:val="auto"/>
          <w:sz w:val="26"/>
          <w:szCs w:val="26"/>
        </w:rPr>
        <w:t xml:space="preserve">. </w:t>
      </w:r>
      <w:r w:rsidRPr="006A0851">
        <w:rPr>
          <w:color w:val="auto"/>
          <w:sz w:val="26"/>
          <w:szCs w:val="26"/>
        </w:rPr>
        <w:t>Настоящий Административный регламент регулирует отношения, возникающие при оказании следующих подуслуг:</w:t>
      </w:r>
    </w:p>
    <w:p w:rsidR="000F6345" w:rsidRPr="006A0851" w:rsidRDefault="000F6345" w:rsidP="006A0851">
      <w:pPr>
        <w:pStyle w:val="210"/>
        <w:shd w:val="clear" w:color="auto" w:fill="auto"/>
        <w:tabs>
          <w:tab w:val="left" w:pos="1072"/>
        </w:tabs>
        <w:spacing w:after="0" w:line="240" w:lineRule="auto"/>
        <w:ind w:firstLine="709"/>
        <w:jc w:val="both"/>
        <w:rPr>
          <w:color w:val="auto"/>
          <w:sz w:val="26"/>
          <w:szCs w:val="26"/>
        </w:rPr>
      </w:pPr>
      <w:r w:rsidRPr="006A0851">
        <w:rPr>
          <w:color w:val="auto"/>
          <w:sz w:val="26"/>
          <w:szCs w:val="26"/>
        </w:rPr>
        <w:t>1).Направление уведомления о сносе объекта капитального строительства;</w:t>
      </w:r>
    </w:p>
    <w:p w:rsidR="000F6345" w:rsidRPr="006A0851" w:rsidRDefault="000F6345" w:rsidP="006A0851">
      <w:pPr>
        <w:pStyle w:val="210"/>
        <w:shd w:val="clear" w:color="auto" w:fill="auto"/>
        <w:tabs>
          <w:tab w:val="left" w:pos="1062"/>
        </w:tabs>
        <w:spacing w:after="0" w:line="240" w:lineRule="auto"/>
        <w:ind w:firstLine="709"/>
        <w:jc w:val="both"/>
        <w:rPr>
          <w:color w:val="auto"/>
          <w:sz w:val="26"/>
          <w:szCs w:val="26"/>
        </w:rPr>
      </w:pPr>
      <w:r w:rsidRPr="006A0851">
        <w:rPr>
          <w:color w:val="auto"/>
          <w:sz w:val="26"/>
          <w:szCs w:val="26"/>
        </w:rPr>
        <w:t>2).Направление уведомления о завершении сноса объекта капитального строительства.</w:t>
      </w:r>
    </w:p>
    <w:p w:rsidR="000F6345" w:rsidRPr="006A0851" w:rsidRDefault="000F6345" w:rsidP="006A0851">
      <w:pPr>
        <w:pStyle w:val="210"/>
        <w:shd w:val="clear" w:color="auto" w:fill="auto"/>
        <w:tabs>
          <w:tab w:val="left" w:pos="1062"/>
        </w:tabs>
        <w:spacing w:after="0" w:line="240" w:lineRule="auto"/>
        <w:jc w:val="center"/>
        <w:rPr>
          <w:b/>
          <w:color w:val="auto"/>
          <w:sz w:val="26"/>
          <w:szCs w:val="26"/>
        </w:rPr>
      </w:pPr>
      <w:r w:rsidRPr="006A0851">
        <w:rPr>
          <w:b/>
          <w:color w:val="auto"/>
          <w:sz w:val="26"/>
          <w:szCs w:val="26"/>
        </w:rPr>
        <w:t>Круг заявителей</w:t>
      </w:r>
    </w:p>
    <w:p w:rsidR="000F6345" w:rsidRPr="006A0851" w:rsidRDefault="000F6345" w:rsidP="006A0851">
      <w:pPr>
        <w:pStyle w:val="210"/>
        <w:numPr>
          <w:ilvl w:val="0"/>
          <w:numId w:val="2"/>
        </w:numPr>
        <w:shd w:val="clear" w:color="auto" w:fill="auto"/>
        <w:tabs>
          <w:tab w:val="left" w:pos="1434"/>
        </w:tabs>
        <w:spacing w:after="0" w:line="240" w:lineRule="auto"/>
        <w:ind w:firstLine="760"/>
        <w:jc w:val="both"/>
        <w:rPr>
          <w:color w:val="auto"/>
          <w:sz w:val="26"/>
          <w:szCs w:val="26"/>
        </w:rPr>
      </w:pPr>
      <w:r w:rsidRPr="006A0851">
        <w:rPr>
          <w:color w:val="auto"/>
          <w:sz w:val="26"/>
          <w:szCs w:val="26"/>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w:t>
      </w:r>
      <w:r w:rsidR="001C057D" w:rsidRPr="006A0851">
        <w:rPr>
          <w:color w:val="auto"/>
          <w:sz w:val="26"/>
          <w:szCs w:val="26"/>
        </w:rPr>
        <w:t xml:space="preserve"> – </w:t>
      </w:r>
      <w:r w:rsidRPr="006A0851">
        <w:rPr>
          <w:color w:val="auto"/>
          <w:sz w:val="26"/>
          <w:szCs w:val="26"/>
        </w:rPr>
        <w:t>Заявитель).</w:t>
      </w:r>
    </w:p>
    <w:p w:rsidR="000F6345" w:rsidRPr="006A0851" w:rsidRDefault="000F6345" w:rsidP="006A0851">
      <w:pPr>
        <w:pStyle w:val="210"/>
        <w:numPr>
          <w:ilvl w:val="0"/>
          <w:numId w:val="2"/>
        </w:numPr>
        <w:shd w:val="clear" w:color="auto" w:fill="auto"/>
        <w:tabs>
          <w:tab w:val="left" w:pos="1434"/>
        </w:tabs>
        <w:spacing w:after="0" w:line="240" w:lineRule="auto"/>
        <w:ind w:firstLine="760"/>
        <w:jc w:val="both"/>
        <w:rPr>
          <w:color w:val="auto"/>
          <w:sz w:val="26"/>
          <w:szCs w:val="26"/>
        </w:rPr>
      </w:pPr>
      <w:r w:rsidRPr="006A0851">
        <w:rPr>
          <w:color w:val="auto"/>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sidR="001C057D" w:rsidRPr="006A0851">
        <w:rPr>
          <w:color w:val="auto"/>
          <w:sz w:val="26"/>
          <w:szCs w:val="26"/>
        </w:rPr>
        <w:t xml:space="preserve"> – </w:t>
      </w:r>
      <w:r w:rsidRPr="006A0851">
        <w:rPr>
          <w:color w:val="auto"/>
          <w:sz w:val="26"/>
          <w:szCs w:val="26"/>
        </w:rPr>
        <w:t>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6345" w:rsidRPr="006A0851" w:rsidRDefault="000F6345" w:rsidP="006A0851">
      <w:pPr>
        <w:pStyle w:val="210"/>
        <w:shd w:val="clear" w:color="auto" w:fill="auto"/>
        <w:tabs>
          <w:tab w:val="left" w:pos="1434"/>
        </w:tabs>
        <w:spacing w:after="0" w:line="240" w:lineRule="auto"/>
        <w:jc w:val="both"/>
        <w:rPr>
          <w:color w:val="auto"/>
          <w:sz w:val="26"/>
          <w:szCs w:val="26"/>
        </w:rPr>
      </w:pPr>
    </w:p>
    <w:p w:rsidR="000F6345" w:rsidRPr="006A0851" w:rsidRDefault="000F6345" w:rsidP="006A0851">
      <w:pPr>
        <w:pStyle w:val="210"/>
        <w:shd w:val="clear" w:color="auto" w:fill="auto"/>
        <w:tabs>
          <w:tab w:val="left" w:pos="1434"/>
        </w:tabs>
        <w:spacing w:after="0" w:line="240" w:lineRule="auto"/>
        <w:jc w:val="both"/>
        <w:rPr>
          <w:color w:val="auto"/>
          <w:sz w:val="26"/>
          <w:szCs w:val="26"/>
        </w:rPr>
      </w:pPr>
    </w:p>
    <w:p w:rsidR="000F6345" w:rsidRPr="006A0851" w:rsidRDefault="000F6345" w:rsidP="006A0851">
      <w:pPr>
        <w:pStyle w:val="210"/>
        <w:shd w:val="clear" w:color="auto" w:fill="auto"/>
        <w:tabs>
          <w:tab w:val="left" w:pos="1434"/>
        </w:tabs>
        <w:spacing w:after="0" w:line="240" w:lineRule="auto"/>
        <w:jc w:val="center"/>
        <w:rPr>
          <w:b/>
          <w:color w:val="auto"/>
          <w:sz w:val="26"/>
          <w:szCs w:val="26"/>
        </w:rPr>
      </w:pPr>
      <w:r w:rsidRPr="006A0851">
        <w:rPr>
          <w:b/>
          <w:color w:val="auto"/>
          <w:sz w:val="26"/>
          <w:szCs w:val="26"/>
        </w:rPr>
        <w:t>Требования к порядку информирования о предоставлении муниципальной услуги</w:t>
      </w:r>
    </w:p>
    <w:p w:rsidR="000F6345" w:rsidRPr="006A0851" w:rsidRDefault="000F6345" w:rsidP="006A0851">
      <w:pPr>
        <w:pStyle w:val="210"/>
        <w:numPr>
          <w:ilvl w:val="0"/>
          <w:numId w:val="2"/>
        </w:numPr>
        <w:shd w:val="clear" w:color="auto" w:fill="auto"/>
        <w:tabs>
          <w:tab w:val="left" w:pos="1434"/>
        </w:tabs>
        <w:spacing w:after="0" w:line="240" w:lineRule="auto"/>
        <w:ind w:firstLine="760"/>
        <w:jc w:val="both"/>
        <w:rPr>
          <w:color w:val="auto"/>
          <w:sz w:val="26"/>
          <w:szCs w:val="26"/>
        </w:rPr>
      </w:pPr>
      <w:r w:rsidRPr="006A0851">
        <w:rPr>
          <w:color w:val="auto"/>
          <w:sz w:val="26"/>
          <w:szCs w:val="26"/>
        </w:rPr>
        <w:t>Информирование о порядке предоставления муниципальной услуги осуществляется:</w:t>
      </w:r>
    </w:p>
    <w:p w:rsidR="000F6345" w:rsidRPr="006A0851" w:rsidRDefault="000F6345" w:rsidP="006A0851">
      <w:pPr>
        <w:pStyle w:val="210"/>
        <w:numPr>
          <w:ilvl w:val="0"/>
          <w:numId w:val="4"/>
        </w:numPr>
        <w:shd w:val="clear" w:color="auto" w:fill="auto"/>
        <w:tabs>
          <w:tab w:val="left" w:pos="1085"/>
        </w:tabs>
        <w:spacing w:after="0" w:line="240" w:lineRule="auto"/>
        <w:ind w:firstLine="760"/>
        <w:jc w:val="both"/>
        <w:rPr>
          <w:color w:val="auto"/>
          <w:sz w:val="26"/>
          <w:szCs w:val="26"/>
        </w:rPr>
      </w:pPr>
      <w:r w:rsidRPr="006A0851">
        <w:rPr>
          <w:color w:val="auto"/>
          <w:sz w:val="26"/>
          <w:szCs w:val="26"/>
        </w:rPr>
        <w:t>непосредственно при личном приеме заявителя в Администрации Бежаницкого района Псковской области (далее</w:t>
      </w:r>
      <w:r w:rsidR="001C057D" w:rsidRPr="006A0851">
        <w:rPr>
          <w:color w:val="auto"/>
          <w:sz w:val="26"/>
          <w:szCs w:val="26"/>
        </w:rPr>
        <w:t xml:space="preserve"> – </w:t>
      </w:r>
      <w:r w:rsidRPr="006A0851">
        <w:rPr>
          <w:color w:val="auto"/>
          <w:sz w:val="26"/>
          <w:szCs w:val="26"/>
        </w:rPr>
        <w:t>Уполномоченный орган) или многофункциональном центре предоставления государственных и муниципальных услуг (далее</w:t>
      </w:r>
      <w:r w:rsidR="001C057D" w:rsidRPr="006A0851">
        <w:rPr>
          <w:color w:val="auto"/>
          <w:sz w:val="26"/>
          <w:szCs w:val="26"/>
        </w:rPr>
        <w:t xml:space="preserve"> – </w:t>
      </w:r>
      <w:r w:rsidRPr="006A0851">
        <w:rPr>
          <w:color w:val="auto"/>
          <w:sz w:val="26"/>
          <w:szCs w:val="26"/>
        </w:rPr>
        <w:t>многофункциональный центр);</w:t>
      </w:r>
    </w:p>
    <w:p w:rsidR="000F6345" w:rsidRPr="006A0851" w:rsidRDefault="000F6345" w:rsidP="006A0851">
      <w:pPr>
        <w:pStyle w:val="210"/>
        <w:numPr>
          <w:ilvl w:val="0"/>
          <w:numId w:val="4"/>
        </w:numPr>
        <w:shd w:val="clear" w:color="auto" w:fill="auto"/>
        <w:tabs>
          <w:tab w:val="left" w:pos="1125"/>
        </w:tabs>
        <w:spacing w:after="0" w:line="240" w:lineRule="auto"/>
        <w:ind w:firstLine="760"/>
        <w:jc w:val="both"/>
        <w:rPr>
          <w:color w:val="auto"/>
          <w:sz w:val="26"/>
          <w:szCs w:val="26"/>
        </w:rPr>
      </w:pPr>
      <w:r w:rsidRPr="006A0851">
        <w:rPr>
          <w:color w:val="auto"/>
          <w:sz w:val="26"/>
          <w:szCs w:val="26"/>
        </w:rPr>
        <w:t>по телефону в Уполномоченном органе или многофункциональном центре;</w:t>
      </w:r>
    </w:p>
    <w:p w:rsidR="000F6345" w:rsidRPr="006A0851" w:rsidRDefault="000F6345" w:rsidP="006A0851">
      <w:pPr>
        <w:pStyle w:val="210"/>
        <w:numPr>
          <w:ilvl w:val="0"/>
          <w:numId w:val="4"/>
        </w:numPr>
        <w:shd w:val="clear" w:color="auto" w:fill="auto"/>
        <w:tabs>
          <w:tab w:val="left" w:pos="1125"/>
        </w:tabs>
        <w:spacing w:after="0" w:line="240" w:lineRule="auto"/>
        <w:ind w:firstLine="760"/>
        <w:jc w:val="both"/>
        <w:rPr>
          <w:color w:val="auto"/>
          <w:sz w:val="26"/>
          <w:szCs w:val="26"/>
        </w:rPr>
      </w:pPr>
      <w:r w:rsidRPr="006A0851">
        <w:rPr>
          <w:color w:val="auto"/>
          <w:sz w:val="26"/>
          <w:szCs w:val="26"/>
        </w:rPr>
        <w:t>письменно, в том числе посредством электронной почты, факсимильной</w:t>
      </w:r>
    </w:p>
    <w:p w:rsidR="000F6345" w:rsidRPr="006A0851" w:rsidRDefault="000F6345" w:rsidP="006A0851">
      <w:pPr>
        <w:pStyle w:val="210"/>
        <w:shd w:val="clear" w:color="auto" w:fill="auto"/>
        <w:spacing w:after="0" w:line="240" w:lineRule="auto"/>
        <w:jc w:val="left"/>
        <w:rPr>
          <w:color w:val="auto"/>
          <w:sz w:val="26"/>
          <w:szCs w:val="26"/>
        </w:rPr>
      </w:pPr>
      <w:r w:rsidRPr="006A0851">
        <w:rPr>
          <w:color w:val="auto"/>
          <w:sz w:val="26"/>
          <w:szCs w:val="26"/>
        </w:rPr>
        <w:t>связи;</w:t>
      </w:r>
    </w:p>
    <w:p w:rsidR="000F6345" w:rsidRPr="006A0851" w:rsidRDefault="000F6345" w:rsidP="006A0851">
      <w:pPr>
        <w:pStyle w:val="210"/>
        <w:numPr>
          <w:ilvl w:val="0"/>
          <w:numId w:val="4"/>
        </w:numPr>
        <w:shd w:val="clear" w:color="auto" w:fill="auto"/>
        <w:tabs>
          <w:tab w:val="left" w:pos="1130"/>
        </w:tabs>
        <w:spacing w:after="0" w:line="240" w:lineRule="auto"/>
        <w:ind w:firstLine="760"/>
        <w:jc w:val="both"/>
        <w:rPr>
          <w:color w:val="auto"/>
          <w:sz w:val="26"/>
          <w:szCs w:val="26"/>
        </w:rPr>
      </w:pPr>
      <w:r w:rsidRPr="006A0851">
        <w:rPr>
          <w:color w:val="auto"/>
          <w:sz w:val="26"/>
          <w:szCs w:val="26"/>
        </w:rPr>
        <w:lastRenderedPageBreak/>
        <w:t>посредством размещения в открытой и доступной форме информации: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6A0851">
        <w:rPr>
          <w:color w:val="auto"/>
          <w:sz w:val="26"/>
          <w:szCs w:val="26"/>
          <w:lang w:eastAsia="en-US"/>
        </w:rPr>
        <w:t>(</w:t>
      </w:r>
      <w:hyperlink r:id="rId7" w:history="1">
        <w:r w:rsidRPr="006A0851">
          <w:rPr>
            <w:rStyle w:val="a4"/>
            <w:color w:val="auto"/>
            <w:sz w:val="26"/>
            <w:szCs w:val="26"/>
            <w:u w:val="none"/>
            <w:lang w:val="en-US" w:eastAsia="en-US"/>
          </w:rPr>
          <w:t>https</w:t>
        </w:r>
        <w:r w:rsidRPr="006A0851">
          <w:rPr>
            <w:rStyle w:val="a4"/>
            <w:color w:val="auto"/>
            <w:sz w:val="26"/>
            <w:szCs w:val="26"/>
            <w:u w:val="none"/>
            <w:lang w:eastAsia="en-US"/>
          </w:rPr>
          <w:t>://</w:t>
        </w:r>
        <w:r w:rsidRPr="006A0851">
          <w:rPr>
            <w:rStyle w:val="a4"/>
            <w:color w:val="auto"/>
            <w:sz w:val="26"/>
            <w:szCs w:val="26"/>
            <w:u w:val="none"/>
            <w:lang w:val="en-US" w:eastAsia="en-US"/>
          </w:rPr>
          <w:t>www</w:t>
        </w:r>
        <w:r w:rsidRPr="006A0851">
          <w:rPr>
            <w:rStyle w:val="a4"/>
            <w:color w:val="auto"/>
            <w:sz w:val="26"/>
            <w:szCs w:val="26"/>
            <w:u w:val="none"/>
            <w:lang w:eastAsia="en-US"/>
          </w:rPr>
          <w:t>.</w:t>
        </w:r>
        <w:proofErr w:type="spellStart"/>
        <w:r w:rsidRPr="006A0851">
          <w:rPr>
            <w:rStyle w:val="a4"/>
            <w:color w:val="auto"/>
            <w:sz w:val="26"/>
            <w:szCs w:val="26"/>
            <w:u w:val="none"/>
            <w:lang w:val="en-US" w:eastAsia="en-US"/>
          </w:rPr>
          <w:t>gosuslugi</w:t>
        </w:r>
        <w:proofErr w:type="spellEnd"/>
        <w:r w:rsidRPr="006A0851">
          <w:rPr>
            <w:rStyle w:val="a4"/>
            <w:color w:val="auto"/>
            <w:sz w:val="26"/>
            <w:szCs w:val="26"/>
            <w:u w:val="none"/>
            <w:lang w:eastAsia="en-US"/>
          </w:rPr>
          <w:t>.</w:t>
        </w:r>
        <w:r w:rsidRPr="006A0851">
          <w:rPr>
            <w:rStyle w:val="a4"/>
            <w:color w:val="auto"/>
            <w:sz w:val="26"/>
            <w:szCs w:val="26"/>
            <w:u w:val="none"/>
            <w:lang w:val="en-US" w:eastAsia="en-US"/>
          </w:rPr>
          <w:t>ru</w:t>
        </w:r>
        <w:r w:rsidRPr="006A0851">
          <w:rPr>
            <w:rStyle w:val="a4"/>
            <w:color w:val="auto"/>
            <w:sz w:val="26"/>
            <w:szCs w:val="26"/>
            <w:u w:val="none"/>
            <w:lang w:eastAsia="en-US"/>
          </w:rPr>
          <w:t>/</w:t>
        </w:r>
      </w:hyperlink>
      <w:r w:rsidRPr="006A0851">
        <w:rPr>
          <w:color w:val="auto"/>
          <w:sz w:val="26"/>
          <w:szCs w:val="26"/>
          <w:lang w:eastAsia="en-US"/>
        </w:rPr>
        <w:t xml:space="preserve">) </w:t>
      </w:r>
      <w:r w:rsidRPr="006A0851">
        <w:rPr>
          <w:color w:val="auto"/>
          <w:sz w:val="26"/>
          <w:szCs w:val="26"/>
        </w:rPr>
        <w:t>(далее</w:t>
      </w:r>
      <w:r w:rsidR="001C057D" w:rsidRPr="006A0851">
        <w:rPr>
          <w:color w:val="auto"/>
          <w:sz w:val="26"/>
          <w:szCs w:val="26"/>
        </w:rPr>
        <w:t xml:space="preserve"> – </w:t>
      </w:r>
      <w:r w:rsidRPr="006A0851">
        <w:rPr>
          <w:color w:val="auto"/>
          <w:sz w:val="26"/>
          <w:szCs w:val="26"/>
        </w:rPr>
        <w:t>ЕПГУ, Единый портал);</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w:t>
      </w:r>
      <w:r w:rsidR="001C057D" w:rsidRPr="006A0851">
        <w:rPr>
          <w:color w:val="auto"/>
          <w:sz w:val="26"/>
          <w:szCs w:val="26"/>
        </w:rPr>
        <w:t xml:space="preserve"> – </w:t>
      </w:r>
      <w:r w:rsidRPr="006A0851">
        <w:rPr>
          <w:color w:val="auto"/>
          <w:sz w:val="26"/>
          <w:szCs w:val="26"/>
        </w:rPr>
        <w:t>региональный портал);</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 xml:space="preserve">на официальном сайте Уполномоченного органа  в информационно-телекомуникационной сети «Интернет» </w:t>
      </w:r>
      <w:hyperlink r:id="rId8" w:history="1">
        <w:r w:rsidRPr="006A0851">
          <w:rPr>
            <w:rStyle w:val="a4"/>
            <w:color w:val="auto"/>
            <w:sz w:val="26"/>
            <w:szCs w:val="26"/>
            <w:u w:val="none"/>
            <w:lang w:val="en-US"/>
          </w:rPr>
          <w:t>http</w:t>
        </w:r>
        <w:r w:rsidRPr="006A0851">
          <w:rPr>
            <w:rStyle w:val="a4"/>
            <w:color w:val="auto"/>
            <w:sz w:val="26"/>
            <w:szCs w:val="26"/>
            <w:u w:val="none"/>
          </w:rPr>
          <w:t>://</w:t>
        </w:r>
        <w:r w:rsidRPr="006A0851">
          <w:rPr>
            <w:rStyle w:val="a4"/>
            <w:color w:val="auto"/>
            <w:sz w:val="26"/>
            <w:szCs w:val="26"/>
            <w:u w:val="none"/>
            <w:lang w:val="en-US"/>
          </w:rPr>
          <w:t>bezhanicy</w:t>
        </w:r>
        <w:r w:rsidRPr="006A0851">
          <w:rPr>
            <w:rStyle w:val="a4"/>
            <w:color w:val="auto"/>
            <w:sz w:val="26"/>
            <w:szCs w:val="26"/>
            <w:u w:val="none"/>
          </w:rPr>
          <w:t>.</w:t>
        </w:r>
        <w:r w:rsidRPr="006A0851">
          <w:rPr>
            <w:rStyle w:val="a4"/>
            <w:color w:val="auto"/>
            <w:sz w:val="26"/>
            <w:szCs w:val="26"/>
            <w:u w:val="none"/>
            <w:lang w:val="en-US"/>
          </w:rPr>
          <w:t>reg</w:t>
        </w:r>
        <w:r w:rsidRPr="006A0851">
          <w:rPr>
            <w:rStyle w:val="a4"/>
            <w:color w:val="auto"/>
            <w:sz w:val="26"/>
            <w:szCs w:val="26"/>
            <w:u w:val="none"/>
          </w:rPr>
          <w:t>60.</w:t>
        </w:r>
        <w:r w:rsidRPr="006A0851">
          <w:rPr>
            <w:rStyle w:val="a4"/>
            <w:color w:val="auto"/>
            <w:sz w:val="26"/>
            <w:szCs w:val="26"/>
            <w:u w:val="none"/>
            <w:lang w:val="en-US"/>
          </w:rPr>
          <w:t>ru</w:t>
        </w:r>
      </w:hyperlink>
      <w:r w:rsidRPr="006A0851">
        <w:rPr>
          <w:color w:val="auto"/>
          <w:sz w:val="26"/>
          <w:szCs w:val="26"/>
        </w:rPr>
        <w:t>;</w:t>
      </w:r>
    </w:p>
    <w:p w:rsidR="000F6345" w:rsidRPr="006A0851" w:rsidRDefault="000F6345" w:rsidP="006A0851">
      <w:pPr>
        <w:pStyle w:val="210"/>
        <w:numPr>
          <w:ilvl w:val="0"/>
          <w:numId w:val="4"/>
        </w:numPr>
        <w:shd w:val="clear" w:color="auto" w:fill="auto"/>
        <w:tabs>
          <w:tab w:val="left" w:pos="1200"/>
        </w:tabs>
        <w:spacing w:after="0" w:line="240" w:lineRule="auto"/>
        <w:ind w:firstLine="740"/>
        <w:jc w:val="both"/>
        <w:rPr>
          <w:color w:val="auto"/>
          <w:sz w:val="26"/>
          <w:szCs w:val="26"/>
        </w:rPr>
      </w:pPr>
      <w:r w:rsidRPr="006A0851">
        <w:rPr>
          <w:color w:val="auto"/>
          <w:sz w:val="26"/>
          <w:szCs w:val="26"/>
        </w:rPr>
        <w:t>посредством размещения информации на информационных стендах Уполномоченного органа или многофункционального центра.</w:t>
      </w:r>
    </w:p>
    <w:p w:rsidR="000F6345" w:rsidRPr="006A0851" w:rsidRDefault="000F6345" w:rsidP="006A0851">
      <w:pPr>
        <w:pStyle w:val="210"/>
        <w:numPr>
          <w:ilvl w:val="0"/>
          <w:numId w:val="2"/>
        </w:numPr>
        <w:shd w:val="clear" w:color="auto" w:fill="auto"/>
        <w:tabs>
          <w:tab w:val="left" w:pos="1275"/>
        </w:tabs>
        <w:spacing w:after="0" w:line="240" w:lineRule="auto"/>
        <w:ind w:left="740"/>
        <w:jc w:val="left"/>
        <w:rPr>
          <w:color w:val="auto"/>
          <w:sz w:val="26"/>
          <w:szCs w:val="26"/>
        </w:rPr>
      </w:pPr>
      <w:r w:rsidRPr="006A0851">
        <w:rPr>
          <w:color w:val="auto"/>
          <w:sz w:val="26"/>
          <w:szCs w:val="26"/>
        </w:rPr>
        <w:t>Информирование осуществляется по вопросам, касающимся: способов подачи уведомления о планируемом сносе объекта капитального</w:t>
      </w:r>
    </w:p>
    <w:p w:rsidR="000F6345" w:rsidRPr="006A0851" w:rsidRDefault="000F6345" w:rsidP="006A0851">
      <w:pPr>
        <w:pStyle w:val="210"/>
        <w:shd w:val="clear" w:color="auto" w:fill="auto"/>
        <w:spacing w:after="0" w:line="240" w:lineRule="auto"/>
        <w:jc w:val="both"/>
        <w:rPr>
          <w:color w:val="auto"/>
          <w:sz w:val="26"/>
          <w:szCs w:val="26"/>
        </w:rPr>
      </w:pPr>
      <w:r w:rsidRPr="006A0851">
        <w:rPr>
          <w:color w:val="auto"/>
          <w:sz w:val="26"/>
          <w:szCs w:val="26"/>
        </w:rPr>
        <w:t>строительства и уведомления о завершении сноса объекта капитального строительства (далее</w:t>
      </w:r>
      <w:r w:rsidR="001C057D" w:rsidRPr="006A0851">
        <w:rPr>
          <w:color w:val="auto"/>
          <w:sz w:val="26"/>
          <w:szCs w:val="26"/>
        </w:rPr>
        <w:t xml:space="preserve"> – </w:t>
      </w:r>
      <w:r w:rsidRPr="006A0851">
        <w:rPr>
          <w:color w:val="auto"/>
          <w:sz w:val="26"/>
          <w:szCs w:val="26"/>
        </w:rPr>
        <w:t>уведомление о сносе, уведомление о завершении сноса соответственно);</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справочной информации о работе Уполномоченного органа (структурных подразделений Уполномоченного органа);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документов, необходимых для предоставления муниципальной услуги;</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6345" w:rsidRPr="006A0851" w:rsidRDefault="000F6345" w:rsidP="006A0851">
      <w:pPr>
        <w:pStyle w:val="210"/>
        <w:numPr>
          <w:ilvl w:val="0"/>
          <w:numId w:val="2"/>
        </w:numPr>
        <w:shd w:val="clear" w:color="auto" w:fill="auto"/>
        <w:tabs>
          <w:tab w:val="left" w:pos="1251"/>
        </w:tabs>
        <w:spacing w:after="0" w:line="240" w:lineRule="auto"/>
        <w:ind w:firstLine="740"/>
        <w:jc w:val="both"/>
        <w:rPr>
          <w:color w:val="auto"/>
          <w:sz w:val="26"/>
          <w:szCs w:val="26"/>
        </w:rPr>
      </w:pPr>
      <w:r w:rsidRPr="006A0851">
        <w:rPr>
          <w:color w:val="auto"/>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w:t>
      </w:r>
      <w:r w:rsidR="001C057D" w:rsidRPr="006A0851">
        <w:rPr>
          <w:color w:val="auto"/>
          <w:sz w:val="26"/>
          <w:szCs w:val="26"/>
        </w:rPr>
        <w:t xml:space="preserve"> – </w:t>
      </w:r>
      <w:r w:rsidRPr="006A0851">
        <w:rPr>
          <w:color w:val="auto"/>
          <w:sz w:val="26"/>
          <w:szCs w:val="26"/>
        </w:rPr>
        <w:t>при наличии) и должности специалиста, принявшего телефонный звонок.</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Продолжительность информирования по телефону не должна превышать 10 минут.</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Информирование осуществляется в соответствии с графиком приема граждан.</w:t>
      </w:r>
    </w:p>
    <w:p w:rsidR="000F6345" w:rsidRPr="006A0851" w:rsidRDefault="000F6345" w:rsidP="006A0851">
      <w:pPr>
        <w:pStyle w:val="210"/>
        <w:numPr>
          <w:ilvl w:val="0"/>
          <w:numId w:val="2"/>
        </w:numPr>
        <w:shd w:val="clear" w:color="auto" w:fill="auto"/>
        <w:tabs>
          <w:tab w:val="left" w:pos="1332"/>
        </w:tabs>
        <w:spacing w:after="0" w:line="240" w:lineRule="auto"/>
        <w:ind w:firstLine="760"/>
        <w:jc w:val="both"/>
        <w:rPr>
          <w:color w:val="auto"/>
          <w:sz w:val="26"/>
          <w:szCs w:val="26"/>
        </w:rPr>
      </w:pPr>
      <w:r w:rsidRPr="006A0851">
        <w:rPr>
          <w:color w:val="auto"/>
          <w:sz w:val="26"/>
          <w:szCs w:val="26"/>
        </w:rPr>
        <w:lastRenderedPageBreak/>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11 г"/>
        </w:smartTagPr>
        <w:r w:rsidRPr="006A0851">
          <w:rPr>
            <w:color w:val="auto"/>
            <w:sz w:val="26"/>
            <w:szCs w:val="26"/>
          </w:rPr>
          <w:t>2006 г</w:t>
        </w:r>
      </w:smartTag>
      <w:r w:rsidRPr="006A0851">
        <w:rPr>
          <w:color w:val="auto"/>
          <w:sz w:val="26"/>
          <w:szCs w:val="26"/>
        </w:rPr>
        <w:t>. № 59-ФЗ «О порядке рассмотрения обращений граждан Российской Федерации» (далее</w:t>
      </w:r>
      <w:r w:rsidR="001C057D" w:rsidRPr="006A0851">
        <w:rPr>
          <w:color w:val="auto"/>
          <w:sz w:val="26"/>
          <w:szCs w:val="26"/>
        </w:rPr>
        <w:t xml:space="preserve"> – </w:t>
      </w:r>
      <w:r w:rsidRPr="006A0851">
        <w:rPr>
          <w:color w:val="auto"/>
          <w:sz w:val="26"/>
          <w:szCs w:val="26"/>
        </w:rPr>
        <w:t>Федеральный закон № 59-ФЗ).</w:t>
      </w:r>
    </w:p>
    <w:p w:rsidR="000F6345" w:rsidRPr="006A0851" w:rsidRDefault="000F6345" w:rsidP="006A0851">
      <w:pPr>
        <w:pStyle w:val="210"/>
        <w:numPr>
          <w:ilvl w:val="0"/>
          <w:numId w:val="2"/>
        </w:numPr>
        <w:shd w:val="clear" w:color="auto" w:fill="auto"/>
        <w:tabs>
          <w:tab w:val="left" w:pos="1332"/>
        </w:tabs>
        <w:spacing w:after="0" w:line="240" w:lineRule="auto"/>
        <w:ind w:firstLine="760"/>
        <w:jc w:val="both"/>
        <w:rPr>
          <w:color w:val="auto"/>
          <w:sz w:val="26"/>
          <w:szCs w:val="26"/>
        </w:rPr>
      </w:pPr>
      <w:r w:rsidRPr="006A0851">
        <w:rPr>
          <w:color w:val="auto"/>
          <w:sz w:val="26"/>
          <w:szCs w:val="26"/>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C057D" w:rsidRPr="006A0851">
        <w:rPr>
          <w:color w:val="auto"/>
          <w:sz w:val="26"/>
          <w:szCs w:val="26"/>
        </w:rPr>
        <w:t>№ </w:t>
      </w:r>
      <w:r w:rsidRPr="006A0851">
        <w:rPr>
          <w:color w:val="auto"/>
          <w:sz w:val="26"/>
          <w:szCs w:val="26"/>
        </w:rPr>
        <w:t>861.</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6345" w:rsidRPr="006A0851" w:rsidRDefault="000F6345" w:rsidP="006A0851">
      <w:pPr>
        <w:pStyle w:val="210"/>
        <w:numPr>
          <w:ilvl w:val="0"/>
          <w:numId w:val="2"/>
        </w:numPr>
        <w:shd w:val="clear" w:color="auto" w:fill="auto"/>
        <w:tabs>
          <w:tab w:val="left" w:pos="1332"/>
        </w:tabs>
        <w:spacing w:after="0" w:line="240" w:lineRule="auto"/>
        <w:ind w:firstLine="760"/>
        <w:jc w:val="both"/>
        <w:rPr>
          <w:color w:val="auto"/>
          <w:sz w:val="26"/>
          <w:szCs w:val="26"/>
        </w:rPr>
      </w:pPr>
      <w:r w:rsidRPr="006A0851">
        <w:rPr>
          <w:color w:val="auto"/>
          <w:sz w:val="26"/>
          <w:szCs w:val="26"/>
        </w:rPr>
        <w:t>На официальном сайте Уполномоченного органа, на информационных стендах в местах предоставления муниципальной услуги и в многофункциональном центре размещается следующая справочная информация:</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адрес официального сайта, а также электронной почты и (или) формы обратной связи Уполномоченного органа в информационно-телекомуникационной сети «Интернет».</w:t>
      </w:r>
    </w:p>
    <w:p w:rsidR="000F6345" w:rsidRPr="006A0851" w:rsidRDefault="000F6345" w:rsidP="006A0851">
      <w:pPr>
        <w:pStyle w:val="210"/>
        <w:numPr>
          <w:ilvl w:val="0"/>
          <w:numId w:val="2"/>
        </w:numPr>
        <w:shd w:val="clear" w:color="auto" w:fill="auto"/>
        <w:tabs>
          <w:tab w:val="left" w:pos="1388"/>
        </w:tabs>
        <w:spacing w:after="0" w:line="240" w:lineRule="auto"/>
        <w:ind w:firstLine="760"/>
        <w:jc w:val="both"/>
        <w:rPr>
          <w:color w:val="auto"/>
          <w:sz w:val="26"/>
          <w:szCs w:val="26"/>
        </w:rPr>
      </w:pPr>
      <w:r w:rsidRPr="006A0851">
        <w:rPr>
          <w:color w:val="auto"/>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6345" w:rsidRPr="006A0851" w:rsidRDefault="000F6345" w:rsidP="006A0851">
      <w:pPr>
        <w:pStyle w:val="210"/>
        <w:numPr>
          <w:ilvl w:val="0"/>
          <w:numId w:val="2"/>
        </w:numPr>
        <w:shd w:val="clear" w:color="auto" w:fill="auto"/>
        <w:tabs>
          <w:tab w:val="left" w:pos="1383"/>
        </w:tabs>
        <w:spacing w:after="0" w:line="240" w:lineRule="auto"/>
        <w:ind w:firstLine="760"/>
        <w:jc w:val="both"/>
        <w:rPr>
          <w:color w:val="auto"/>
          <w:sz w:val="26"/>
          <w:szCs w:val="26"/>
        </w:rPr>
      </w:pPr>
      <w:r w:rsidRPr="006A0851">
        <w:rPr>
          <w:color w:val="auto"/>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6345" w:rsidRPr="006A0851" w:rsidRDefault="000F6345" w:rsidP="006A0851">
      <w:pPr>
        <w:pStyle w:val="210"/>
        <w:numPr>
          <w:ilvl w:val="0"/>
          <w:numId w:val="2"/>
        </w:numPr>
        <w:shd w:val="clear" w:color="auto" w:fill="auto"/>
        <w:tabs>
          <w:tab w:val="left" w:pos="1526"/>
        </w:tabs>
        <w:spacing w:after="333" w:line="240" w:lineRule="auto"/>
        <w:ind w:firstLine="760"/>
        <w:jc w:val="both"/>
        <w:rPr>
          <w:color w:val="auto"/>
          <w:sz w:val="26"/>
          <w:szCs w:val="26"/>
        </w:rPr>
      </w:pPr>
      <w:r w:rsidRPr="006A0851">
        <w:rPr>
          <w:color w:val="auto"/>
          <w:sz w:val="26"/>
          <w:szCs w:val="26"/>
        </w:rPr>
        <w:t>Информация о ходе рассмотрения уведомления об окончании сноса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F6345" w:rsidRPr="006A0851" w:rsidRDefault="000F6345" w:rsidP="006A0851">
      <w:pPr>
        <w:pStyle w:val="12"/>
        <w:keepNext/>
        <w:keepLines/>
        <w:shd w:val="clear" w:color="auto" w:fill="auto"/>
        <w:tabs>
          <w:tab w:val="left" w:pos="1331"/>
        </w:tabs>
        <w:spacing w:before="0" w:after="249" w:line="240" w:lineRule="auto"/>
        <w:jc w:val="center"/>
        <w:rPr>
          <w:color w:val="auto"/>
          <w:sz w:val="26"/>
          <w:szCs w:val="26"/>
        </w:rPr>
      </w:pPr>
      <w:r w:rsidRPr="006A0851">
        <w:rPr>
          <w:color w:val="auto"/>
          <w:sz w:val="26"/>
          <w:szCs w:val="26"/>
          <w:lang w:val="en-US"/>
        </w:rPr>
        <w:t>II</w:t>
      </w:r>
      <w:r w:rsidRPr="006A0851">
        <w:rPr>
          <w:color w:val="auto"/>
          <w:sz w:val="26"/>
          <w:szCs w:val="26"/>
        </w:rPr>
        <w:t>.</w:t>
      </w:r>
      <w:r w:rsidR="001C057D" w:rsidRPr="006A0851">
        <w:rPr>
          <w:color w:val="auto"/>
          <w:sz w:val="26"/>
          <w:szCs w:val="26"/>
        </w:rPr>
        <w:t xml:space="preserve"> </w:t>
      </w:r>
      <w:bookmarkStart w:id="1" w:name="bookmark1"/>
      <w:r w:rsidRPr="006A0851">
        <w:rPr>
          <w:color w:val="auto"/>
          <w:sz w:val="26"/>
          <w:szCs w:val="26"/>
        </w:rPr>
        <w:t>Стандарт предоставления муниципальной услуги</w:t>
      </w:r>
      <w:bookmarkEnd w:id="1"/>
      <w:r w:rsidRPr="006A0851">
        <w:rPr>
          <w:color w:val="auto"/>
          <w:sz w:val="26"/>
          <w:szCs w:val="26"/>
        </w:rPr>
        <w:t>.</w:t>
      </w:r>
    </w:p>
    <w:p w:rsidR="000F6345" w:rsidRPr="006A0851" w:rsidRDefault="000F6345" w:rsidP="006A0851">
      <w:pPr>
        <w:pStyle w:val="12"/>
        <w:keepNext/>
        <w:keepLines/>
        <w:shd w:val="clear" w:color="auto" w:fill="auto"/>
        <w:tabs>
          <w:tab w:val="left" w:pos="1331"/>
        </w:tabs>
        <w:spacing w:before="0" w:after="249" w:line="240" w:lineRule="auto"/>
        <w:jc w:val="center"/>
        <w:rPr>
          <w:color w:val="auto"/>
          <w:sz w:val="26"/>
          <w:szCs w:val="26"/>
        </w:rPr>
      </w:pPr>
      <w:r w:rsidRPr="006A0851">
        <w:rPr>
          <w:color w:val="auto"/>
          <w:sz w:val="26"/>
          <w:szCs w:val="26"/>
        </w:rPr>
        <w:t>Наименование муниципальной услуги</w:t>
      </w:r>
    </w:p>
    <w:p w:rsidR="000F6345" w:rsidRPr="006A0851" w:rsidRDefault="000F6345" w:rsidP="006A0851">
      <w:pPr>
        <w:pStyle w:val="210"/>
        <w:numPr>
          <w:ilvl w:val="0"/>
          <w:numId w:val="5"/>
        </w:numPr>
        <w:shd w:val="clear" w:color="auto" w:fill="auto"/>
        <w:tabs>
          <w:tab w:val="left" w:pos="1331"/>
          <w:tab w:val="left" w:pos="10005"/>
        </w:tabs>
        <w:spacing w:after="0" w:line="240" w:lineRule="auto"/>
        <w:ind w:firstLine="760"/>
        <w:jc w:val="both"/>
        <w:rPr>
          <w:color w:val="auto"/>
          <w:sz w:val="26"/>
          <w:szCs w:val="26"/>
        </w:rPr>
      </w:pPr>
      <w:r w:rsidRPr="006A0851">
        <w:rPr>
          <w:color w:val="auto"/>
          <w:sz w:val="26"/>
          <w:szCs w:val="26"/>
        </w:rPr>
        <w:t xml:space="preserve">Наименование муниципальной услуги – «Направление уведомления о планируемом сносе объекта капитального строительства и уведомления о завершении </w:t>
      </w:r>
      <w:r w:rsidRPr="006A0851">
        <w:rPr>
          <w:color w:val="auto"/>
          <w:sz w:val="26"/>
          <w:szCs w:val="26"/>
        </w:rPr>
        <w:lastRenderedPageBreak/>
        <w:t>сноса объекта капитального строительства на территории муниципального образования «Бежаницкий район»".</w:t>
      </w:r>
    </w:p>
    <w:p w:rsidR="000F6345" w:rsidRPr="006A0851" w:rsidRDefault="000F6345" w:rsidP="006A0851">
      <w:pPr>
        <w:pStyle w:val="210"/>
        <w:shd w:val="clear" w:color="auto" w:fill="auto"/>
        <w:tabs>
          <w:tab w:val="left" w:pos="1331"/>
          <w:tab w:val="left" w:pos="10005"/>
        </w:tabs>
        <w:spacing w:after="0" w:line="240" w:lineRule="auto"/>
        <w:jc w:val="both"/>
        <w:rPr>
          <w:color w:val="auto"/>
          <w:sz w:val="26"/>
          <w:szCs w:val="26"/>
        </w:rPr>
      </w:pPr>
    </w:p>
    <w:p w:rsidR="000F6345" w:rsidRPr="006A0851" w:rsidRDefault="000F6345" w:rsidP="006A0851">
      <w:pPr>
        <w:pStyle w:val="210"/>
        <w:shd w:val="clear" w:color="auto" w:fill="auto"/>
        <w:tabs>
          <w:tab w:val="left" w:pos="1331"/>
          <w:tab w:val="left" w:pos="10005"/>
        </w:tabs>
        <w:spacing w:after="0" w:line="240" w:lineRule="auto"/>
        <w:jc w:val="center"/>
        <w:rPr>
          <w:b/>
          <w:color w:val="auto"/>
          <w:sz w:val="26"/>
          <w:szCs w:val="26"/>
        </w:rPr>
      </w:pPr>
      <w:r w:rsidRPr="006A0851">
        <w:rPr>
          <w:b/>
          <w:color w:val="auto"/>
          <w:sz w:val="26"/>
          <w:szCs w:val="26"/>
        </w:rPr>
        <w:t>Наименование органа местного самоуправления, предоставляющего муниципальную услугу</w:t>
      </w:r>
    </w:p>
    <w:p w:rsidR="000F6345" w:rsidRPr="006A0851" w:rsidRDefault="000F6345" w:rsidP="006A0851">
      <w:pPr>
        <w:pStyle w:val="50"/>
        <w:shd w:val="clear" w:color="auto" w:fill="auto"/>
        <w:spacing w:line="240" w:lineRule="auto"/>
        <w:ind w:firstLine="760"/>
        <w:rPr>
          <w:rStyle w:val="51"/>
          <w:color w:val="auto"/>
          <w:sz w:val="26"/>
          <w:szCs w:val="26"/>
        </w:rPr>
      </w:pPr>
      <w:r w:rsidRPr="006A0851">
        <w:rPr>
          <w:rStyle w:val="51"/>
          <w:color w:val="auto"/>
          <w:sz w:val="26"/>
          <w:szCs w:val="26"/>
        </w:rPr>
        <w:t>2.2. Муниципальная  услуга предоставляется Уполномоченным органом – Администрацией Бежаницкого района Псковской области.</w:t>
      </w:r>
    </w:p>
    <w:p w:rsidR="000F6345" w:rsidRPr="006A0851" w:rsidRDefault="000F6345" w:rsidP="006A0851">
      <w:pPr>
        <w:pStyle w:val="50"/>
        <w:shd w:val="clear" w:color="auto" w:fill="auto"/>
        <w:spacing w:line="240" w:lineRule="auto"/>
        <w:ind w:firstLine="760"/>
        <w:rPr>
          <w:rStyle w:val="51"/>
          <w:color w:val="auto"/>
          <w:sz w:val="26"/>
          <w:szCs w:val="26"/>
        </w:rPr>
      </w:pPr>
    </w:p>
    <w:p w:rsidR="000F6345" w:rsidRPr="006A0851" w:rsidRDefault="000F6345" w:rsidP="006A0851">
      <w:pPr>
        <w:pStyle w:val="210"/>
        <w:shd w:val="clear" w:color="auto" w:fill="auto"/>
        <w:tabs>
          <w:tab w:val="left" w:pos="1445"/>
        </w:tabs>
        <w:spacing w:after="0" w:line="240" w:lineRule="auto"/>
        <w:jc w:val="center"/>
        <w:rPr>
          <w:b/>
          <w:color w:val="auto"/>
          <w:sz w:val="26"/>
          <w:szCs w:val="26"/>
        </w:rPr>
      </w:pPr>
      <w:r w:rsidRPr="006A0851">
        <w:rPr>
          <w:b/>
          <w:color w:val="auto"/>
          <w:sz w:val="26"/>
          <w:szCs w:val="26"/>
        </w:rPr>
        <w:t>Результат пред</w:t>
      </w:r>
      <w:r w:rsidR="001C057D" w:rsidRPr="006A0851">
        <w:rPr>
          <w:b/>
          <w:color w:val="auto"/>
          <w:sz w:val="26"/>
          <w:szCs w:val="26"/>
        </w:rPr>
        <w:t>оставления муниципальной услуги</w:t>
      </w:r>
    </w:p>
    <w:p w:rsidR="000F6345" w:rsidRPr="006A0851" w:rsidRDefault="000F6345" w:rsidP="006A0851">
      <w:pPr>
        <w:pStyle w:val="210"/>
        <w:numPr>
          <w:ilvl w:val="1"/>
          <w:numId w:val="26"/>
        </w:numPr>
        <w:shd w:val="clear" w:color="auto" w:fill="auto"/>
        <w:tabs>
          <w:tab w:val="left" w:pos="0"/>
        </w:tabs>
        <w:spacing w:after="0" w:line="240" w:lineRule="auto"/>
        <w:jc w:val="both"/>
        <w:rPr>
          <w:color w:val="auto"/>
          <w:sz w:val="26"/>
          <w:szCs w:val="26"/>
        </w:rPr>
      </w:pPr>
      <w:r w:rsidRPr="006A0851">
        <w:rPr>
          <w:color w:val="auto"/>
          <w:sz w:val="26"/>
          <w:szCs w:val="26"/>
        </w:rPr>
        <w:t>Результатом предоставления услуги является: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а) размещение этих уведомления и документов в информационной системе обеспечения градостроительной деятельности.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случае обращения за услугой «Направление уведомления о планируемом сносе объекта капитального строительства:</w:t>
      </w:r>
    </w:p>
    <w:p w:rsidR="000F6345" w:rsidRPr="006A0851" w:rsidRDefault="000F6345" w:rsidP="006A0851">
      <w:pPr>
        <w:pStyle w:val="210"/>
        <w:numPr>
          <w:ilvl w:val="0"/>
          <w:numId w:val="8"/>
        </w:numPr>
        <w:shd w:val="clear" w:color="auto" w:fill="auto"/>
        <w:tabs>
          <w:tab w:val="left" w:pos="1445"/>
        </w:tabs>
        <w:spacing w:after="0" w:line="240" w:lineRule="auto"/>
        <w:ind w:firstLine="740"/>
        <w:jc w:val="both"/>
        <w:rPr>
          <w:color w:val="auto"/>
          <w:sz w:val="26"/>
          <w:szCs w:val="26"/>
        </w:rPr>
      </w:pPr>
      <w:r w:rsidRPr="006A0851">
        <w:rPr>
          <w:color w:val="auto"/>
          <w:sz w:val="26"/>
          <w:szCs w:val="26"/>
        </w:rPr>
        <w:t>извещение о приеме уведомления о планируемом сносе объекта капитального строительства;</w:t>
      </w:r>
    </w:p>
    <w:p w:rsidR="000F6345" w:rsidRPr="006A0851" w:rsidRDefault="000F6345" w:rsidP="006A0851">
      <w:pPr>
        <w:pStyle w:val="210"/>
        <w:numPr>
          <w:ilvl w:val="0"/>
          <w:numId w:val="8"/>
        </w:numPr>
        <w:shd w:val="clear" w:color="auto" w:fill="auto"/>
        <w:tabs>
          <w:tab w:val="left" w:pos="1445"/>
        </w:tabs>
        <w:spacing w:after="0" w:line="240" w:lineRule="auto"/>
        <w:ind w:firstLine="740"/>
        <w:jc w:val="both"/>
        <w:rPr>
          <w:color w:val="auto"/>
          <w:sz w:val="26"/>
          <w:szCs w:val="26"/>
        </w:rPr>
      </w:pPr>
      <w:r w:rsidRPr="006A0851">
        <w:rPr>
          <w:color w:val="auto"/>
          <w:sz w:val="26"/>
          <w:szCs w:val="26"/>
        </w:rPr>
        <w:t>отказ в предоставлении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случае обращения за услугой «Направление уведомления о завершении сноса объекта капитального строительства»:</w:t>
      </w:r>
    </w:p>
    <w:p w:rsidR="000F6345" w:rsidRPr="006A0851" w:rsidRDefault="000F6345" w:rsidP="006A0851">
      <w:pPr>
        <w:pStyle w:val="210"/>
        <w:numPr>
          <w:ilvl w:val="0"/>
          <w:numId w:val="9"/>
        </w:numPr>
        <w:shd w:val="clear" w:color="auto" w:fill="auto"/>
        <w:tabs>
          <w:tab w:val="left" w:pos="1347"/>
        </w:tabs>
        <w:spacing w:after="0" w:line="240" w:lineRule="auto"/>
        <w:ind w:firstLine="740"/>
        <w:jc w:val="both"/>
        <w:rPr>
          <w:color w:val="auto"/>
          <w:sz w:val="26"/>
          <w:szCs w:val="26"/>
        </w:rPr>
      </w:pPr>
      <w:r w:rsidRPr="006A0851">
        <w:rPr>
          <w:color w:val="auto"/>
          <w:sz w:val="26"/>
          <w:szCs w:val="26"/>
        </w:rPr>
        <w:t>извещение о приеме уведомления о завершении сноса объекта</w:t>
      </w:r>
    </w:p>
    <w:p w:rsidR="000F6345" w:rsidRPr="006A0851" w:rsidRDefault="000F6345" w:rsidP="006A0851">
      <w:pPr>
        <w:pStyle w:val="210"/>
        <w:shd w:val="clear" w:color="auto" w:fill="auto"/>
        <w:spacing w:after="0" w:line="240" w:lineRule="auto"/>
        <w:jc w:val="both"/>
        <w:rPr>
          <w:color w:val="auto"/>
          <w:sz w:val="26"/>
          <w:szCs w:val="26"/>
        </w:rPr>
      </w:pPr>
      <w:r w:rsidRPr="006A0851">
        <w:rPr>
          <w:color w:val="auto"/>
          <w:sz w:val="26"/>
          <w:szCs w:val="26"/>
        </w:rPr>
        <w:t>капитального строительства;</w:t>
      </w:r>
    </w:p>
    <w:p w:rsidR="000F6345" w:rsidRPr="006A0851" w:rsidRDefault="000F6345" w:rsidP="006A0851">
      <w:pPr>
        <w:pStyle w:val="210"/>
        <w:numPr>
          <w:ilvl w:val="0"/>
          <w:numId w:val="9"/>
        </w:numPr>
        <w:shd w:val="clear" w:color="auto" w:fill="auto"/>
        <w:tabs>
          <w:tab w:val="left" w:pos="1382"/>
        </w:tabs>
        <w:spacing w:after="0" w:line="240" w:lineRule="auto"/>
        <w:ind w:firstLine="740"/>
        <w:jc w:val="both"/>
        <w:rPr>
          <w:color w:val="auto"/>
          <w:sz w:val="26"/>
          <w:szCs w:val="26"/>
        </w:rPr>
      </w:pPr>
      <w:r w:rsidRPr="006A0851">
        <w:rPr>
          <w:color w:val="auto"/>
          <w:sz w:val="26"/>
          <w:szCs w:val="26"/>
        </w:rPr>
        <w:t>отказ в предоставлении услуги.</w:t>
      </w:r>
    </w:p>
    <w:p w:rsidR="000F6345" w:rsidRPr="006A0851" w:rsidRDefault="000F6345" w:rsidP="006A0851">
      <w:pPr>
        <w:pStyle w:val="210"/>
        <w:shd w:val="clear" w:color="auto" w:fill="auto"/>
        <w:tabs>
          <w:tab w:val="left" w:pos="1596"/>
        </w:tabs>
        <w:spacing w:after="0" w:line="240" w:lineRule="auto"/>
        <w:jc w:val="both"/>
        <w:rPr>
          <w:color w:val="auto"/>
          <w:sz w:val="26"/>
          <w:szCs w:val="26"/>
        </w:rPr>
      </w:pPr>
      <w:r w:rsidRPr="006A0851">
        <w:rPr>
          <w:color w:val="auto"/>
          <w:sz w:val="26"/>
          <w:szCs w:val="26"/>
        </w:rPr>
        <w:t>2.4.Формы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1C057D" w:rsidRPr="006A0851">
        <w:rPr>
          <w:color w:val="auto"/>
          <w:sz w:val="26"/>
          <w:szCs w:val="26"/>
        </w:rPr>
        <w:t xml:space="preserve"> – </w:t>
      </w:r>
      <w:r w:rsidRPr="006A0851">
        <w:rPr>
          <w:color w:val="auto"/>
          <w:sz w:val="26"/>
          <w:szCs w:val="26"/>
        </w:rPr>
        <w:t>правовому регулированию в сфере строительства, архитектуры, градостроительства.</w:t>
      </w:r>
    </w:p>
    <w:p w:rsidR="000F6345" w:rsidRPr="006A0851" w:rsidRDefault="000F6345" w:rsidP="006A0851">
      <w:pPr>
        <w:pStyle w:val="210"/>
        <w:shd w:val="clear" w:color="auto" w:fill="auto"/>
        <w:spacing w:after="0" w:line="240" w:lineRule="auto"/>
        <w:ind w:firstLine="760"/>
        <w:jc w:val="center"/>
        <w:rPr>
          <w:b/>
          <w:color w:val="auto"/>
          <w:sz w:val="26"/>
          <w:szCs w:val="26"/>
        </w:rPr>
      </w:pPr>
    </w:p>
    <w:p w:rsidR="000F6345" w:rsidRPr="006A0851" w:rsidRDefault="000F6345" w:rsidP="006A0851">
      <w:pPr>
        <w:pStyle w:val="210"/>
        <w:shd w:val="clear" w:color="auto" w:fill="auto"/>
        <w:spacing w:after="0" w:line="240" w:lineRule="auto"/>
        <w:ind w:firstLine="760"/>
        <w:jc w:val="center"/>
        <w:rPr>
          <w:b/>
          <w:color w:val="auto"/>
          <w:sz w:val="26"/>
          <w:szCs w:val="26"/>
        </w:rPr>
      </w:pPr>
      <w:r w:rsidRPr="006A0851">
        <w:rPr>
          <w:b/>
          <w:color w:val="auto"/>
          <w:sz w:val="26"/>
          <w:szCs w:val="26"/>
        </w:rPr>
        <w:t>Срок предоставления муниципальной услуги.</w:t>
      </w:r>
    </w:p>
    <w:p w:rsidR="000F6345" w:rsidRPr="006A0851" w:rsidRDefault="000F6345" w:rsidP="006A0851">
      <w:pPr>
        <w:pStyle w:val="210"/>
        <w:shd w:val="clear" w:color="auto" w:fill="auto"/>
        <w:tabs>
          <w:tab w:val="left" w:pos="1399"/>
        </w:tabs>
        <w:spacing w:after="0" w:line="240" w:lineRule="auto"/>
        <w:ind w:firstLine="709"/>
        <w:jc w:val="both"/>
        <w:rPr>
          <w:color w:val="auto"/>
          <w:sz w:val="26"/>
          <w:szCs w:val="26"/>
        </w:rPr>
      </w:pPr>
      <w:r w:rsidRPr="006A0851">
        <w:rPr>
          <w:color w:val="auto"/>
          <w:sz w:val="26"/>
          <w:szCs w:val="26"/>
        </w:rPr>
        <w:t>2.5.Срок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0F6345" w:rsidRPr="006A0851" w:rsidRDefault="000F6345" w:rsidP="006A0851">
      <w:pPr>
        <w:pStyle w:val="50"/>
        <w:shd w:val="clear" w:color="auto" w:fill="auto"/>
        <w:spacing w:line="240" w:lineRule="auto"/>
        <w:rPr>
          <w:rStyle w:val="51"/>
          <w:color w:val="auto"/>
          <w:sz w:val="26"/>
          <w:szCs w:val="26"/>
        </w:rPr>
      </w:pPr>
    </w:p>
    <w:p w:rsidR="000F6345" w:rsidRPr="006A0851" w:rsidRDefault="000F6345" w:rsidP="006A0851">
      <w:pPr>
        <w:pStyle w:val="50"/>
        <w:shd w:val="clear" w:color="auto" w:fill="auto"/>
        <w:spacing w:line="240" w:lineRule="auto"/>
        <w:ind w:firstLine="760"/>
        <w:jc w:val="center"/>
        <w:rPr>
          <w:rStyle w:val="51"/>
          <w:b/>
          <w:color w:val="auto"/>
          <w:sz w:val="26"/>
          <w:szCs w:val="26"/>
        </w:rPr>
      </w:pPr>
      <w:r w:rsidRPr="006A0851">
        <w:rPr>
          <w:rStyle w:val="51"/>
          <w:b/>
          <w:color w:val="auto"/>
          <w:sz w:val="26"/>
          <w:szCs w:val="26"/>
        </w:rPr>
        <w:t>Нормативные правовые акты, регулирующие предоставление муниципальной услуги</w:t>
      </w:r>
    </w:p>
    <w:p w:rsidR="000F6345" w:rsidRPr="006A0851" w:rsidRDefault="000F6345" w:rsidP="006A0851">
      <w:pPr>
        <w:pStyle w:val="50"/>
        <w:shd w:val="clear" w:color="auto" w:fill="auto"/>
        <w:spacing w:line="240" w:lineRule="auto"/>
        <w:ind w:firstLine="760"/>
        <w:jc w:val="center"/>
        <w:rPr>
          <w:rStyle w:val="51"/>
          <w:b/>
          <w:color w:val="auto"/>
          <w:sz w:val="26"/>
          <w:szCs w:val="26"/>
        </w:rPr>
      </w:pPr>
    </w:p>
    <w:p w:rsidR="000F6345" w:rsidRPr="006A0851" w:rsidRDefault="001C057D" w:rsidP="006A0851">
      <w:pPr>
        <w:pStyle w:val="14"/>
        <w:tabs>
          <w:tab w:val="left" w:pos="993"/>
        </w:tabs>
        <w:ind w:firstLine="0"/>
        <w:rPr>
          <w:rFonts w:ascii="Times New Roman" w:hAnsi="Times New Roman"/>
          <w:szCs w:val="26"/>
        </w:rPr>
      </w:pPr>
      <w:r w:rsidRPr="006A0851">
        <w:rPr>
          <w:rFonts w:ascii="Times New Roman" w:hAnsi="Times New Roman"/>
          <w:szCs w:val="26"/>
        </w:rPr>
        <w:tab/>
      </w:r>
      <w:r w:rsidR="000F6345" w:rsidRPr="006A0851">
        <w:rPr>
          <w:rFonts w:ascii="Times New Roman" w:hAnsi="Times New Roman"/>
          <w:szCs w:val="26"/>
        </w:rPr>
        <w:t>2.6.Перечень нормативных правовых актов, регулирующих предоставление муниципальной услуги:</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Федеральным законом от 27 июля 2010 года № 210-ФЗ «Об организации предоставления государственных и муниципальных </w:t>
      </w:r>
      <w:r w:rsidR="001C057D" w:rsidRPr="006A0851">
        <w:rPr>
          <w:rFonts w:ascii="Times New Roman" w:hAnsi="Times New Roman" w:cs="Times New Roman"/>
          <w:color w:val="auto"/>
          <w:sz w:val="26"/>
          <w:szCs w:val="26"/>
        </w:rPr>
        <w:t>услуг» («Российская газета», 30 </w:t>
      </w:r>
      <w:r w:rsidRPr="006A0851">
        <w:rPr>
          <w:rFonts w:ascii="Times New Roman" w:hAnsi="Times New Roman" w:cs="Times New Roman"/>
          <w:color w:val="auto"/>
          <w:sz w:val="26"/>
          <w:szCs w:val="26"/>
        </w:rPr>
        <w:t>июля 2010 года, № 168);</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2 мая 2006 года № 59-ФЗ «О порядке рассмотрения обращений граждан Российской Федерации» («Росси</w:t>
      </w:r>
      <w:r w:rsidR="001C057D" w:rsidRPr="006A0851">
        <w:rPr>
          <w:rFonts w:ascii="Times New Roman" w:hAnsi="Times New Roman" w:cs="Times New Roman"/>
          <w:color w:val="auto"/>
          <w:sz w:val="26"/>
          <w:szCs w:val="26"/>
        </w:rPr>
        <w:t>йская газета», № 95, 5 мая 2006 </w:t>
      </w:r>
      <w:r w:rsidRPr="006A0851">
        <w:rPr>
          <w:rFonts w:ascii="Times New Roman" w:hAnsi="Times New Roman" w:cs="Times New Roman"/>
          <w:color w:val="auto"/>
          <w:sz w:val="26"/>
          <w:szCs w:val="26"/>
        </w:rPr>
        <w:t>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29 декабря 2004 года № 190-ФЗ «Градостроительный кодекс Российской Федерации» («Российская газета», №290, 30 декабря 2004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Федеральным законом от 29 декабря 2004 года № 191-ФЗ «О введении в действие </w:t>
      </w:r>
      <w:r w:rsidRPr="006A0851">
        <w:rPr>
          <w:rFonts w:ascii="Times New Roman" w:hAnsi="Times New Roman" w:cs="Times New Roman"/>
          <w:color w:val="auto"/>
          <w:sz w:val="26"/>
          <w:szCs w:val="26"/>
        </w:rPr>
        <w:lastRenderedPageBreak/>
        <w:t>Градостроительного кодекса Российской Федерации» («Российская газета», №290, 30 декабря 2004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25 октября 2001 года № 136-ФЗ «Земельный кодекс Российской Федерации» («Российская газета», №211-212, 30 октября 2004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Федеральным законом от 27 июля 2006 года № 152-ФЗ «О персональных данных» («Российская газета», № 165, 29 июля 2006 года);</w:t>
      </w:r>
    </w:p>
    <w:p w:rsidR="000F6345" w:rsidRPr="006A0851" w:rsidRDefault="000F6345" w:rsidP="006A0851">
      <w:pPr>
        <w:pStyle w:val="ConsPlusNormal"/>
        <w:ind w:firstLine="709"/>
        <w:jc w:val="both"/>
        <w:rPr>
          <w:rFonts w:ascii="Times New Roman" w:hAnsi="Times New Roman"/>
          <w:sz w:val="26"/>
          <w:szCs w:val="26"/>
        </w:rPr>
      </w:pPr>
      <w:r w:rsidRPr="006A0851">
        <w:rPr>
          <w:rFonts w:ascii="Times New Roman" w:hAnsi="Times New Roman"/>
          <w:sz w:val="26"/>
          <w:szCs w:val="26"/>
        </w:rPr>
        <w:t>Федеральным законом от 06 апреля 2011 года № 63-ФЗ «Об электронной подписи» («Российская газета», № 75, 08 апреля 2011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Постановлением Правительства Российской Федерации от 8 сентября 2010 </w:t>
      </w:r>
      <w:r w:rsidR="001C057D" w:rsidRPr="006A0851">
        <w:rPr>
          <w:rFonts w:ascii="Times New Roman" w:hAnsi="Times New Roman" w:cs="Times New Roman"/>
          <w:color w:val="auto"/>
          <w:sz w:val="26"/>
          <w:szCs w:val="26"/>
        </w:rPr>
        <w:t> </w:t>
      </w:r>
      <w:r w:rsidRPr="006A0851">
        <w:rPr>
          <w:rFonts w:ascii="Times New Roman" w:hAnsi="Times New Roman" w:cs="Times New Roman"/>
          <w:color w:val="auto"/>
          <w:sz w:val="26"/>
          <w:szCs w:val="26"/>
        </w:rPr>
        <w:t xml:space="preserve">года № 697 «О единой системе межведомственного электронного взаимодействия» («Собрание законодательства РФ», № 38, ст. 4823, 20 сентября 2010 года); </w:t>
      </w:r>
    </w:p>
    <w:p w:rsidR="000F6345" w:rsidRPr="006A0851" w:rsidRDefault="001C057D"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Муниципальные правовые акты</w:t>
      </w:r>
      <w:r w:rsidR="000F6345" w:rsidRPr="006A0851">
        <w:rPr>
          <w:rFonts w:ascii="Times New Roman" w:hAnsi="Times New Roman" w:cs="Times New Roman"/>
          <w:color w:val="auto"/>
          <w:sz w:val="26"/>
          <w:szCs w:val="26"/>
        </w:rPr>
        <w:t>.</w:t>
      </w:r>
    </w:p>
    <w:p w:rsidR="000F6345" w:rsidRPr="006A0851" w:rsidRDefault="000F6345" w:rsidP="006A0851">
      <w:pPr>
        <w:pStyle w:val="14"/>
        <w:tabs>
          <w:tab w:val="left" w:pos="993"/>
        </w:tabs>
        <w:ind w:firstLine="0"/>
        <w:rPr>
          <w:rFonts w:ascii="Times New Roman" w:hAnsi="Times New Roman"/>
          <w:szCs w:val="26"/>
        </w:rPr>
      </w:pPr>
    </w:p>
    <w:p w:rsidR="000F6345" w:rsidRPr="006A0851" w:rsidRDefault="000F6345" w:rsidP="006A0851">
      <w:pPr>
        <w:pStyle w:val="14"/>
        <w:tabs>
          <w:tab w:val="left" w:pos="993"/>
        </w:tabs>
        <w:ind w:firstLine="0"/>
        <w:rPr>
          <w:rFonts w:ascii="Times New Roman" w:hAnsi="Times New Roman"/>
          <w:szCs w:val="26"/>
        </w:rPr>
      </w:pPr>
    </w:p>
    <w:p w:rsidR="000F6345" w:rsidRPr="006A0851" w:rsidRDefault="000F6345" w:rsidP="006A0851">
      <w:pPr>
        <w:autoSpaceDE w:val="0"/>
        <w:ind w:firstLine="567"/>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6345" w:rsidRPr="006A0851" w:rsidRDefault="000F6345" w:rsidP="006A0851">
      <w:pPr>
        <w:pStyle w:val="50"/>
        <w:shd w:val="clear" w:color="auto" w:fill="auto"/>
        <w:spacing w:line="240" w:lineRule="auto"/>
        <w:ind w:firstLine="760"/>
        <w:jc w:val="center"/>
        <w:rPr>
          <w:b/>
          <w:i w:val="0"/>
          <w:color w:val="auto"/>
          <w:sz w:val="26"/>
          <w:szCs w:val="26"/>
        </w:rPr>
      </w:pPr>
    </w:p>
    <w:p w:rsidR="000F6345" w:rsidRPr="006A0851" w:rsidRDefault="000F6345" w:rsidP="006A0851">
      <w:pPr>
        <w:pStyle w:val="210"/>
        <w:shd w:val="clear" w:color="auto" w:fill="auto"/>
        <w:tabs>
          <w:tab w:val="left" w:pos="1244"/>
        </w:tabs>
        <w:spacing w:after="0" w:line="240" w:lineRule="auto"/>
        <w:jc w:val="both"/>
        <w:rPr>
          <w:color w:val="auto"/>
          <w:sz w:val="26"/>
          <w:szCs w:val="26"/>
        </w:rPr>
      </w:pPr>
      <w:r w:rsidRPr="006A0851">
        <w:rPr>
          <w:color w:val="auto"/>
          <w:sz w:val="26"/>
          <w:szCs w:val="26"/>
        </w:rPr>
        <w:t>2.7.Заявитель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F6345" w:rsidRPr="006A0851" w:rsidRDefault="000F6345" w:rsidP="006A0851">
      <w:pPr>
        <w:pStyle w:val="210"/>
        <w:shd w:val="clear" w:color="auto" w:fill="auto"/>
        <w:tabs>
          <w:tab w:val="left" w:pos="1047"/>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F6345" w:rsidRPr="006A0851" w:rsidRDefault="000F6345" w:rsidP="006A0851">
      <w:pPr>
        <w:pStyle w:val="210"/>
        <w:shd w:val="clear" w:color="auto" w:fill="auto"/>
        <w:tabs>
          <w:tab w:val="left" w:pos="2808"/>
        </w:tabs>
        <w:spacing w:after="0" w:line="240" w:lineRule="auto"/>
        <w:ind w:firstLine="740"/>
        <w:jc w:val="both"/>
        <w:rPr>
          <w:color w:val="auto"/>
          <w:sz w:val="26"/>
          <w:szCs w:val="26"/>
        </w:rPr>
      </w:pPr>
      <w:r w:rsidRPr="006A0851">
        <w:rPr>
          <w:color w:val="auto"/>
          <w:sz w:val="26"/>
          <w:szCs w:val="26"/>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w:t>
      </w:r>
      <w:r w:rsidR="001C057D" w:rsidRPr="006A0851">
        <w:rPr>
          <w:color w:val="auto"/>
          <w:sz w:val="26"/>
          <w:szCs w:val="26"/>
        </w:rPr>
        <w:t xml:space="preserve"> – </w:t>
      </w:r>
      <w:r w:rsidRPr="006A0851">
        <w:rPr>
          <w:color w:val="auto"/>
          <w:sz w:val="26"/>
          <w:szCs w:val="26"/>
        </w:rPr>
        <w:t>ЕСИА), заполняет</w:t>
      </w:r>
      <w:r w:rsidRPr="006A0851">
        <w:rPr>
          <w:color w:val="auto"/>
          <w:sz w:val="26"/>
          <w:szCs w:val="26"/>
        </w:rPr>
        <w:tab/>
        <w:t>формы указанных уведомлений с использованием</w:t>
      </w:r>
    </w:p>
    <w:p w:rsidR="000F6345" w:rsidRPr="006A0851" w:rsidRDefault="000F6345" w:rsidP="006A0851">
      <w:pPr>
        <w:pStyle w:val="210"/>
        <w:shd w:val="clear" w:color="auto" w:fill="auto"/>
        <w:spacing w:after="0" w:line="240" w:lineRule="auto"/>
        <w:jc w:val="left"/>
        <w:rPr>
          <w:color w:val="auto"/>
          <w:sz w:val="26"/>
          <w:szCs w:val="26"/>
        </w:rPr>
      </w:pPr>
      <w:r w:rsidRPr="006A0851">
        <w:rPr>
          <w:color w:val="auto"/>
          <w:sz w:val="26"/>
          <w:szCs w:val="26"/>
        </w:rPr>
        <w:t>интерактивной формы в электронном виде.</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0F6345" w:rsidRPr="006A0851" w:rsidRDefault="000F6345" w:rsidP="006A0851">
      <w:pPr>
        <w:pStyle w:val="210"/>
        <w:shd w:val="clear" w:color="auto" w:fill="auto"/>
        <w:tabs>
          <w:tab w:val="left" w:pos="7608"/>
        </w:tabs>
        <w:spacing w:after="0" w:line="240" w:lineRule="auto"/>
        <w:jc w:val="both"/>
        <w:rPr>
          <w:color w:val="auto"/>
          <w:sz w:val="26"/>
          <w:szCs w:val="26"/>
        </w:rPr>
      </w:pPr>
      <w:r w:rsidRPr="006A0851">
        <w:rPr>
          <w:color w:val="auto"/>
          <w:sz w:val="26"/>
          <w:szCs w:val="26"/>
        </w:rPr>
        <w:lastRenderedPageBreak/>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w:t>
      </w:r>
      <w:r w:rsidR="001C057D" w:rsidRPr="006A0851">
        <w:rPr>
          <w:color w:val="auto"/>
          <w:sz w:val="26"/>
          <w:szCs w:val="26"/>
        </w:rPr>
        <w:t xml:space="preserve"> – </w:t>
      </w:r>
      <w:r w:rsidRPr="006A0851">
        <w:rPr>
          <w:color w:val="auto"/>
          <w:sz w:val="26"/>
          <w:szCs w:val="26"/>
        </w:rPr>
        <w:t>усиленная неквалифицированная электронная подпись).</w:t>
      </w:r>
    </w:p>
    <w:p w:rsidR="000F6345" w:rsidRPr="006A0851" w:rsidRDefault="000F6345" w:rsidP="006A0851">
      <w:pPr>
        <w:pStyle w:val="210"/>
        <w:shd w:val="clear" w:color="auto" w:fill="auto"/>
        <w:tabs>
          <w:tab w:val="left" w:pos="1335"/>
          <w:tab w:val="left" w:pos="8142"/>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F6345" w:rsidRPr="006A0851" w:rsidRDefault="000F6345" w:rsidP="006A0851">
      <w:pPr>
        <w:pStyle w:val="210"/>
        <w:shd w:val="clear" w:color="auto" w:fill="auto"/>
        <w:tabs>
          <w:tab w:val="left" w:pos="1534"/>
        </w:tabs>
        <w:spacing w:after="0" w:line="240" w:lineRule="auto"/>
        <w:jc w:val="both"/>
        <w:rPr>
          <w:color w:val="auto"/>
          <w:sz w:val="26"/>
          <w:szCs w:val="26"/>
        </w:rPr>
      </w:pPr>
      <w:r w:rsidRPr="006A0851">
        <w:rPr>
          <w:color w:val="auto"/>
          <w:sz w:val="26"/>
          <w:szCs w:val="26"/>
        </w:rPr>
        <w:t>2.8.Исчерпывающий перечень документов, необходимых для предоставления услуги, подлежащих представлению заявителем самостоятельно:</w:t>
      </w:r>
    </w:p>
    <w:p w:rsidR="000F6345" w:rsidRPr="006A0851" w:rsidRDefault="000F6345" w:rsidP="006A0851">
      <w:pPr>
        <w:pStyle w:val="210"/>
        <w:shd w:val="clear" w:color="auto" w:fill="auto"/>
        <w:tabs>
          <w:tab w:val="left" w:pos="1078"/>
        </w:tabs>
        <w:spacing w:after="0" w:line="240" w:lineRule="auto"/>
        <w:ind w:firstLine="760"/>
        <w:jc w:val="both"/>
        <w:rPr>
          <w:color w:val="auto"/>
          <w:sz w:val="26"/>
          <w:szCs w:val="26"/>
        </w:rPr>
      </w:pPr>
      <w:r w:rsidRPr="006A0851">
        <w:rPr>
          <w:color w:val="auto"/>
          <w:sz w:val="26"/>
          <w:szCs w:val="26"/>
        </w:rPr>
        <w:t>а)</w:t>
      </w:r>
      <w:r w:rsidRPr="006A0851">
        <w:rPr>
          <w:color w:val="auto"/>
          <w:sz w:val="26"/>
          <w:szCs w:val="26"/>
        </w:rPr>
        <w:tab/>
        <w:t>уведомление о сносе. В случае представления уведомления о сносе в электронной форме посредством Единого портала, регионального портала указанное уведомление заполняется путем внесения соответствующих сведений в интерактивную форму на Едином портале, региональном портале;</w:t>
      </w:r>
    </w:p>
    <w:p w:rsidR="000F6345" w:rsidRPr="006A0851" w:rsidRDefault="000F6345" w:rsidP="006A0851">
      <w:pPr>
        <w:pStyle w:val="210"/>
        <w:shd w:val="clear" w:color="auto" w:fill="auto"/>
        <w:tabs>
          <w:tab w:val="left" w:pos="1237"/>
        </w:tabs>
        <w:spacing w:after="0" w:line="240" w:lineRule="auto"/>
        <w:ind w:firstLine="760"/>
        <w:jc w:val="both"/>
        <w:rPr>
          <w:color w:val="auto"/>
          <w:sz w:val="26"/>
          <w:szCs w:val="26"/>
        </w:rPr>
      </w:pPr>
      <w:r w:rsidRPr="006A0851">
        <w:rPr>
          <w:color w:val="auto"/>
          <w:sz w:val="26"/>
          <w:szCs w:val="26"/>
        </w:rPr>
        <w:t>б)</w:t>
      </w:r>
      <w:r w:rsidRPr="006A0851">
        <w:rPr>
          <w:color w:val="auto"/>
          <w:sz w:val="26"/>
          <w:szCs w:val="26"/>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2.7. настоящего </w:t>
      </w:r>
      <w:r w:rsidRPr="006A0851">
        <w:rPr>
          <w:color w:val="auto"/>
          <w:sz w:val="26"/>
          <w:szCs w:val="26"/>
        </w:rPr>
        <w:lastRenderedPageBreak/>
        <w:t>Административного регламента направление указанного документа не требуется;</w:t>
      </w:r>
    </w:p>
    <w:p w:rsidR="000F6345" w:rsidRPr="006A0851" w:rsidRDefault="000F6345" w:rsidP="006A0851">
      <w:pPr>
        <w:pStyle w:val="210"/>
        <w:shd w:val="clear" w:color="auto" w:fill="auto"/>
        <w:tabs>
          <w:tab w:val="left" w:pos="1213"/>
        </w:tabs>
        <w:spacing w:after="0" w:line="240" w:lineRule="auto"/>
        <w:ind w:firstLine="740"/>
        <w:jc w:val="both"/>
        <w:rPr>
          <w:color w:val="auto"/>
          <w:sz w:val="26"/>
          <w:szCs w:val="26"/>
        </w:rPr>
      </w:pPr>
      <w:r w:rsidRPr="006A0851">
        <w:rPr>
          <w:color w:val="auto"/>
          <w:sz w:val="26"/>
          <w:szCs w:val="26"/>
        </w:rPr>
        <w:t>в)</w:t>
      </w:r>
      <w:r w:rsidRPr="006A0851">
        <w:rPr>
          <w:color w:val="auto"/>
          <w:sz w:val="26"/>
          <w:szCs w:val="26"/>
        </w:rPr>
        <w:tab/>
        <w:t>документ, подтверждающий полномочия представителя заявителя</w:t>
      </w:r>
    </w:p>
    <w:p w:rsidR="000F6345" w:rsidRPr="006A0851" w:rsidRDefault="000F6345" w:rsidP="006A0851">
      <w:pPr>
        <w:pStyle w:val="210"/>
        <w:shd w:val="clear" w:color="auto" w:fill="auto"/>
        <w:tabs>
          <w:tab w:val="left" w:pos="1591"/>
        </w:tabs>
        <w:spacing w:after="0" w:line="240" w:lineRule="auto"/>
        <w:jc w:val="both"/>
        <w:rPr>
          <w:color w:val="auto"/>
          <w:sz w:val="26"/>
          <w:szCs w:val="26"/>
        </w:rPr>
      </w:pPr>
      <w:r w:rsidRPr="006A0851">
        <w:rPr>
          <w:color w:val="auto"/>
          <w:sz w:val="26"/>
          <w:szCs w:val="26"/>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w:t>
      </w:r>
      <w:r w:rsidRPr="006A0851">
        <w:rPr>
          <w:color w:val="auto"/>
          <w:sz w:val="26"/>
          <w:szCs w:val="26"/>
        </w:rPr>
        <w:tab/>
        <w:t>электронной подписью правомочного должностного лица такого юридического лица, а документ, выданный заявителем, являющимся физическим лицом,</w:t>
      </w:r>
      <w:r w:rsidR="001C057D" w:rsidRPr="006A0851">
        <w:rPr>
          <w:color w:val="auto"/>
          <w:sz w:val="26"/>
          <w:szCs w:val="26"/>
        </w:rPr>
        <w:t xml:space="preserve"> – </w:t>
      </w:r>
      <w:r w:rsidRPr="006A0851">
        <w:rPr>
          <w:color w:val="auto"/>
          <w:sz w:val="26"/>
          <w:szCs w:val="26"/>
        </w:rPr>
        <w:t>усиленной квалифицированной электронной подписью нотариуса;</w:t>
      </w:r>
    </w:p>
    <w:p w:rsidR="000F6345" w:rsidRPr="006A0851" w:rsidRDefault="000F6345" w:rsidP="006A0851">
      <w:pPr>
        <w:pStyle w:val="210"/>
        <w:shd w:val="clear" w:color="auto" w:fill="auto"/>
        <w:tabs>
          <w:tab w:val="left" w:pos="1062"/>
        </w:tabs>
        <w:spacing w:after="0" w:line="240" w:lineRule="auto"/>
        <w:ind w:firstLine="740"/>
        <w:jc w:val="both"/>
        <w:rPr>
          <w:color w:val="auto"/>
          <w:sz w:val="26"/>
          <w:szCs w:val="26"/>
        </w:rPr>
      </w:pPr>
      <w:r w:rsidRPr="006A0851">
        <w:rPr>
          <w:color w:val="auto"/>
          <w:sz w:val="26"/>
          <w:szCs w:val="26"/>
        </w:rPr>
        <w:t>г)</w:t>
      </w:r>
      <w:r w:rsidRPr="006A0851">
        <w:rPr>
          <w:color w:val="auto"/>
          <w:sz w:val="26"/>
          <w:szCs w:val="26"/>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F6345" w:rsidRPr="006A0851" w:rsidRDefault="000F6345" w:rsidP="006A0851">
      <w:pPr>
        <w:pStyle w:val="210"/>
        <w:shd w:val="clear" w:color="auto" w:fill="auto"/>
        <w:tabs>
          <w:tab w:val="left" w:pos="1081"/>
        </w:tabs>
        <w:spacing w:after="0" w:line="240" w:lineRule="auto"/>
        <w:ind w:firstLine="740"/>
        <w:jc w:val="both"/>
        <w:rPr>
          <w:color w:val="auto"/>
          <w:sz w:val="26"/>
          <w:szCs w:val="26"/>
        </w:rPr>
      </w:pPr>
      <w:r w:rsidRPr="006A0851">
        <w:rPr>
          <w:color w:val="auto"/>
          <w:sz w:val="26"/>
          <w:szCs w:val="26"/>
        </w:rPr>
        <w:t>д)</w:t>
      </w:r>
      <w:r w:rsidRPr="006A0851">
        <w:rPr>
          <w:color w:val="auto"/>
          <w:sz w:val="26"/>
          <w:szCs w:val="26"/>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F6345" w:rsidRPr="006A0851" w:rsidRDefault="000F6345" w:rsidP="006A0851">
      <w:pPr>
        <w:pStyle w:val="210"/>
        <w:shd w:val="clear" w:color="auto" w:fill="auto"/>
        <w:tabs>
          <w:tab w:val="left" w:pos="1213"/>
        </w:tabs>
        <w:spacing w:after="0" w:line="240" w:lineRule="auto"/>
        <w:ind w:firstLine="740"/>
        <w:jc w:val="both"/>
        <w:rPr>
          <w:color w:val="auto"/>
          <w:sz w:val="26"/>
          <w:szCs w:val="26"/>
        </w:rPr>
      </w:pPr>
      <w:r w:rsidRPr="006A0851">
        <w:rPr>
          <w:color w:val="auto"/>
          <w:sz w:val="26"/>
          <w:szCs w:val="26"/>
        </w:rPr>
        <w:t>е)</w:t>
      </w:r>
      <w:r w:rsidRPr="006A0851">
        <w:rPr>
          <w:color w:val="auto"/>
          <w:sz w:val="26"/>
          <w:szCs w:val="26"/>
        </w:rPr>
        <w:tab/>
        <w:t>результаты и материалы обследования объекта капитального строительства (в случае направления уведомления о сносе);</w:t>
      </w:r>
    </w:p>
    <w:p w:rsidR="000F6345" w:rsidRPr="006A0851" w:rsidRDefault="000F6345" w:rsidP="006A0851">
      <w:pPr>
        <w:pStyle w:val="210"/>
        <w:shd w:val="clear" w:color="auto" w:fill="auto"/>
        <w:tabs>
          <w:tab w:val="left" w:pos="1114"/>
        </w:tabs>
        <w:spacing w:after="0" w:line="240" w:lineRule="auto"/>
        <w:ind w:firstLine="740"/>
        <w:jc w:val="both"/>
        <w:rPr>
          <w:color w:val="auto"/>
          <w:sz w:val="26"/>
          <w:szCs w:val="26"/>
        </w:rPr>
      </w:pPr>
      <w:r w:rsidRPr="006A0851">
        <w:rPr>
          <w:color w:val="auto"/>
          <w:sz w:val="26"/>
          <w:szCs w:val="26"/>
        </w:rPr>
        <w:t>ж)</w:t>
      </w:r>
      <w:r w:rsidRPr="006A0851">
        <w:rPr>
          <w:color w:val="auto"/>
          <w:sz w:val="26"/>
          <w:szCs w:val="26"/>
        </w:rPr>
        <w:tab/>
        <w:t>проект организации работ по сносу объекта капитального строительства (в случае направления уведомления о сносе);</w:t>
      </w:r>
    </w:p>
    <w:p w:rsidR="000F6345" w:rsidRPr="006A0851" w:rsidRDefault="000F6345" w:rsidP="006A0851">
      <w:pPr>
        <w:pStyle w:val="210"/>
        <w:shd w:val="clear" w:color="auto" w:fill="auto"/>
        <w:tabs>
          <w:tab w:val="left" w:pos="1149"/>
        </w:tabs>
        <w:spacing w:after="0" w:line="240" w:lineRule="auto"/>
        <w:ind w:firstLine="740"/>
        <w:jc w:val="both"/>
        <w:rPr>
          <w:color w:val="auto"/>
          <w:sz w:val="26"/>
          <w:szCs w:val="26"/>
        </w:rPr>
      </w:pPr>
      <w:r w:rsidRPr="006A0851">
        <w:rPr>
          <w:color w:val="auto"/>
          <w:sz w:val="26"/>
          <w:szCs w:val="26"/>
        </w:rPr>
        <w:t>з)</w:t>
      </w:r>
      <w:r w:rsidRPr="006A0851">
        <w:rPr>
          <w:color w:val="auto"/>
          <w:sz w:val="26"/>
          <w:szCs w:val="26"/>
        </w:rPr>
        <w:tab/>
        <w:t>уведомление о завершении сноса.</w:t>
      </w:r>
    </w:p>
    <w:p w:rsidR="000F6345" w:rsidRPr="006A0851" w:rsidRDefault="000F6345" w:rsidP="006A0851">
      <w:pPr>
        <w:pStyle w:val="210"/>
        <w:shd w:val="clear" w:color="auto" w:fill="auto"/>
        <w:tabs>
          <w:tab w:val="left" w:pos="1249"/>
        </w:tabs>
        <w:spacing w:after="0" w:line="240" w:lineRule="auto"/>
        <w:jc w:val="both"/>
        <w:rPr>
          <w:color w:val="auto"/>
          <w:sz w:val="26"/>
          <w:szCs w:val="26"/>
        </w:rPr>
      </w:pPr>
      <w:r w:rsidRPr="006A0851">
        <w:rPr>
          <w:color w:val="auto"/>
          <w:sz w:val="26"/>
          <w:szCs w:val="2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6345" w:rsidRPr="006A0851" w:rsidRDefault="000F6345" w:rsidP="006A0851">
      <w:pPr>
        <w:pStyle w:val="210"/>
        <w:shd w:val="clear" w:color="auto" w:fill="auto"/>
        <w:tabs>
          <w:tab w:val="left" w:pos="1387"/>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F6345" w:rsidRPr="006A0851" w:rsidRDefault="000F6345" w:rsidP="006A0851">
      <w:pPr>
        <w:pStyle w:val="210"/>
        <w:shd w:val="clear" w:color="auto" w:fill="auto"/>
        <w:tabs>
          <w:tab w:val="left" w:pos="1387"/>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0F6345" w:rsidRPr="006A0851" w:rsidRDefault="000F6345" w:rsidP="006A0851">
      <w:pPr>
        <w:pStyle w:val="210"/>
        <w:shd w:val="clear" w:color="auto" w:fill="auto"/>
        <w:tabs>
          <w:tab w:val="left" w:pos="1387"/>
        </w:tabs>
        <w:spacing w:after="0" w:line="240" w:lineRule="auto"/>
        <w:ind w:firstLine="740"/>
        <w:jc w:val="both"/>
        <w:rPr>
          <w:color w:val="auto"/>
          <w:sz w:val="26"/>
          <w:szCs w:val="26"/>
        </w:rPr>
      </w:pPr>
      <w:r w:rsidRPr="006A0851">
        <w:rPr>
          <w:color w:val="auto"/>
          <w:sz w:val="26"/>
          <w:szCs w:val="26"/>
        </w:rPr>
        <w:t>в)</w:t>
      </w:r>
      <w:r w:rsidRPr="006A0851">
        <w:rPr>
          <w:color w:val="auto"/>
          <w:sz w:val="26"/>
          <w:szCs w:val="26"/>
        </w:rPr>
        <w:tab/>
        <w:t>решение суда о сносе объекта капитального строительства:</w:t>
      </w:r>
    </w:p>
    <w:p w:rsidR="000F6345" w:rsidRPr="006A0851" w:rsidRDefault="000F6345" w:rsidP="006A0851">
      <w:pPr>
        <w:pStyle w:val="210"/>
        <w:shd w:val="clear" w:color="auto" w:fill="auto"/>
        <w:tabs>
          <w:tab w:val="left" w:pos="1399"/>
        </w:tabs>
        <w:spacing w:after="0" w:line="240" w:lineRule="auto"/>
        <w:ind w:firstLine="760"/>
        <w:jc w:val="both"/>
        <w:rPr>
          <w:color w:val="auto"/>
          <w:sz w:val="26"/>
          <w:szCs w:val="26"/>
        </w:rPr>
      </w:pPr>
      <w:r w:rsidRPr="006A0851">
        <w:rPr>
          <w:color w:val="auto"/>
          <w:sz w:val="26"/>
          <w:szCs w:val="26"/>
        </w:rPr>
        <w:t>г)</w:t>
      </w:r>
      <w:r w:rsidRPr="006A0851">
        <w:rPr>
          <w:color w:val="auto"/>
          <w:sz w:val="26"/>
          <w:szCs w:val="26"/>
        </w:rPr>
        <w:tab/>
        <w:t>решение органа местного самоуправления о сносе объекта капитального строительства.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 xml:space="preserve">В случае направления уведомления об окончании строительства в электронной форме способом, указанным в подпункте «а» пункта 2.7.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0F6345" w:rsidRPr="006A0851" w:rsidRDefault="000F6345" w:rsidP="006A0851">
      <w:pPr>
        <w:pStyle w:val="210"/>
        <w:shd w:val="clear" w:color="auto" w:fill="auto"/>
        <w:tabs>
          <w:tab w:val="left" w:pos="1596"/>
        </w:tabs>
        <w:spacing w:after="0" w:line="240" w:lineRule="auto"/>
        <w:jc w:val="both"/>
        <w:rPr>
          <w:color w:val="auto"/>
          <w:sz w:val="26"/>
          <w:szCs w:val="26"/>
        </w:rPr>
      </w:pPr>
      <w:r w:rsidRPr="006A0851">
        <w:rPr>
          <w:color w:val="auto"/>
          <w:sz w:val="26"/>
          <w:szCs w:val="26"/>
        </w:rPr>
        <w:t xml:space="preserve">          2.10.При предоставлении муниципальной услуги запрещается требовать от заявителя: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345" w:rsidRPr="006A0851" w:rsidRDefault="000F6345" w:rsidP="006A0851">
      <w:pPr>
        <w:pStyle w:val="210"/>
        <w:shd w:val="clear" w:color="auto" w:fill="auto"/>
        <w:tabs>
          <w:tab w:val="left" w:pos="1402"/>
        </w:tabs>
        <w:spacing w:after="0" w:line="240" w:lineRule="auto"/>
        <w:ind w:firstLine="740"/>
        <w:jc w:val="both"/>
        <w:rPr>
          <w:color w:val="auto"/>
          <w:sz w:val="26"/>
          <w:szCs w:val="26"/>
        </w:rPr>
      </w:pPr>
      <w:r w:rsidRPr="006A0851">
        <w:rPr>
          <w:color w:val="auto"/>
          <w:sz w:val="26"/>
          <w:szCs w:val="26"/>
        </w:rPr>
        <w:t>б)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муниципального образования «Бежаницкий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6A0851">
        <w:rPr>
          <w:color w:val="auto"/>
          <w:sz w:val="26"/>
          <w:szCs w:val="26"/>
        </w:rPr>
        <w:tab/>
        <w:t>210-ФЗ «Об организации предоставления государственных и муниципальных услуг» (далее</w:t>
      </w:r>
      <w:r w:rsidR="001C057D" w:rsidRPr="006A0851">
        <w:rPr>
          <w:color w:val="auto"/>
          <w:sz w:val="26"/>
          <w:szCs w:val="26"/>
        </w:rPr>
        <w:t xml:space="preserve"> – </w:t>
      </w:r>
      <w:r w:rsidRPr="006A0851">
        <w:rPr>
          <w:color w:val="auto"/>
          <w:sz w:val="26"/>
          <w:szCs w:val="26"/>
        </w:rPr>
        <w:t>Федеральный закон № 210-ФЗ);</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г) 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д)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ж)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6345" w:rsidRPr="006A0851" w:rsidRDefault="000F6345" w:rsidP="006A0851">
      <w:pPr>
        <w:pStyle w:val="210"/>
        <w:shd w:val="clear" w:color="auto" w:fill="auto"/>
        <w:spacing w:after="0" w:line="240" w:lineRule="auto"/>
        <w:ind w:firstLine="760"/>
        <w:jc w:val="both"/>
        <w:rPr>
          <w:color w:val="auto"/>
          <w:sz w:val="26"/>
          <w:szCs w:val="26"/>
        </w:rPr>
      </w:pPr>
    </w:p>
    <w:p w:rsidR="000F6345" w:rsidRPr="006A0851" w:rsidRDefault="000F6345" w:rsidP="006A0851">
      <w:pPr>
        <w:pStyle w:val="210"/>
        <w:shd w:val="clear" w:color="auto" w:fill="auto"/>
        <w:tabs>
          <w:tab w:val="left" w:pos="1399"/>
        </w:tabs>
        <w:spacing w:after="0" w:line="240" w:lineRule="auto"/>
        <w:jc w:val="center"/>
        <w:rPr>
          <w:b/>
          <w:color w:val="auto"/>
          <w:sz w:val="26"/>
          <w:szCs w:val="26"/>
        </w:rPr>
      </w:pPr>
      <w:r w:rsidRPr="006A0851">
        <w:rPr>
          <w:b/>
          <w:color w:val="auto"/>
          <w:sz w:val="26"/>
          <w:szCs w:val="26"/>
        </w:rPr>
        <w:t>Исчерпывающий перечень оснований для приостановления или отказа  в  предоставления муниципальной услуги.</w:t>
      </w:r>
    </w:p>
    <w:p w:rsidR="000F6345" w:rsidRPr="006A0851" w:rsidRDefault="000F6345" w:rsidP="006A0851">
      <w:pPr>
        <w:pStyle w:val="210"/>
        <w:shd w:val="clear" w:color="auto" w:fill="auto"/>
        <w:tabs>
          <w:tab w:val="left" w:pos="1443"/>
        </w:tabs>
        <w:spacing w:after="0" w:line="240" w:lineRule="auto"/>
        <w:jc w:val="both"/>
        <w:rPr>
          <w:color w:val="auto"/>
          <w:sz w:val="26"/>
          <w:szCs w:val="26"/>
        </w:rPr>
      </w:pPr>
      <w:r w:rsidRPr="006A0851">
        <w:rPr>
          <w:color w:val="auto"/>
          <w:sz w:val="26"/>
          <w:szCs w:val="26"/>
        </w:rPr>
        <w:t>2.11.Основания для отказа в предоставлении муниципальной  услуги:</w:t>
      </w:r>
    </w:p>
    <w:p w:rsidR="000F6345" w:rsidRPr="006A0851" w:rsidRDefault="000F6345" w:rsidP="006A0851">
      <w:pPr>
        <w:pStyle w:val="210"/>
        <w:shd w:val="clear" w:color="auto" w:fill="auto"/>
        <w:tabs>
          <w:tab w:val="left" w:pos="1399"/>
          <w:tab w:val="left" w:pos="2819"/>
          <w:tab w:val="left" w:pos="8435"/>
        </w:tabs>
        <w:spacing w:after="0" w:line="240" w:lineRule="auto"/>
        <w:ind w:firstLine="760"/>
        <w:jc w:val="both"/>
        <w:rPr>
          <w:color w:val="auto"/>
          <w:sz w:val="26"/>
          <w:szCs w:val="26"/>
        </w:rPr>
      </w:pPr>
      <w:r w:rsidRPr="006A0851">
        <w:rPr>
          <w:color w:val="auto"/>
          <w:sz w:val="26"/>
          <w:szCs w:val="26"/>
        </w:rPr>
        <w:t>В</w:t>
      </w:r>
      <w:r w:rsidRPr="006A0851">
        <w:rPr>
          <w:color w:val="auto"/>
          <w:sz w:val="26"/>
          <w:szCs w:val="26"/>
        </w:rPr>
        <w:tab/>
        <w:t>случае</w:t>
      </w:r>
      <w:r w:rsidRPr="006A0851">
        <w:rPr>
          <w:color w:val="auto"/>
          <w:sz w:val="26"/>
          <w:szCs w:val="26"/>
        </w:rPr>
        <w:tab/>
        <w:t>обращения за муниципальной услугой «Направление уведомления о планируемом сносе объекта капитального строительства»:</w:t>
      </w:r>
    </w:p>
    <w:p w:rsidR="000F6345" w:rsidRPr="006A0851" w:rsidRDefault="000F6345" w:rsidP="006A0851">
      <w:pPr>
        <w:pStyle w:val="210"/>
        <w:numPr>
          <w:ilvl w:val="0"/>
          <w:numId w:val="6"/>
        </w:numPr>
        <w:shd w:val="clear" w:color="auto" w:fill="auto"/>
        <w:tabs>
          <w:tab w:val="left" w:pos="1399"/>
        </w:tabs>
        <w:spacing w:after="0" w:line="240" w:lineRule="auto"/>
        <w:ind w:firstLine="760"/>
        <w:jc w:val="both"/>
        <w:rPr>
          <w:color w:val="auto"/>
          <w:sz w:val="26"/>
          <w:szCs w:val="26"/>
        </w:rPr>
      </w:pPr>
      <w:r w:rsidRPr="006A0851">
        <w:rPr>
          <w:color w:val="auto"/>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6345" w:rsidRPr="006A0851" w:rsidRDefault="000F6345" w:rsidP="006A0851">
      <w:pPr>
        <w:pStyle w:val="210"/>
        <w:numPr>
          <w:ilvl w:val="0"/>
          <w:numId w:val="6"/>
        </w:numPr>
        <w:shd w:val="clear" w:color="auto" w:fill="auto"/>
        <w:tabs>
          <w:tab w:val="left" w:pos="1399"/>
        </w:tabs>
        <w:spacing w:after="0" w:line="240" w:lineRule="auto"/>
        <w:ind w:firstLine="760"/>
        <w:jc w:val="both"/>
        <w:rPr>
          <w:color w:val="auto"/>
          <w:sz w:val="26"/>
          <w:szCs w:val="26"/>
        </w:rPr>
      </w:pPr>
      <w:r w:rsidRPr="006A0851">
        <w:rPr>
          <w:color w:val="auto"/>
          <w:sz w:val="26"/>
          <w:szCs w:val="26"/>
        </w:rPr>
        <w:t xml:space="preserve">отсутствие документов (сведений), предусмотренных нормативными </w:t>
      </w:r>
      <w:r w:rsidRPr="006A0851">
        <w:rPr>
          <w:color w:val="auto"/>
          <w:sz w:val="26"/>
          <w:szCs w:val="26"/>
        </w:rPr>
        <w:lastRenderedPageBreak/>
        <w:t>правовыми актами Российской Федерации;</w:t>
      </w:r>
    </w:p>
    <w:p w:rsidR="000F6345" w:rsidRPr="006A0851" w:rsidRDefault="000F6345" w:rsidP="006A0851">
      <w:pPr>
        <w:pStyle w:val="210"/>
        <w:numPr>
          <w:ilvl w:val="0"/>
          <w:numId w:val="6"/>
        </w:numPr>
        <w:shd w:val="clear" w:color="auto" w:fill="auto"/>
        <w:tabs>
          <w:tab w:val="left" w:pos="1399"/>
        </w:tabs>
        <w:spacing w:after="0" w:line="240" w:lineRule="auto"/>
        <w:ind w:firstLine="760"/>
        <w:jc w:val="both"/>
        <w:rPr>
          <w:color w:val="auto"/>
          <w:sz w:val="26"/>
          <w:szCs w:val="26"/>
        </w:rPr>
      </w:pPr>
      <w:r w:rsidRPr="006A0851">
        <w:rPr>
          <w:color w:val="auto"/>
          <w:sz w:val="26"/>
          <w:szCs w:val="26"/>
        </w:rPr>
        <w:t>заявитель не является правообладателем объекта капитального строительства;</w:t>
      </w:r>
    </w:p>
    <w:p w:rsidR="000F6345" w:rsidRPr="006A0851" w:rsidRDefault="000F6345" w:rsidP="006A0851">
      <w:pPr>
        <w:pStyle w:val="210"/>
        <w:numPr>
          <w:ilvl w:val="0"/>
          <w:numId w:val="6"/>
        </w:numPr>
        <w:shd w:val="clear" w:color="auto" w:fill="auto"/>
        <w:tabs>
          <w:tab w:val="left" w:pos="1399"/>
        </w:tabs>
        <w:spacing w:after="0" w:line="240" w:lineRule="auto"/>
        <w:ind w:firstLine="760"/>
        <w:jc w:val="both"/>
        <w:rPr>
          <w:color w:val="auto"/>
          <w:sz w:val="26"/>
          <w:szCs w:val="26"/>
        </w:rPr>
      </w:pPr>
      <w:r w:rsidRPr="006A0851">
        <w:rPr>
          <w:color w:val="auto"/>
          <w:sz w:val="26"/>
          <w:szCs w:val="26"/>
        </w:rPr>
        <w:t>уведомление о сносе содержит сведения об объекте, который не является объектом капитального строительства.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В случае обращения за муниципальной услугой «Направление уведомления о завершении сноса объекта капитального строительства»:</w:t>
      </w:r>
    </w:p>
    <w:p w:rsidR="000F6345" w:rsidRPr="006A0851" w:rsidRDefault="000F6345" w:rsidP="006A0851">
      <w:pPr>
        <w:pStyle w:val="210"/>
        <w:numPr>
          <w:ilvl w:val="0"/>
          <w:numId w:val="7"/>
        </w:numPr>
        <w:shd w:val="clear" w:color="auto" w:fill="auto"/>
        <w:tabs>
          <w:tab w:val="left" w:pos="1399"/>
        </w:tabs>
        <w:spacing w:after="0" w:line="240" w:lineRule="auto"/>
        <w:ind w:firstLine="760"/>
        <w:jc w:val="both"/>
        <w:rPr>
          <w:color w:val="auto"/>
          <w:sz w:val="26"/>
          <w:szCs w:val="26"/>
        </w:rPr>
      </w:pPr>
      <w:r w:rsidRPr="006A0851">
        <w:rPr>
          <w:color w:val="auto"/>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F6345" w:rsidRPr="006A0851" w:rsidRDefault="000F6345" w:rsidP="006A0851">
      <w:pPr>
        <w:pStyle w:val="210"/>
        <w:numPr>
          <w:ilvl w:val="0"/>
          <w:numId w:val="7"/>
        </w:numPr>
        <w:shd w:val="clear" w:color="auto" w:fill="auto"/>
        <w:tabs>
          <w:tab w:val="left" w:pos="1399"/>
        </w:tabs>
        <w:spacing w:after="0" w:line="240" w:lineRule="auto"/>
        <w:ind w:firstLine="760"/>
        <w:jc w:val="both"/>
        <w:rPr>
          <w:color w:val="auto"/>
          <w:sz w:val="26"/>
          <w:szCs w:val="26"/>
        </w:rPr>
      </w:pPr>
      <w:r w:rsidRPr="006A0851">
        <w:rPr>
          <w:color w:val="auto"/>
          <w:sz w:val="26"/>
          <w:szCs w:val="26"/>
        </w:rPr>
        <w:t>отсутствие документов (сведений), предусмотренных нормативными правовыми актами Российской Федерации».</w:t>
      </w:r>
    </w:p>
    <w:p w:rsidR="000F6345" w:rsidRPr="006A0851" w:rsidRDefault="000F6345" w:rsidP="006A0851">
      <w:pPr>
        <w:pStyle w:val="210"/>
        <w:shd w:val="clear" w:color="auto" w:fill="auto"/>
        <w:tabs>
          <w:tab w:val="left" w:pos="1399"/>
        </w:tabs>
        <w:spacing w:after="0" w:line="240" w:lineRule="auto"/>
        <w:jc w:val="both"/>
        <w:rPr>
          <w:color w:val="auto"/>
          <w:sz w:val="26"/>
          <w:szCs w:val="26"/>
        </w:rPr>
      </w:pPr>
      <w:r w:rsidRPr="006A0851">
        <w:rPr>
          <w:color w:val="auto"/>
          <w:sz w:val="26"/>
          <w:szCs w:val="26"/>
        </w:rPr>
        <w:t xml:space="preserve">                                                                                                                                                                                                                                                                                                                                                                                                                                                                                                                                                                                                                                                                                                                                                                                                                                                                                                                                                                                                                                                                                                                                                                                                                                                                                                                                                                                                                                                                                                                                                                                                                                                                                                                                                                                                                                                                                                                                                                                                                                                                                                                                                                                                                                                                                                                                                                                                                                                                                                                                                                                                                                                                                                                                                                                                                                                                                                                                                                                                                                                                                                                                                                                                                                                                                                                                                                                                                                                                                                                                                                                                                                                                                                                                                                                                                                                                                                                                                                                                                                                                                                                                                                                                                                                                                                                                                                                                                                                                                                                                                                                                                                                                                                                                                                                                                                                                                                                                                                                                                                                                                                                                                                                                                                                                                                                                                                                                                                                                                                                                                                                                                                                                                                                                                                                                                                                                                                                                                                                                                                                                                                                                                                                                                                                                                                                                                                                                                                                                                                                                                                                                                                                                                                                                                                                                                                                                                                                                                                                                                                                                                                                                                                                                                                                                                                                                                                                                                                                                                                                                                                                                                                                                                                                                                                                                                                                                                                                                                                                                                                                                                                                                                                                                                                                                                                                                                                                                                                                                                                                                                                                                                                               </w:t>
      </w:r>
    </w:p>
    <w:p w:rsidR="000F6345" w:rsidRPr="006A0851" w:rsidRDefault="000F6345" w:rsidP="006A0851">
      <w:pPr>
        <w:pStyle w:val="210"/>
        <w:shd w:val="clear" w:color="auto" w:fill="auto"/>
        <w:tabs>
          <w:tab w:val="left" w:pos="1399"/>
        </w:tabs>
        <w:spacing w:after="0" w:line="240" w:lineRule="auto"/>
        <w:jc w:val="center"/>
        <w:rPr>
          <w:b/>
          <w:color w:val="auto"/>
          <w:sz w:val="26"/>
          <w:szCs w:val="26"/>
        </w:rPr>
      </w:pPr>
      <w:r w:rsidRPr="006A0851">
        <w:rPr>
          <w:b/>
          <w:color w:val="auto"/>
          <w:sz w:val="26"/>
          <w:szCs w:val="26"/>
        </w:rPr>
        <w:t>Исчерпывающий перечень оснований для отказа в приеме документов, необходимых для предоставления муниципальной услуги.</w:t>
      </w:r>
    </w:p>
    <w:p w:rsidR="000F6345" w:rsidRPr="006A0851" w:rsidRDefault="000F6345" w:rsidP="006A0851">
      <w:pPr>
        <w:pStyle w:val="210"/>
        <w:numPr>
          <w:ilvl w:val="1"/>
          <w:numId w:val="27"/>
        </w:numPr>
        <w:shd w:val="clear" w:color="auto" w:fill="auto"/>
        <w:tabs>
          <w:tab w:val="left" w:pos="1403"/>
        </w:tabs>
        <w:spacing w:after="0" w:line="240" w:lineRule="auto"/>
        <w:jc w:val="both"/>
        <w:rPr>
          <w:color w:val="auto"/>
          <w:sz w:val="26"/>
          <w:szCs w:val="26"/>
        </w:rPr>
      </w:pPr>
      <w:r w:rsidRPr="006A0851">
        <w:rPr>
          <w:color w:val="auto"/>
          <w:sz w:val="26"/>
          <w:szCs w:val="26"/>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F6345" w:rsidRPr="006A0851" w:rsidRDefault="000F6345" w:rsidP="006A0851">
      <w:pPr>
        <w:pStyle w:val="210"/>
        <w:shd w:val="clear" w:color="auto" w:fill="auto"/>
        <w:tabs>
          <w:tab w:val="left" w:pos="1057"/>
        </w:tabs>
        <w:spacing w:after="0" w:line="240" w:lineRule="auto"/>
        <w:ind w:firstLine="760"/>
        <w:jc w:val="both"/>
        <w:rPr>
          <w:color w:val="auto"/>
          <w:sz w:val="26"/>
          <w:szCs w:val="26"/>
        </w:rPr>
      </w:pPr>
      <w:r w:rsidRPr="006A0851">
        <w:rPr>
          <w:color w:val="auto"/>
          <w:sz w:val="26"/>
          <w:szCs w:val="26"/>
        </w:rPr>
        <w:t>а)</w:t>
      </w:r>
      <w:r w:rsidRPr="006A0851">
        <w:rPr>
          <w:color w:val="auto"/>
          <w:sz w:val="26"/>
          <w:szCs w:val="26"/>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муниципальной услуги;</w:t>
      </w:r>
    </w:p>
    <w:p w:rsidR="000F6345" w:rsidRPr="006A0851" w:rsidRDefault="000F6345" w:rsidP="006A0851">
      <w:pPr>
        <w:pStyle w:val="210"/>
        <w:shd w:val="clear" w:color="auto" w:fill="auto"/>
        <w:tabs>
          <w:tab w:val="left" w:pos="1086"/>
        </w:tabs>
        <w:spacing w:after="0" w:line="240" w:lineRule="auto"/>
        <w:ind w:firstLine="760"/>
        <w:jc w:val="both"/>
        <w:rPr>
          <w:color w:val="auto"/>
          <w:sz w:val="26"/>
          <w:szCs w:val="26"/>
        </w:rPr>
      </w:pPr>
      <w:r w:rsidRPr="006A0851">
        <w:rPr>
          <w:color w:val="auto"/>
          <w:sz w:val="26"/>
          <w:szCs w:val="26"/>
        </w:rPr>
        <w:t>б)</w:t>
      </w:r>
      <w:r w:rsidRPr="006A0851">
        <w:rPr>
          <w:color w:val="auto"/>
          <w:sz w:val="26"/>
          <w:szCs w:val="26"/>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6345" w:rsidRPr="006A0851" w:rsidRDefault="000F6345" w:rsidP="006A0851">
      <w:pPr>
        <w:pStyle w:val="210"/>
        <w:shd w:val="clear" w:color="auto" w:fill="auto"/>
        <w:tabs>
          <w:tab w:val="left" w:pos="1078"/>
        </w:tabs>
        <w:spacing w:after="0" w:line="240" w:lineRule="auto"/>
        <w:ind w:firstLine="740"/>
        <w:jc w:val="both"/>
        <w:rPr>
          <w:color w:val="auto"/>
          <w:sz w:val="26"/>
          <w:szCs w:val="26"/>
        </w:rPr>
      </w:pPr>
      <w:r w:rsidRPr="006A0851">
        <w:rPr>
          <w:color w:val="auto"/>
          <w:sz w:val="26"/>
          <w:szCs w:val="26"/>
        </w:rPr>
        <w:t>в)</w:t>
      </w:r>
      <w:r w:rsidRPr="006A0851">
        <w:rPr>
          <w:color w:val="auto"/>
          <w:sz w:val="26"/>
          <w:szCs w:val="2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6345" w:rsidRPr="006A0851" w:rsidRDefault="000F6345" w:rsidP="006A0851">
      <w:pPr>
        <w:pStyle w:val="210"/>
        <w:shd w:val="clear" w:color="auto" w:fill="auto"/>
        <w:tabs>
          <w:tab w:val="left" w:pos="1073"/>
        </w:tabs>
        <w:spacing w:after="0" w:line="240" w:lineRule="auto"/>
        <w:ind w:firstLine="740"/>
        <w:jc w:val="both"/>
        <w:rPr>
          <w:color w:val="auto"/>
          <w:sz w:val="26"/>
          <w:szCs w:val="26"/>
        </w:rPr>
      </w:pPr>
      <w:r w:rsidRPr="006A0851">
        <w:rPr>
          <w:color w:val="auto"/>
          <w:sz w:val="26"/>
          <w:szCs w:val="26"/>
        </w:rPr>
        <w:t>г)</w:t>
      </w:r>
      <w:r w:rsidRPr="006A0851">
        <w:rPr>
          <w:color w:val="auto"/>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6345" w:rsidRPr="006A0851" w:rsidRDefault="000F6345" w:rsidP="006A0851">
      <w:pPr>
        <w:pStyle w:val="210"/>
        <w:shd w:val="clear" w:color="auto" w:fill="auto"/>
        <w:tabs>
          <w:tab w:val="left" w:pos="1092"/>
        </w:tabs>
        <w:spacing w:after="0" w:line="240" w:lineRule="auto"/>
        <w:ind w:firstLine="740"/>
        <w:jc w:val="both"/>
        <w:rPr>
          <w:color w:val="auto"/>
          <w:sz w:val="26"/>
          <w:szCs w:val="26"/>
        </w:rPr>
      </w:pPr>
      <w:r w:rsidRPr="006A0851">
        <w:rPr>
          <w:color w:val="auto"/>
          <w:sz w:val="26"/>
          <w:szCs w:val="26"/>
        </w:rPr>
        <w:t>д)</w:t>
      </w:r>
      <w:r w:rsidRPr="006A0851">
        <w:rPr>
          <w:color w:val="auto"/>
          <w:sz w:val="26"/>
          <w:szCs w:val="26"/>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2.25-2.28. настоящего Административного регламента;</w:t>
      </w:r>
    </w:p>
    <w:p w:rsidR="000F6345" w:rsidRPr="006A0851" w:rsidRDefault="000F6345" w:rsidP="006A0851">
      <w:pPr>
        <w:pStyle w:val="210"/>
        <w:shd w:val="clear" w:color="auto" w:fill="auto"/>
        <w:tabs>
          <w:tab w:val="left" w:pos="1092"/>
        </w:tabs>
        <w:spacing w:after="0" w:line="240" w:lineRule="auto"/>
        <w:ind w:firstLine="740"/>
        <w:jc w:val="both"/>
        <w:rPr>
          <w:color w:val="auto"/>
          <w:sz w:val="26"/>
          <w:szCs w:val="26"/>
        </w:rPr>
      </w:pPr>
      <w:r w:rsidRPr="006A0851">
        <w:rPr>
          <w:color w:val="auto"/>
          <w:sz w:val="26"/>
          <w:szCs w:val="26"/>
        </w:rPr>
        <w:t>е)</w:t>
      </w:r>
      <w:r w:rsidRPr="006A0851">
        <w:rPr>
          <w:color w:val="auto"/>
          <w:sz w:val="26"/>
          <w:szCs w:val="26"/>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6345" w:rsidRPr="006A0851" w:rsidRDefault="000F6345" w:rsidP="006A0851">
      <w:pPr>
        <w:pStyle w:val="210"/>
        <w:shd w:val="clear" w:color="auto" w:fill="auto"/>
        <w:tabs>
          <w:tab w:val="left" w:pos="1347"/>
        </w:tabs>
        <w:spacing w:after="0" w:line="240" w:lineRule="auto"/>
        <w:ind w:firstLine="740"/>
        <w:jc w:val="both"/>
        <w:rPr>
          <w:color w:val="auto"/>
          <w:sz w:val="26"/>
          <w:szCs w:val="26"/>
        </w:rPr>
      </w:pPr>
      <w:r w:rsidRPr="006A0851">
        <w:rPr>
          <w:color w:val="auto"/>
          <w:sz w:val="26"/>
          <w:szCs w:val="26"/>
        </w:rPr>
        <w:t>ж)</w:t>
      </w:r>
      <w:r w:rsidRPr="006A0851">
        <w:rPr>
          <w:color w:val="auto"/>
          <w:sz w:val="26"/>
          <w:szCs w:val="26"/>
        </w:rPr>
        <w:tab/>
        <w:t>неполное заполнение полей в форме уведомления, в том числе в интерактивной форме уведомления на ЕПГУ;</w:t>
      </w:r>
    </w:p>
    <w:p w:rsidR="000F6345" w:rsidRPr="006A0851" w:rsidRDefault="000F6345" w:rsidP="006A0851">
      <w:pPr>
        <w:pStyle w:val="210"/>
        <w:shd w:val="clear" w:color="auto" w:fill="auto"/>
        <w:tabs>
          <w:tab w:val="left" w:pos="1135"/>
        </w:tabs>
        <w:spacing w:after="0" w:line="240" w:lineRule="auto"/>
        <w:ind w:firstLine="740"/>
        <w:jc w:val="both"/>
        <w:rPr>
          <w:color w:val="auto"/>
          <w:sz w:val="26"/>
          <w:szCs w:val="26"/>
        </w:rPr>
      </w:pPr>
      <w:r w:rsidRPr="006A0851">
        <w:rPr>
          <w:color w:val="auto"/>
          <w:sz w:val="26"/>
          <w:szCs w:val="26"/>
        </w:rPr>
        <w:t>з)</w:t>
      </w:r>
      <w:r w:rsidRPr="006A0851">
        <w:rPr>
          <w:color w:val="auto"/>
          <w:sz w:val="26"/>
          <w:szCs w:val="26"/>
        </w:rPr>
        <w:tab/>
        <w:t>представление неполного комплекта документов, необходимых для предоставления муниципальной услуги.</w:t>
      </w:r>
    </w:p>
    <w:p w:rsidR="000F6345" w:rsidRPr="006A0851" w:rsidRDefault="000F6345" w:rsidP="006A0851">
      <w:pPr>
        <w:pStyle w:val="210"/>
        <w:numPr>
          <w:ilvl w:val="1"/>
          <w:numId w:val="27"/>
        </w:numPr>
        <w:shd w:val="clear" w:color="auto" w:fill="auto"/>
        <w:tabs>
          <w:tab w:val="left" w:pos="1404"/>
        </w:tabs>
        <w:spacing w:after="0" w:line="240" w:lineRule="auto"/>
        <w:jc w:val="both"/>
        <w:rPr>
          <w:color w:val="auto"/>
          <w:sz w:val="26"/>
          <w:szCs w:val="26"/>
        </w:rPr>
      </w:pPr>
      <w:r w:rsidRPr="006A0851">
        <w:rPr>
          <w:color w:val="auto"/>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к настоящему Административному регламенту.</w:t>
      </w:r>
    </w:p>
    <w:p w:rsidR="000F6345" w:rsidRPr="006A0851" w:rsidRDefault="000F6345" w:rsidP="006A0851">
      <w:pPr>
        <w:pStyle w:val="210"/>
        <w:numPr>
          <w:ilvl w:val="1"/>
          <w:numId w:val="27"/>
        </w:numPr>
        <w:shd w:val="clear" w:color="auto" w:fill="auto"/>
        <w:tabs>
          <w:tab w:val="left" w:pos="1445"/>
        </w:tabs>
        <w:spacing w:after="0" w:line="240" w:lineRule="auto"/>
        <w:jc w:val="both"/>
        <w:rPr>
          <w:color w:val="auto"/>
          <w:sz w:val="26"/>
          <w:szCs w:val="26"/>
        </w:rPr>
      </w:pPr>
      <w:r w:rsidRPr="006A0851">
        <w:rPr>
          <w:color w:val="auto"/>
          <w:sz w:val="26"/>
          <w:szCs w:val="2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w:t>
      </w:r>
      <w:r w:rsidRPr="006A0851">
        <w:rPr>
          <w:color w:val="auto"/>
          <w:sz w:val="26"/>
          <w:szCs w:val="26"/>
        </w:rPr>
        <w:lastRenderedPageBreak/>
        <w:t>центр или Уполномоченный орган.</w:t>
      </w:r>
    </w:p>
    <w:p w:rsidR="000F6345" w:rsidRPr="006A0851" w:rsidRDefault="000F6345" w:rsidP="006A0851">
      <w:pPr>
        <w:pStyle w:val="210"/>
        <w:numPr>
          <w:ilvl w:val="1"/>
          <w:numId w:val="27"/>
        </w:numPr>
        <w:shd w:val="clear" w:color="auto" w:fill="auto"/>
        <w:tabs>
          <w:tab w:val="left" w:pos="1445"/>
        </w:tabs>
        <w:spacing w:after="0" w:line="240" w:lineRule="auto"/>
        <w:jc w:val="both"/>
        <w:rPr>
          <w:color w:val="auto"/>
          <w:sz w:val="26"/>
          <w:szCs w:val="26"/>
        </w:rPr>
      </w:pPr>
      <w:r w:rsidRPr="006A0851">
        <w:rPr>
          <w:color w:val="auto"/>
          <w:sz w:val="26"/>
          <w:szCs w:val="26"/>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0F6345" w:rsidRPr="006A0851" w:rsidRDefault="000F6345" w:rsidP="006A0851">
      <w:pPr>
        <w:pStyle w:val="210"/>
        <w:shd w:val="clear" w:color="auto" w:fill="auto"/>
        <w:tabs>
          <w:tab w:val="left" w:pos="1445"/>
        </w:tabs>
        <w:spacing w:after="0" w:line="240" w:lineRule="auto"/>
        <w:jc w:val="center"/>
        <w:rPr>
          <w:b/>
          <w:color w:val="auto"/>
          <w:sz w:val="26"/>
          <w:szCs w:val="26"/>
        </w:rPr>
      </w:pPr>
    </w:p>
    <w:p w:rsidR="000F6345" w:rsidRPr="006A0851" w:rsidRDefault="000F6345" w:rsidP="006A0851">
      <w:pPr>
        <w:pStyle w:val="210"/>
        <w:shd w:val="clear" w:color="auto" w:fill="auto"/>
        <w:tabs>
          <w:tab w:val="left" w:pos="1596"/>
        </w:tabs>
        <w:spacing w:after="0" w:line="240" w:lineRule="auto"/>
        <w:jc w:val="center"/>
        <w:rPr>
          <w:b/>
          <w:color w:val="auto"/>
          <w:sz w:val="26"/>
          <w:szCs w:val="26"/>
        </w:rPr>
      </w:pPr>
    </w:p>
    <w:p w:rsidR="000F6345" w:rsidRPr="006A0851" w:rsidRDefault="000F6345" w:rsidP="006A0851">
      <w:pPr>
        <w:pStyle w:val="210"/>
        <w:shd w:val="clear" w:color="auto" w:fill="auto"/>
        <w:tabs>
          <w:tab w:val="left" w:pos="1596"/>
        </w:tabs>
        <w:spacing w:after="0" w:line="240" w:lineRule="auto"/>
        <w:jc w:val="center"/>
        <w:rPr>
          <w:b/>
          <w:color w:val="auto"/>
          <w:sz w:val="26"/>
          <w:szCs w:val="26"/>
        </w:rPr>
      </w:pPr>
      <w:r w:rsidRPr="006A0851">
        <w:rPr>
          <w:b/>
          <w:color w:val="auto"/>
          <w:sz w:val="26"/>
          <w:szCs w:val="26"/>
        </w:rPr>
        <w:t>Размер платы, взимаемой с заявителя при предоставлении муниципальной услуги способы ее взимания.</w:t>
      </w:r>
    </w:p>
    <w:p w:rsidR="000F6345" w:rsidRPr="006A0851" w:rsidRDefault="000F6345" w:rsidP="006A0851">
      <w:pPr>
        <w:pStyle w:val="210"/>
        <w:shd w:val="clear" w:color="auto" w:fill="auto"/>
        <w:tabs>
          <w:tab w:val="left" w:pos="1408"/>
        </w:tabs>
        <w:spacing w:after="0" w:line="240" w:lineRule="auto"/>
        <w:jc w:val="both"/>
        <w:rPr>
          <w:color w:val="auto"/>
          <w:sz w:val="26"/>
          <w:szCs w:val="26"/>
        </w:rPr>
      </w:pPr>
      <w:r w:rsidRPr="006A0851">
        <w:rPr>
          <w:color w:val="auto"/>
          <w:sz w:val="26"/>
          <w:szCs w:val="26"/>
        </w:rPr>
        <w:t xml:space="preserve">2.16.Предоставление услуги осуществляется без взимания платы. </w:t>
      </w:r>
    </w:p>
    <w:p w:rsidR="000F6345" w:rsidRPr="006A0851" w:rsidRDefault="000F6345" w:rsidP="006A0851">
      <w:pPr>
        <w:pStyle w:val="210"/>
        <w:shd w:val="clear" w:color="auto" w:fill="auto"/>
        <w:tabs>
          <w:tab w:val="left" w:pos="1408"/>
        </w:tabs>
        <w:spacing w:after="0" w:line="240" w:lineRule="auto"/>
        <w:jc w:val="both"/>
        <w:rPr>
          <w:color w:val="auto"/>
          <w:sz w:val="26"/>
          <w:szCs w:val="26"/>
        </w:rPr>
      </w:pPr>
    </w:p>
    <w:p w:rsidR="000F6345" w:rsidRPr="006A0851" w:rsidRDefault="000F6345" w:rsidP="006A0851">
      <w:pPr>
        <w:autoSpaceDE w:val="0"/>
        <w:ind w:firstLine="709"/>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6345" w:rsidRPr="006A0851" w:rsidRDefault="000F6345" w:rsidP="006A0851">
      <w:pPr>
        <w:pStyle w:val="210"/>
        <w:shd w:val="clear" w:color="auto" w:fill="auto"/>
        <w:tabs>
          <w:tab w:val="left" w:pos="1382"/>
          <w:tab w:val="left" w:pos="6720"/>
        </w:tabs>
        <w:spacing w:after="0" w:line="240" w:lineRule="auto"/>
        <w:ind w:firstLine="740"/>
        <w:jc w:val="both"/>
        <w:rPr>
          <w:color w:val="auto"/>
          <w:sz w:val="26"/>
          <w:szCs w:val="26"/>
        </w:rPr>
      </w:pPr>
    </w:p>
    <w:p w:rsidR="000F6345" w:rsidRPr="006A0851" w:rsidRDefault="000F6345" w:rsidP="006A0851">
      <w:pPr>
        <w:pStyle w:val="210"/>
        <w:shd w:val="clear" w:color="auto" w:fill="auto"/>
        <w:tabs>
          <w:tab w:val="left" w:pos="1388"/>
        </w:tabs>
        <w:spacing w:after="0" w:line="240" w:lineRule="auto"/>
        <w:jc w:val="both"/>
        <w:rPr>
          <w:color w:val="auto"/>
          <w:sz w:val="26"/>
          <w:szCs w:val="26"/>
        </w:rPr>
      </w:pPr>
      <w:r w:rsidRPr="006A0851">
        <w:rPr>
          <w:color w:val="auto"/>
          <w:sz w:val="26"/>
          <w:szCs w:val="26"/>
        </w:rPr>
        <w:t>2.17.Максимальный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6345" w:rsidRPr="006A0851" w:rsidRDefault="000F6345" w:rsidP="006A0851">
      <w:pPr>
        <w:pStyle w:val="210"/>
        <w:shd w:val="clear" w:color="auto" w:fill="auto"/>
        <w:tabs>
          <w:tab w:val="left" w:pos="1388"/>
        </w:tabs>
        <w:spacing w:after="0" w:line="240" w:lineRule="auto"/>
        <w:jc w:val="both"/>
        <w:rPr>
          <w:color w:val="auto"/>
          <w:sz w:val="26"/>
          <w:szCs w:val="26"/>
        </w:rPr>
      </w:pPr>
    </w:p>
    <w:p w:rsidR="000F6345" w:rsidRPr="006A0851" w:rsidRDefault="000F6345" w:rsidP="006A0851">
      <w:pPr>
        <w:pStyle w:val="210"/>
        <w:shd w:val="clear" w:color="auto" w:fill="auto"/>
        <w:tabs>
          <w:tab w:val="left" w:pos="1388"/>
        </w:tabs>
        <w:spacing w:after="0" w:line="240" w:lineRule="auto"/>
        <w:jc w:val="center"/>
        <w:rPr>
          <w:color w:val="auto"/>
          <w:sz w:val="26"/>
          <w:szCs w:val="26"/>
        </w:rPr>
      </w:pPr>
      <w:r w:rsidRPr="006A0851">
        <w:rPr>
          <w:b/>
          <w:color w:val="auto"/>
          <w:sz w:val="26"/>
          <w:szCs w:val="26"/>
        </w:rPr>
        <w:t>Срок регистрации запроса заявителя о предоставлении муниципальной услуги</w:t>
      </w:r>
      <w:r w:rsidRPr="006A0851">
        <w:rPr>
          <w:color w:val="auto"/>
          <w:sz w:val="26"/>
          <w:szCs w:val="26"/>
        </w:rPr>
        <w:t>.</w:t>
      </w:r>
    </w:p>
    <w:p w:rsidR="000F6345" w:rsidRPr="006A0851" w:rsidRDefault="000F6345" w:rsidP="006A0851">
      <w:pPr>
        <w:pStyle w:val="210"/>
        <w:shd w:val="clear" w:color="auto" w:fill="auto"/>
        <w:tabs>
          <w:tab w:val="left" w:pos="1388"/>
        </w:tabs>
        <w:spacing w:after="0" w:line="240" w:lineRule="auto"/>
        <w:jc w:val="center"/>
        <w:rPr>
          <w:color w:val="auto"/>
          <w:sz w:val="26"/>
          <w:szCs w:val="26"/>
        </w:rPr>
      </w:pPr>
    </w:p>
    <w:p w:rsidR="000F6345" w:rsidRPr="006A0851" w:rsidRDefault="000F6345" w:rsidP="006A0851">
      <w:pPr>
        <w:pStyle w:val="210"/>
        <w:shd w:val="clear" w:color="auto" w:fill="auto"/>
        <w:tabs>
          <w:tab w:val="left" w:pos="1403"/>
        </w:tabs>
        <w:spacing w:after="0" w:line="240" w:lineRule="auto"/>
        <w:jc w:val="both"/>
        <w:rPr>
          <w:color w:val="auto"/>
          <w:sz w:val="26"/>
          <w:szCs w:val="26"/>
        </w:rPr>
      </w:pPr>
      <w:r w:rsidRPr="006A0851">
        <w:rPr>
          <w:color w:val="auto"/>
          <w:sz w:val="26"/>
          <w:szCs w:val="26"/>
        </w:rPr>
        <w:t>2.18.Уведомления о планируемом сносе, уведомления о завершении сноса, представленного в Уполномоченный орган способами, указанными в пункте 2.7 настоящего Административного регламента, регистрируются не позднее одного рабочего дня, следующего за днем его поступления.</w:t>
      </w:r>
    </w:p>
    <w:p w:rsidR="000F6345" w:rsidRPr="006A0851" w:rsidRDefault="000F6345" w:rsidP="006A0851">
      <w:pPr>
        <w:pStyle w:val="210"/>
        <w:shd w:val="clear" w:color="auto" w:fill="auto"/>
        <w:tabs>
          <w:tab w:val="left" w:pos="1388"/>
        </w:tabs>
        <w:spacing w:after="0" w:line="240" w:lineRule="auto"/>
        <w:jc w:val="both"/>
        <w:rPr>
          <w:color w:val="auto"/>
          <w:sz w:val="26"/>
          <w:szCs w:val="26"/>
        </w:rPr>
      </w:pPr>
    </w:p>
    <w:p w:rsidR="000F6345" w:rsidRPr="006A0851" w:rsidRDefault="000F6345" w:rsidP="006A0851">
      <w:pPr>
        <w:pStyle w:val="210"/>
        <w:shd w:val="clear" w:color="auto" w:fill="auto"/>
        <w:tabs>
          <w:tab w:val="left" w:pos="1388"/>
        </w:tabs>
        <w:spacing w:after="0" w:line="240" w:lineRule="auto"/>
        <w:jc w:val="both"/>
        <w:rPr>
          <w:color w:val="auto"/>
          <w:sz w:val="26"/>
          <w:szCs w:val="26"/>
        </w:rPr>
      </w:pPr>
    </w:p>
    <w:p w:rsidR="000F6345" w:rsidRPr="006A0851" w:rsidRDefault="000F6345" w:rsidP="006A0851">
      <w:pPr>
        <w:autoSpaceDE w:val="0"/>
        <w:ind w:firstLine="709"/>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6345" w:rsidRPr="006A0851" w:rsidRDefault="000F6345" w:rsidP="006A0851">
      <w:pPr>
        <w:pStyle w:val="210"/>
        <w:shd w:val="clear" w:color="auto" w:fill="auto"/>
        <w:tabs>
          <w:tab w:val="left" w:pos="1388"/>
        </w:tabs>
        <w:spacing w:after="0" w:line="240" w:lineRule="auto"/>
        <w:jc w:val="both"/>
        <w:rPr>
          <w:color w:val="auto"/>
          <w:sz w:val="26"/>
          <w:szCs w:val="26"/>
        </w:rPr>
      </w:pPr>
    </w:p>
    <w:p w:rsidR="000F6345" w:rsidRPr="006A0851" w:rsidRDefault="000F6345" w:rsidP="006A0851">
      <w:pPr>
        <w:pStyle w:val="210"/>
        <w:numPr>
          <w:ilvl w:val="1"/>
          <w:numId w:val="9"/>
        </w:numPr>
        <w:shd w:val="clear" w:color="auto" w:fill="auto"/>
        <w:tabs>
          <w:tab w:val="left" w:pos="1596"/>
        </w:tabs>
        <w:spacing w:after="0" w:line="240" w:lineRule="auto"/>
        <w:ind w:firstLine="740"/>
        <w:jc w:val="both"/>
        <w:rPr>
          <w:color w:val="auto"/>
          <w:sz w:val="26"/>
          <w:szCs w:val="26"/>
        </w:rPr>
      </w:pPr>
      <w:r w:rsidRPr="006A0851">
        <w:rPr>
          <w:color w:val="auto"/>
          <w:sz w:val="26"/>
          <w:szCs w:val="26"/>
        </w:rPr>
        <w:t xml:space="preserve">Услуги, необходимые и обязательные для предоставления муниципальной услуги, отсутствуют. </w:t>
      </w:r>
    </w:p>
    <w:p w:rsidR="000F6345" w:rsidRPr="006A0851" w:rsidRDefault="000F6345" w:rsidP="006A0851">
      <w:pPr>
        <w:pStyle w:val="210"/>
        <w:shd w:val="clear" w:color="auto" w:fill="auto"/>
        <w:tabs>
          <w:tab w:val="left" w:pos="1596"/>
        </w:tabs>
        <w:spacing w:after="0" w:line="240" w:lineRule="auto"/>
        <w:jc w:val="both"/>
        <w:rPr>
          <w:color w:val="auto"/>
          <w:sz w:val="26"/>
          <w:szCs w:val="26"/>
        </w:rPr>
      </w:pPr>
    </w:p>
    <w:p w:rsidR="000F6345" w:rsidRPr="006A0851" w:rsidRDefault="000F6345" w:rsidP="006A0851">
      <w:pPr>
        <w:pStyle w:val="210"/>
        <w:shd w:val="clear" w:color="auto" w:fill="auto"/>
        <w:spacing w:after="0" w:line="240" w:lineRule="auto"/>
        <w:ind w:firstLine="740"/>
        <w:jc w:val="both"/>
        <w:rPr>
          <w:color w:val="auto"/>
          <w:sz w:val="26"/>
          <w:szCs w:val="26"/>
        </w:rPr>
      </w:pPr>
    </w:p>
    <w:p w:rsidR="000F6345" w:rsidRPr="006A0851" w:rsidRDefault="000F6345" w:rsidP="006A0851">
      <w:pPr>
        <w:pStyle w:val="210"/>
        <w:shd w:val="clear" w:color="auto" w:fill="auto"/>
        <w:spacing w:after="0" w:line="240" w:lineRule="auto"/>
        <w:ind w:firstLine="740"/>
        <w:jc w:val="center"/>
        <w:rPr>
          <w:b/>
          <w:color w:val="auto"/>
          <w:sz w:val="26"/>
          <w:szCs w:val="26"/>
        </w:rPr>
      </w:pPr>
      <w:r w:rsidRPr="006A0851">
        <w:rPr>
          <w:b/>
          <w:color w:val="auto"/>
          <w:sz w:val="26"/>
          <w:szCs w:val="26"/>
        </w:rPr>
        <w:t>Требования к помещениям, в которых предоставляется муниципальная услуга</w:t>
      </w:r>
    </w:p>
    <w:p w:rsidR="000F6345" w:rsidRPr="006A0851" w:rsidRDefault="000F6345" w:rsidP="006A0851">
      <w:pPr>
        <w:pStyle w:val="210"/>
        <w:shd w:val="clear" w:color="auto" w:fill="auto"/>
        <w:tabs>
          <w:tab w:val="left" w:pos="1402"/>
        </w:tabs>
        <w:spacing w:after="0" w:line="240" w:lineRule="auto"/>
        <w:jc w:val="both"/>
        <w:rPr>
          <w:color w:val="auto"/>
          <w:sz w:val="26"/>
          <w:szCs w:val="26"/>
        </w:rPr>
      </w:pPr>
      <w:r w:rsidRPr="006A0851">
        <w:rPr>
          <w:color w:val="auto"/>
          <w:sz w:val="26"/>
          <w:szCs w:val="26"/>
        </w:rPr>
        <w:t>2.20.Местоположение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6A0851">
        <w:rPr>
          <w:rFonts w:ascii="Times New Roman" w:hAnsi="Times New Roman" w:cs="Times New Roman"/>
          <w:color w:val="auto"/>
          <w:sz w:val="26"/>
          <w:szCs w:val="26"/>
        </w:rPr>
        <w:lastRenderedPageBreak/>
        <w:t xml:space="preserve">парковки транспортных средств, управляемых инвалидами </w:t>
      </w:r>
      <w:r w:rsidRPr="006A0851">
        <w:rPr>
          <w:rFonts w:ascii="Times New Roman" w:hAnsi="Times New Roman" w:cs="Times New Roman"/>
          <w:color w:val="auto"/>
          <w:sz w:val="26"/>
          <w:szCs w:val="26"/>
          <w:lang w:val="en-US" w:eastAsia="en-US"/>
        </w:rPr>
        <w:t>I</w:t>
      </w:r>
      <w:r w:rsidRPr="006A0851">
        <w:rPr>
          <w:rFonts w:ascii="Times New Roman" w:hAnsi="Times New Roman" w:cs="Times New Roman"/>
          <w:color w:val="auto"/>
          <w:sz w:val="26"/>
          <w:szCs w:val="26"/>
          <w:lang w:eastAsia="en-US"/>
        </w:rPr>
        <w:t xml:space="preserve">, </w:t>
      </w:r>
      <w:r w:rsidRPr="006A0851">
        <w:rPr>
          <w:rFonts w:ascii="Times New Roman" w:hAnsi="Times New Roman" w:cs="Times New Roman"/>
          <w:color w:val="auto"/>
          <w:sz w:val="26"/>
          <w:szCs w:val="26"/>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Pr="006A0851">
        <w:rPr>
          <w:rFonts w:ascii="Times New Roman" w:hAnsi="Times New Roman" w:cs="Times New Roman"/>
          <w:color w:val="auto"/>
          <w:sz w:val="26"/>
          <w:szCs w:val="26"/>
          <w:shd w:val="clear" w:color="auto" w:fill="FFFFFF"/>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F6345" w:rsidRPr="006A0851" w:rsidRDefault="000F6345" w:rsidP="006A0851">
      <w:pPr>
        <w:pStyle w:val="210"/>
        <w:shd w:val="clear" w:color="auto" w:fill="auto"/>
        <w:spacing w:after="0" w:line="240" w:lineRule="auto"/>
        <w:ind w:left="740" w:right="4520"/>
        <w:jc w:val="left"/>
        <w:rPr>
          <w:color w:val="auto"/>
          <w:sz w:val="26"/>
          <w:szCs w:val="26"/>
        </w:rPr>
      </w:pPr>
      <w:r w:rsidRPr="006A0851">
        <w:rPr>
          <w:color w:val="auto"/>
          <w:sz w:val="26"/>
          <w:szCs w:val="26"/>
        </w:rPr>
        <w:t>местонахождение и юридический адрес; режим работы; график приема;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номера телефонов для справок.</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Помещения, в которых предоставляется муниципальная услуга, оснащаются:</w:t>
      </w:r>
    </w:p>
    <w:p w:rsidR="000F6345" w:rsidRPr="006A0851" w:rsidRDefault="000F6345" w:rsidP="006A0851">
      <w:pPr>
        <w:pStyle w:val="210"/>
        <w:shd w:val="clear" w:color="auto" w:fill="auto"/>
        <w:spacing w:after="0" w:line="240" w:lineRule="auto"/>
        <w:ind w:left="740" w:right="1640"/>
        <w:jc w:val="left"/>
        <w:rPr>
          <w:color w:val="auto"/>
          <w:sz w:val="26"/>
          <w:szCs w:val="26"/>
        </w:rPr>
      </w:pPr>
      <w:r w:rsidRPr="006A0851">
        <w:rPr>
          <w:color w:val="auto"/>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w:t>
      </w:r>
      <w:r w:rsidRPr="006A0851">
        <w:rPr>
          <w:rStyle w:val="23"/>
          <w:color w:val="auto"/>
          <w:sz w:val="26"/>
          <w:szCs w:val="26"/>
          <w:u w:val="none"/>
        </w:rPr>
        <w:t>ц</w:t>
      </w:r>
      <w:r w:rsidRPr="006A0851">
        <w:rPr>
          <w:color w:val="auto"/>
          <w:sz w:val="26"/>
          <w:szCs w:val="26"/>
        </w:rPr>
        <w:t>инской помощи; туалетными комнатами для посетителей.</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Места для заполнения заявлений оборудуются стульями, столами (стойками), бланками заявлений, письменными принадлежностями.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Места приема Заявителей оборудуются информационными табличками (вывесками) с указанием:</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номера кабинета и наименования отдела;</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фамилии, имени и отчества (последнее</w:t>
      </w:r>
      <w:r w:rsidR="001C057D" w:rsidRPr="006A0851">
        <w:rPr>
          <w:color w:val="auto"/>
          <w:sz w:val="26"/>
          <w:szCs w:val="26"/>
        </w:rPr>
        <w:t xml:space="preserve"> – </w:t>
      </w:r>
      <w:r w:rsidRPr="006A0851">
        <w:rPr>
          <w:color w:val="auto"/>
          <w:sz w:val="26"/>
          <w:szCs w:val="26"/>
        </w:rPr>
        <w:t>при наличии), должности ответственного лица за прием документов; графика приема Заявителей.</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Лицо, ответственное за прием документов, должно иметь настольную табличку с указанием фамилии, имени, отчества (последнее</w:t>
      </w:r>
      <w:r w:rsidR="001C057D" w:rsidRPr="006A0851">
        <w:rPr>
          <w:color w:val="auto"/>
          <w:sz w:val="26"/>
          <w:szCs w:val="26"/>
        </w:rPr>
        <w:t xml:space="preserve"> – </w:t>
      </w:r>
      <w:r w:rsidRPr="006A0851">
        <w:rPr>
          <w:color w:val="auto"/>
          <w:sz w:val="26"/>
          <w:szCs w:val="26"/>
        </w:rPr>
        <w:t>при наличии) и должности.</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При предоставлении муниципальной услуги инвалидам обеспечиваются:</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возможность беспрепятственного доступа к объекту (зданию, помещению), в котором предоставляется муниципальная услуга;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 xml:space="preserve">возможность самостоятельного передвижения по территории, на которой </w:t>
      </w:r>
      <w:r w:rsidRPr="006A0851">
        <w:rPr>
          <w:color w:val="auto"/>
          <w:sz w:val="26"/>
          <w:szCs w:val="26"/>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сопровождение инвалидов, имеющих стойкие расстройства функции зрения и самостоятельного передвижения;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F6345" w:rsidRPr="006A0851" w:rsidRDefault="000F6345" w:rsidP="006A0851">
      <w:pPr>
        <w:pStyle w:val="210"/>
        <w:shd w:val="clear" w:color="auto" w:fill="auto"/>
        <w:spacing w:after="0" w:line="240" w:lineRule="auto"/>
        <w:ind w:firstLine="740"/>
        <w:jc w:val="left"/>
        <w:rPr>
          <w:color w:val="auto"/>
          <w:sz w:val="26"/>
          <w:szCs w:val="26"/>
        </w:rPr>
      </w:pPr>
      <w:r w:rsidRPr="006A0851">
        <w:rPr>
          <w:color w:val="auto"/>
          <w:sz w:val="26"/>
          <w:szCs w:val="26"/>
        </w:rPr>
        <w:t>оказание инвалидам помощи в преодолении барьеров, мешающих получению ими муниципальных услуг наравне с другими лицами.</w:t>
      </w:r>
    </w:p>
    <w:p w:rsidR="000F6345" w:rsidRPr="006A0851" w:rsidRDefault="000F6345" w:rsidP="006A0851">
      <w:pPr>
        <w:pStyle w:val="210"/>
        <w:shd w:val="clear" w:color="auto" w:fill="auto"/>
        <w:spacing w:after="0" w:line="240" w:lineRule="auto"/>
        <w:ind w:firstLine="740"/>
        <w:jc w:val="left"/>
        <w:rPr>
          <w:color w:val="auto"/>
          <w:sz w:val="26"/>
          <w:szCs w:val="26"/>
        </w:rPr>
      </w:pPr>
    </w:p>
    <w:p w:rsidR="000F6345" w:rsidRPr="006A0851" w:rsidRDefault="000F6345" w:rsidP="006A0851">
      <w:pPr>
        <w:pStyle w:val="210"/>
        <w:shd w:val="clear" w:color="auto" w:fill="auto"/>
        <w:spacing w:after="0" w:line="240" w:lineRule="auto"/>
        <w:ind w:firstLine="740"/>
        <w:jc w:val="left"/>
        <w:rPr>
          <w:b/>
          <w:color w:val="auto"/>
          <w:sz w:val="26"/>
          <w:szCs w:val="26"/>
        </w:rPr>
      </w:pPr>
      <w:r w:rsidRPr="006A0851">
        <w:rPr>
          <w:b/>
          <w:color w:val="auto"/>
          <w:sz w:val="26"/>
          <w:szCs w:val="26"/>
        </w:rPr>
        <w:t>Показатели доступности и качества муниципальной услуги.</w:t>
      </w:r>
    </w:p>
    <w:p w:rsidR="000F6345" w:rsidRPr="006A0851" w:rsidRDefault="000F6345" w:rsidP="006A0851">
      <w:pPr>
        <w:pStyle w:val="210"/>
        <w:shd w:val="clear" w:color="auto" w:fill="auto"/>
        <w:tabs>
          <w:tab w:val="left" w:pos="1862"/>
        </w:tabs>
        <w:spacing w:after="0" w:line="240" w:lineRule="auto"/>
        <w:jc w:val="left"/>
        <w:rPr>
          <w:color w:val="auto"/>
          <w:sz w:val="26"/>
          <w:szCs w:val="26"/>
        </w:rPr>
      </w:pPr>
      <w:r w:rsidRPr="006A0851">
        <w:rPr>
          <w:color w:val="auto"/>
          <w:sz w:val="26"/>
          <w:szCs w:val="26"/>
        </w:rPr>
        <w:t>2.21.Основными показателями доступности предоставления  муниципальной услуги являются: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наличие полной и понятной информации о порядке, сроках и ходе предоставления муниципальной услуги в информационно</w:t>
      </w:r>
      <w:r w:rsidRPr="006A0851">
        <w:rPr>
          <w:color w:val="auto"/>
          <w:sz w:val="26"/>
          <w:szCs w:val="26"/>
        </w:rPr>
        <w:softHyphen/>
        <w:t>-телекоммуникационных сетях общего пользования (в том числе в сети «Интернет»), средствах массовой информации;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возможность получения заявителем уведомлений о предоставлении  муниципальной услуги с помощью ЕПГУ, регионального портала;</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возможность получения информации о ходе предоставления  муниципальной услуги, в том числе с использованием информационно-</w:t>
      </w:r>
      <w:r w:rsidRPr="006A0851">
        <w:rPr>
          <w:color w:val="auto"/>
          <w:sz w:val="26"/>
          <w:szCs w:val="26"/>
        </w:rPr>
        <w:softHyphen/>
        <w:t>коммуникационных технологий.</w:t>
      </w:r>
    </w:p>
    <w:p w:rsidR="000F6345" w:rsidRPr="006A0851" w:rsidRDefault="000F6345" w:rsidP="006A0851">
      <w:pPr>
        <w:pStyle w:val="210"/>
        <w:numPr>
          <w:ilvl w:val="1"/>
          <w:numId w:val="28"/>
        </w:numPr>
        <w:shd w:val="clear" w:color="auto" w:fill="auto"/>
        <w:tabs>
          <w:tab w:val="left" w:pos="1447"/>
        </w:tabs>
        <w:spacing w:after="0" w:line="240" w:lineRule="auto"/>
        <w:jc w:val="both"/>
        <w:rPr>
          <w:color w:val="auto"/>
          <w:sz w:val="26"/>
          <w:szCs w:val="26"/>
        </w:rPr>
      </w:pPr>
      <w:r w:rsidRPr="006A0851">
        <w:rPr>
          <w:color w:val="auto"/>
          <w:sz w:val="26"/>
          <w:szCs w:val="26"/>
        </w:rPr>
        <w:t>Основными показателями качества предоставления муниципальной услуги являются: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отсутствие нарушений установленных сроков в процессе предоставления  муниципальной услуги;</w:t>
      </w:r>
    </w:p>
    <w:p w:rsidR="000F6345" w:rsidRPr="006A0851" w:rsidRDefault="000F6345" w:rsidP="006A0851">
      <w:pPr>
        <w:pStyle w:val="210"/>
        <w:shd w:val="clear" w:color="auto" w:fill="auto"/>
        <w:spacing w:after="300" w:line="240" w:lineRule="auto"/>
        <w:ind w:firstLine="740"/>
        <w:jc w:val="both"/>
        <w:rPr>
          <w:color w:val="auto"/>
          <w:sz w:val="26"/>
          <w:szCs w:val="26"/>
          <w:shd w:val="clear" w:color="auto" w:fill="FDFDFD"/>
        </w:rPr>
      </w:pPr>
      <w:r w:rsidRPr="006A0851">
        <w:rPr>
          <w:color w:val="auto"/>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2.23. </w:t>
      </w:r>
      <w:r w:rsidRPr="006A0851">
        <w:rPr>
          <w:color w:val="auto"/>
          <w:sz w:val="26"/>
          <w:szCs w:val="26"/>
          <w:shd w:val="clear" w:color="auto" w:fill="FDFDFD"/>
        </w:rPr>
        <w:t xml:space="preserve">Муниципальная услуга предоставляется в упреждающем (проактивном) режиме, предусмотренном статьей 7.3 Федерального закона от 27.07.2010 г. № 210-ФЗ «Об организации предоставления государственных и муниципальных услуг». </w:t>
      </w:r>
    </w:p>
    <w:p w:rsidR="000F6345" w:rsidRPr="006A0851" w:rsidRDefault="000F6345" w:rsidP="006A0851">
      <w:pPr>
        <w:pStyle w:val="210"/>
        <w:shd w:val="clear" w:color="auto" w:fill="auto"/>
        <w:spacing w:after="300" w:line="240" w:lineRule="auto"/>
        <w:ind w:firstLine="740"/>
        <w:jc w:val="both"/>
        <w:rPr>
          <w:b/>
          <w:bCs/>
          <w:color w:val="auto"/>
          <w:sz w:val="26"/>
          <w:szCs w:val="26"/>
        </w:rPr>
      </w:pPr>
      <w:r w:rsidRPr="006A0851">
        <w:rPr>
          <w:b/>
          <w:bCs/>
          <w:color w:val="auto"/>
          <w:sz w:val="26"/>
          <w:szCs w:val="26"/>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6345" w:rsidRPr="006A0851" w:rsidRDefault="000F6345" w:rsidP="006A0851">
      <w:pPr>
        <w:pStyle w:val="210"/>
        <w:numPr>
          <w:ilvl w:val="1"/>
          <w:numId w:val="19"/>
        </w:numPr>
        <w:shd w:val="clear" w:color="auto" w:fill="auto"/>
        <w:spacing w:after="300" w:line="240" w:lineRule="auto"/>
        <w:jc w:val="both"/>
        <w:rPr>
          <w:color w:val="auto"/>
          <w:sz w:val="26"/>
          <w:szCs w:val="26"/>
        </w:rPr>
      </w:pPr>
      <w:r w:rsidRPr="006A0851">
        <w:rPr>
          <w:bCs/>
          <w:color w:val="auto"/>
          <w:sz w:val="26"/>
          <w:szCs w:val="26"/>
        </w:rPr>
        <w:t>П</w:t>
      </w:r>
      <w:r w:rsidRPr="006A0851">
        <w:rPr>
          <w:color w:val="auto"/>
          <w:sz w:val="26"/>
          <w:szCs w:val="26"/>
        </w:rPr>
        <w:t>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F6345" w:rsidRPr="006A0851" w:rsidRDefault="000F6345" w:rsidP="006A0851">
      <w:pPr>
        <w:pStyle w:val="210"/>
        <w:numPr>
          <w:ilvl w:val="1"/>
          <w:numId w:val="19"/>
        </w:numPr>
        <w:shd w:val="clear" w:color="auto" w:fill="auto"/>
        <w:tabs>
          <w:tab w:val="left" w:pos="1244"/>
        </w:tabs>
        <w:spacing w:after="0" w:line="240" w:lineRule="auto"/>
        <w:jc w:val="both"/>
        <w:rPr>
          <w:color w:val="auto"/>
          <w:sz w:val="26"/>
          <w:szCs w:val="26"/>
        </w:rPr>
      </w:pPr>
      <w:r w:rsidRPr="006A0851">
        <w:rPr>
          <w:color w:val="auto"/>
          <w:sz w:val="26"/>
          <w:szCs w:val="26"/>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0F6345" w:rsidRPr="006A0851" w:rsidRDefault="000F6345" w:rsidP="006A0851">
      <w:pPr>
        <w:pStyle w:val="210"/>
        <w:shd w:val="clear" w:color="auto" w:fill="auto"/>
        <w:tabs>
          <w:tab w:val="left" w:pos="1078"/>
        </w:tabs>
        <w:spacing w:after="0" w:line="240" w:lineRule="auto"/>
        <w:ind w:firstLine="760"/>
        <w:jc w:val="both"/>
        <w:rPr>
          <w:color w:val="auto"/>
          <w:sz w:val="26"/>
          <w:szCs w:val="26"/>
        </w:rPr>
      </w:pPr>
      <w:r w:rsidRPr="006A0851">
        <w:rPr>
          <w:color w:val="auto"/>
          <w:sz w:val="26"/>
          <w:szCs w:val="26"/>
          <w:lang w:eastAsia="en-US"/>
        </w:rPr>
        <w:t>а)</w:t>
      </w:r>
      <w:r w:rsidRPr="006A0851">
        <w:rPr>
          <w:color w:val="auto"/>
          <w:sz w:val="26"/>
          <w:szCs w:val="26"/>
          <w:lang w:eastAsia="en-US"/>
        </w:rPr>
        <w:tab/>
      </w:r>
      <w:r w:rsidRPr="006A0851">
        <w:rPr>
          <w:color w:val="auto"/>
          <w:sz w:val="26"/>
          <w:szCs w:val="26"/>
          <w:lang w:val="en-US" w:eastAsia="en-US"/>
        </w:rPr>
        <w:t>xml</w:t>
      </w:r>
      <w:r w:rsidR="001C057D" w:rsidRPr="006A0851">
        <w:rPr>
          <w:color w:val="auto"/>
          <w:sz w:val="26"/>
          <w:szCs w:val="26"/>
          <w:lang w:eastAsia="en-US"/>
        </w:rPr>
        <w:t xml:space="preserve"> – </w:t>
      </w:r>
      <w:r w:rsidRPr="006A0851">
        <w:rPr>
          <w:color w:val="auto"/>
          <w:sz w:val="26"/>
          <w:szCs w:val="26"/>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6A0851">
        <w:rPr>
          <w:color w:val="auto"/>
          <w:sz w:val="26"/>
          <w:szCs w:val="26"/>
          <w:lang w:val="en-US" w:eastAsia="en-US"/>
        </w:rPr>
        <w:t>xml</w:t>
      </w:r>
      <w:r w:rsidRPr="006A0851">
        <w:rPr>
          <w:color w:val="auto"/>
          <w:sz w:val="26"/>
          <w:szCs w:val="26"/>
          <w:lang w:eastAsia="en-US"/>
        </w:rPr>
        <w:t>;</w:t>
      </w:r>
    </w:p>
    <w:p w:rsidR="000F6345" w:rsidRPr="006A0851" w:rsidRDefault="000F6345" w:rsidP="006A0851">
      <w:pPr>
        <w:pStyle w:val="210"/>
        <w:shd w:val="clear" w:color="auto" w:fill="auto"/>
        <w:tabs>
          <w:tab w:val="left" w:pos="1237"/>
        </w:tabs>
        <w:spacing w:after="0" w:line="240" w:lineRule="auto"/>
        <w:ind w:firstLine="760"/>
        <w:jc w:val="both"/>
        <w:rPr>
          <w:color w:val="auto"/>
          <w:sz w:val="26"/>
          <w:szCs w:val="26"/>
        </w:rPr>
      </w:pPr>
      <w:r w:rsidRPr="006A0851">
        <w:rPr>
          <w:color w:val="auto"/>
          <w:sz w:val="26"/>
          <w:szCs w:val="26"/>
        </w:rPr>
        <w:t>б)</w:t>
      </w:r>
      <w:r w:rsidRPr="006A0851">
        <w:rPr>
          <w:color w:val="auto"/>
          <w:sz w:val="26"/>
          <w:szCs w:val="26"/>
        </w:rPr>
        <w:tab/>
      </w:r>
      <w:r w:rsidRPr="006A0851">
        <w:rPr>
          <w:color w:val="auto"/>
          <w:sz w:val="26"/>
          <w:szCs w:val="26"/>
          <w:lang w:val="en-US" w:eastAsia="en-US"/>
        </w:rPr>
        <w:t>doc</w:t>
      </w:r>
      <w:r w:rsidRPr="006A0851">
        <w:rPr>
          <w:color w:val="auto"/>
          <w:sz w:val="26"/>
          <w:szCs w:val="26"/>
          <w:lang w:eastAsia="en-US"/>
        </w:rPr>
        <w:t xml:space="preserve">, </w:t>
      </w:r>
      <w:proofErr w:type="spellStart"/>
      <w:r w:rsidRPr="006A0851">
        <w:rPr>
          <w:color w:val="auto"/>
          <w:sz w:val="26"/>
          <w:szCs w:val="26"/>
          <w:lang w:val="en-US" w:eastAsia="en-US"/>
        </w:rPr>
        <w:t>docx</w:t>
      </w:r>
      <w:proofErr w:type="spellEnd"/>
      <w:r w:rsidRPr="006A0851">
        <w:rPr>
          <w:color w:val="auto"/>
          <w:sz w:val="26"/>
          <w:szCs w:val="26"/>
          <w:lang w:eastAsia="en-US"/>
        </w:rPr>
        <w:t xml:space="preserve">, </w:t>
      </w:r>
      <w:proofErr w:type="spellStart"/>
      <w:r w:rsidRPr="006A0851">
        <w:rPr>
          <w:color w:val="auto"/>
          <w:sz w:val="26"/>
          <w:szCs w:val="26"/>
          <w:lang w:val="en-US" w:eastAsia="en-US"/>
        </w:rPr>
        <w:t>odt</w:t>
      </w:r>
      <w:proofErr w:type="spellEnd"/>
      <w:r w:rsidR="001C057D" w:rsidRPr="006A0851">
        <w:rPr>
          <w:color w:val="auto"/>
          <w:sz w:val="26"/>
          <w:szCs w:val="26"/>
          <w:lang w:eastAsia="en-US"/>
        </w:rPr>
        <w:t xml:space="preserve"> – </w:t>
      </w:r>
      <w:r w:rsidRPr="006A0851">
        <w:rPr>
          <w:color w:val="auto"/>
          <w:sz w:val="26"/>
          <w:szCs w:val="26"/>
        </w:rPr>
        <w:t>для документов с текстовым содержанием, не включающим формулы;</w:t>
      </w:r>
    </w:p>
    <w:p w:rsidR="000F6345" w:rsidRPr="006A0851" w:rsidRDefault="000F6345" w:rsidP="006A0851">
      <w:pPr>
        <w:pStyle w:val="210"/>
        <w:shd w:val="clear" w:color="auto" w:fill="auto"/>
        <w:tabs>
          <w:tab w:val="left" w:pos="1078"/>
        </w:tabs>
        <w:spacing w:after="0" w:line="240" w:lineRule="auto"/>
        <w:ind w:firstLine="760"/>
        <w:jc w:val="both"/>
        <w:rPr>
          <w:color w:val="auto"/>
          <w:sz w:val="26"/>
          <w:szCs w:val="26"/>
        </w:rPr>
      </w:pPr>
      <w:r w:rsidRPr="006A0851">
        <w:rPr>
          <w:color w:val="auto"/>
          <w:sz w:val="26"/>
          <w:szCs w:val="26"/>
        </w:rPr>
        <w:t>в)</w:t>
      </w:r>
      <w:r w:rsidRPr="006A0851">
        <w:rPr>
          <w:color w:val="auto"/>
          <w:sz w:val="26"/>
          <w:szCs w:val="26"/>
        </w:rPr>
        <w:tab/>
      </w:r>
      <w:r w:rsidRPr="006A0851">
        <w:rPr>
          <w:color w:val="auto"/>
          <w:sz w:val="26"/>
          <w:szCs w:val="26"/>
          <w:lang w:val="en-US" w:eastAsia="en-US"/>
        </w:rPr>
        <w:t>pdf</w:t>
      </w:r>
      <w:r w:rsidRPr="006A0851">
        <w:rPr>
          <w:color w:val="auto"/>
          <w:sz w:val="26"/>
          <w:szCs w:val="26"/>
          <w:lang w:eastAsia="en-US"/>
        </w:rPr>
        <w:t xml:space="preserve">, </w:t>
      </w:r>
      <w:r w:rsidRPr="006A0851">
        <w:rPr>
          <w:color w:val="auto"/>
          <w:sz w:val="26"/>
          <w:szCs w:val="26"/>
          <w:lang w:val="en-US" w:eastAsia="en-US"/>
        </w:rPr>
        <w:t>jpg</w:t>
      </w:r>
      <w:r w:rsidRPr="006A0851">
        <w:rPr>
          <w:color w:val="auto"/>
          <w:sz w:val="26"/>
          <w:szCs w:val="26"/>
          <w:lang w:eastAsia="en-US"/>
        </w:rPr>
        <w:t xml:space="preserve">, </w:t>
      </w:r>
      <w:r w:rsidRPr="006A0851">
        <w:rPr>
          <w:color w:val="auto"/>
          <w:sz w:val="26"/>
          <w:szCs w:val="26"/>
          <w:lang w:val="en-US" w:eastAsia="en-US"/>
        </w:rPr>
        <w:t>jpeg</w:t>
      </w:r>
      <w:r w:rsidR="001C057D" w:rsidRPr="006A0851">
        <w:rPr>
          <w:color w:val="auto"/>
          <w:sz w:val="26"/>
          <w:szCs w:val="26"/>
          <w:lang w:eastAsia="en-US"/>
        </w:rPr>
        <w:t xml:space="preserve"> – </w:t>
      </w:r>
      <w:r w:rsidRPr="006A0851">
        <w:rPr>
          <w:color w:val="auto"/>
          <w:sz w:val="26"/>
          <w:szCs w:val="26"/>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6345" w:rsidRPr="006A0851" w:rsidRDefault="000F6345" w:rsidP="006A0851">
      <w:pPr>
        <w:pStyle w:val="210"/>
        <w:shd w:val="clear" w:color="auto" w:fill="auto"/>
        <w:tabs>
          <w:tab w:val="left" w:pos="1244"/>
        </w:tabs>
        <w:spacing w:after="0" w:line="240" w:lineRule="auto"/>
        <w:jc w:val="both"/>
        <w:rPr>
          <w:color w:val="auto"/>
          <w:sz w:val="26"/>
          <w:szCs w:val="26"/>
        </w:rPr>
      </w:pPr>
      <w:r w:rsidRPr="006A0851">
        <w:rPr>
          <w:color w:val="auto"/>
          <w:sz w:val="26"/>
          <w:szCs w:val="26"/>
        </w:rPr>
        <w:t xml:space="preserve">2.26.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0851">
        <w:rPr>
          <w:color w:val="auto"/>
          <w:sz w:val="26"/>
          <w:szCs w:val="26"/>
          <w:lang w:val="en-US" w:eastAsia="en-US"/>
        </w:rPr>
        <w:t>dpi</w:t>
      </w:r>
      <w:r w:rsidRPr="006A0851">
        <w:rPr>
          <w:color w:val="auto"/>
          <w:sz w:val="26"/>
          <w:szCs w:val="26"/>
          <w:lang w:eastAsia="en-US"/>
        </w:rPr>
        <w:t xml:space="preserve"> </w:t>
      </w:r>
      <w:r w:rsidRPr="006A0851">
        <w:rPr>
          <w:color w:val="auto"/>
          <w:sz w:val="26"/>
          <w:szCs w:val="26"/>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"черно-белый" (при отсутствии в документе графических изображений и (или) цветного текста);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"оттенки серого" (при наличии в документе графических изображений, отличных от цветного графического изображения);</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"цветной" или "режим полной цветопередачи" (при наличии в документе цветных графических изображений либо цветного текста).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F6345" w:rsidRPr="006A0851" w:rsidRDefault="000F6345" w:rsidP="006A0851">
      <w:pPr>
        <w:pStyle w:val="210"/>
        <w:numPr>
          <w:ilvl w:val="1"/>
          <w:numId w:val="29"/>
        </w:numPr>
        <w:shd w:val="clear" w:color="auto" w:fill="auto"/>
        <w:tabs>
          <w:tab w:val="left" w:pos="1534"/>
        </w:tabs>
        <w:spacing w:after="0" w:line="240" w:lineRule="auto"/>
        <w:jc w:val="both"/>
        <w:rPr>
          <w:color w:val="auto"/>
          <w:sz w:val="26"/>
          <w:szCs w:val="26"/>
        </w:rPr>
      </w:pPr>
      <w:r w:rsidRPr="006A0851">
        <w:rPr>
          <w:color w:val="auto"/>
          <w:sz w:val="26"/>
          <w:szCs w:val="26"/>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 xml:space="preserve">Документы, подлежащие представлению в форматах </w:t>
      </w:r>
      <w:proofErr w:type="spellStart"/>
      <w:r w:rsidRPr="006A0851">
        <w:rPr>
          <w:color w:val="auto"/>
          <w:sz w:val="26"/>
          <w:szCs w:val="26"/>
          <w:lang w:val="en-US" w:eastAsia="en-US"/>
        </w:rPr>
        <w:t>xls</w:t>
      </w:r>
      <w:proofErr w:type="spellEnd"/>
      <w:r w:rsidRPr="006A0851">
        <w:rPr>
          <w:color w:val="auto"/>
          <w:sz w:val="26"/>
          <w:szCs w:val="26"/>
          <w:lang w:eastAsia="en-US"/>
        </w:rPr>
        <w:t xml:space="preserve">, </w:t>
      </w:r>
      <w:proofErr w:type="spellStart"/>
      <w:r w:rsidRPr="006A0851">
        <w:rPr>
          <w:color w:val="auto"/>
          <w:sz w:val="26"/>
          <w:szCs w:val="26"/>
          <w:lang w:val="en-US" w:eastAsia="en-US"/>
        </w:rPr>
        <w:t>xlsx</w:t>
      </w:r>
      <w:proofErr w:type="spellEnd"/>
      <w:r w:rsidRPr="006A0851">
        <w:rPr>
          <w:color w:val="auto"/>
          <w:sz w:val="26"/>
          <w:szCs w:val="26"/>
          <w:lang w:eastAsia="en-US"/>
        </w:rPr>
        <w:t xml:space="preserve"> </w:t>
      </w:r>
      <w:r w:rsidRPr="006A0851">
        <w:rPr>
          <w:color w:val="auto"/>
          <w:sz w:val="26"/>
          <w:szCs w:val="26"/>
        </w:rPr>
        <w:t xml:space="preserve">или </w:t>
      </w:r>
      <w:proofErr w:type="spellStart"/>
      <w:r w:rsidRPr="006A0851">
        <w:rPr>
          <w:color w:val="auto"/>
          <w:sz w:val="26"/>
          <w:szCs w:val="26"/>
          <w:lang w:val="en-US" w:eastAsia="en-US"/>
        </w:rPr>
        <w:t>ods</w:t>
      </w:r>
      <w:proofErr w:type="spellEnd"/>
      <w:r w:rsidRPr="006A0851">
        <w:rPr>
          <w:color w:val="auto"/>
          <w:sz w:val="26"/>
          <w:szCs w:val="26"/>
          <w:lang w:eastAsia="en-US"/>
        </w:rPr>
        <w:t xml:space="preserve">, </w:t>
      </w:r>
      <w:r w:rsidRPr="006A0851">
        <w:rPr>
          <w:color w:val="auto"/>
          <w:sz w:val="26"/>
          <w:szCs w:val="26"/>
        </w:rPr>
        <w:t>формируются в виде отдельного документа, представляемого в электронной форме.</w:t>
      </w:r>
    </w:p>
    <w:p w:rsidR="000F6345" w:rsidRPr="006A0851" w:rsidRDefault="000F6345" w:rsidP="006A0851">
      <w:pPr>
        <w:pStyle w:val="210"/>
        <w:shd w:val="clear" w:color="auto" w:fill="auto"/>
        <w:spacing w:after="300" w:line="240" w:lineRule="auto"/>
        <w:jc w:val="both"/>
        <w:rPr>
          <w:color w:val="auto"/>
          <w:sz w:val="26"/>
          <w:szCs w:val="26"/>
        </w:rPr>
      </w:pPr>
    </w:p>
    <w:p w:rsidR="000F6345" w:rsidRPr="006A0851" w:rsidRDefault="000F6345" w:rsidP="006A0851">
      <w:pPr>
        <w:pStyle w:val="210"/>
        <w:numPr>
          <w:ilvl w:val="1"/>
          <w:numId w:val="29"/>
        </w:numPr>
        <w:shd w:val="clear" w:color="auto" w:fill="auto"/>
        <w:tabs>
          <w:tab w:val="left" w:pos="1388"/>
        </w:tabs>
        <w:spacing w:after="0" w:line="240" w:lineRule="auto"/>
        <w:jc w:val="both"/>
        <w:rPr>
          <w:color w:val="auto"/>
          <w:sz w:val="26"/>
          <w:szCs w:val="26"/>
        </w:rPr>
      </w:pPr>
      <w:r w:rsidRPr="006A0851">
        <w:rPr>
          <w:color w:val="auto"/>
          <w:sz w:val="26"/>
          <w:szCs w:val="26"/>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 xml:space="preserve">Сведения о ходе рассмотрения уведомления о сносе, уведомления о завершении </w:t>
      </w:r>
      <w:r w:rsidRPr="006A0851">
        <w:rPr>
          <w:color w:val="auto"/>
          <w:sz w:val="26"/>
          <w:szCs w:val="26"/>
        </w:rPr>
        <w:lastRenderedPageBreak/>
        <w:t>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F6345" w:rsidRPr="006A0851" w:rsidRDefault="000F6345" w:rsidP="006A0851">
      <w:pPr>
        <w:pStyle w:val="210"/>
        <w:shd w:val="clear" w:color="auto" w:fill="auto"/>
        <w:tabs>
          <w:tab w:val="left" w:pos="1382"/>
          <w:tab w:val="left" w:pos="6720"/>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6345" w:rsidRPr="006A0851" w:rsidRDefault="000F6345" w:rsidP="006A0851">
      <w:pPr>
        <w:pStyle w:val="210"/>
        <w:shd w:val="clear" w:color="auto" w:fill="auto"/>
        <w:tabs>
          <w:tab w:val="left" w:pos="1086"/>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в электронной форме посредством электронной почты.</w:t>
      </w:r>
    </w:p>
    <w:p w:rsidR="000F6345" w:rsidRPr="006A0851" w:rsidRDefault="000F6345" w:rsidP="006A0851">
      <w:pPr>
        <w:pStyle w:val="210"/>
        <w:shd w:val="clear" w:color="auto" w:fill="auto"/>
        <w:tabs>
          <w:tab w:val="left" w:pos="1382"/>
          <w:tab w:val="left" w:pos="6720"/>
        </w:tabs>
        <w:spacing w:after="0" w:line="240" w:lineRule="auto"/>
        <w:ind w:firstLine="740"/>
        <w:jc w:val="both"/>
        <w:rPr>
          <w:color w:val="auto"/>
          <w:sz w:val="26"/>
          <w:szCs w:val="26"/>
        </w:rPr>
      </w:pPr>
      <w:r w:rsidRPr="006A0851">
        <w:rPr>
          <w:color w:val="auto"/>
          <w:sz w:val="26"/>
          <w:szCs w:val="26"/>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Pr="006A0851">
        <w:rPr>
          <w:color w:val="auto"/>
          <w:sz w:val="26"/>
          <w:szCs w:val="26"/>
        </w:rPr>
        <w:tab/>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 xml:space="preserve">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0F6345" w:rsidRPr="006A0851" w:rsidRDefault="000F6345" w:rsidP="006A0851">
      <w:pPr>
        <w:pStyle w:val="210"/>
        <w:shd w:val="clear" w:color="auto" w:fill="auto"/>
        <w:spacing w:after="300" w:line="240" w:lineRule="auto"/>
        <w:ind w:firstLine="740"/>
        <w:jc w:val="both"/>
        <w:rPr>
          <w:color w:val="auto"/>
          <w:sz w:val="26"/>
          <w:szCs w:val="26"/>
        </w:rPr>
      </w:pPr>
    </w:p>
    <w:p w:rsidR="000F6345" w:rsidRPr="006A0851" w:rsidRDefault="000F6345" w:rsidP="006A0851">
      <w:pPr>
        <w:pStyle w:val="30"/>
        <w:numPr>
          <w:ilvl w:val="0"/>
          <w:numId w:val="20"/>
        </w:numPr>
        <w:shd w:val="clear" w:color="auto" w:fill="auto"/>
        <w:tabs>
          <w:tab w:val="left" w:pos="1384"/>
        </w:tabs>
        <w:spacing w:before="0" w:after="300" w:line="240" w:lineRule="auto"/>
        <w:rPr>
          <w:color w:val="auto"/>
          <w:sz w:val="26"/>
          <w:szCs w:val="26"/>
        </w:rPr>
      </w:pPr>
      <w:r w:rsidRPr="006A0851">
        <w:rPr>
          <w:color w:val="auto"/>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6345" w:rsidRPr="006A0851" w:rsidRDefault="000F6345" w:rsidP="006A0851">
      <w:pPr>
        <w:pStyle w:val="30"/>
        <w:shd w:val="clear" w:color="auto" w:fill="auto"/>
        <w:tabs>
          <w:tab w:val="left" w:pos="1384"/>
        </w:tabs>
        <w:spacing w:before="0" w:after="300" w:line="240" w:lineRule="auto"/>
        <w:ind w:left="360"/>
        <w:jc w:val="center"/>
        <w:rPr>
          <w:color w:val="auto"/>
          <w:sz w:val="26"/>
          <w:szCs w:val="26"/>
        </w:rPr>
      </w:pPr>
      <w:r w:rsidRPr="006A0851">
        <w:rPr>
          <w:color w:val="auto"/>
          <w:sz w:val="26"/>
          <w:szCs w:val="26"/>
        </w:rPr>
        <w:t>Исчерпывающий перечень административных процедур.</w:t>
      </w:r>
    </w:p>
    <w:p w:rsidR="000F6345" w:rsidRPr="006A0851" w:rsidRDefault="000F6345" w:rsidP="006A0851">
      <w:pPr>
        <w:pStyle w:val="210"/>
        <w:numPr>
          <w:ilvl w:val="0"/>
          <w:numId w:val="12"/>
        </w:numPr>
        <w:shd w:val="clear" w:color="auto" w:fill="auto"/>
        <w:tabs>
          <w:tab w:val="left" w:pos="1384"/>
        </w:tabs>
        <w:spacing w:after="0" w:line="240" w:lineRule="auto"/>
        <w:ind w:firstLine="740"/>
        <w:jc w:val="both"/>
        <w:rPr>
          <w:color w:val="auto"/>
          <w:sz w:val="26"/>
          <w:szCs w:val="26"/>
        </w:rPr>
      </w:pPr>
      <w:r w:rsidRPr="006A0851">
        <w:rPr>
          <w:color w:val="auto"/>
          <w:sz w:val="26"/>
          <w:szCs w:val="26"/>
        </w:rPr>
        <w:t>Предоставление муниципальной услуги включает в себя следующие административные процедуры:</w:t>
      </w:r>
    </w:p>
    <w:p w:rsidR="000F6345" w:rsidRPr="006A0851" w:rsidRDefault="000F6345" w:rsidP="006A0851">
      <w:pPr>
        <w:pStyle w:val="210"/>
        <w:numPr>
          <w:ilvl w:val="0"/>
          <w:numId w:val="13"/>
        </w:numPr>
        <w:shd w:val="clear" w:color="auto" w:fill="auto"/>
        <w:tabs>
          <w:tab w:val="left" w:pos="1384"/>
        </w:tabs>
        <w:spacing w:after="0" w:line="240" w:lineRule="auto"/>
        <w:ind w:firstLine="740"/>
        <w:jc w:val="both"/>
        <w:rPr>
          <w:color w:val="auto"/>
          <w:sz w:val="26"/>
          <w:szCs w:val="26"/>
        </w:rPr>
      </w:pPr>
      <w:r w:rsidRPr="006A0851">
        <w:rPr>
          <w:color w:val="auto"/>
          <w:sz w:val="26"/>
          <w:szCs w:val="26"/>
        </w:rPr>
        <w:t>прием документов и регистрация уведомления о сносе и уведомления о завершении сноса;</w:t>
      </w:r>
    </w:p>
    <w:p w:rsidR="000F6345" w:rsidRPr="006A0851" w:rsidRDefault="000F6345" w:rsidP="006A0851">
      <w:pPr>
        <w:pStyle w:val="210"/>
        <w:numPr>
          <w:ilvl w:val="0"/>
          <w:numId w:val="13"/>
        </w:numPr>
        <w:shd w:val="clear" w:color="auto" w:fill="auto"/>
        <w:tabs>
          <w:tab w:val="left" w:pos="1384"/>
        </w:tabs>
        <w:spacing w:after="0" w:line="240" w:lineRule="auto"/>
        <w:ind w:firstLine="740"/>
        <w:jc w:val="both"/>
        <w:rPr>
          <w:color w:val="auto"/>
          <w:sz w:val="26"/>
          <w:szCs w:val="26"/>
        </w:rPr>
      </w:pPr>
      <w:r w:rsidRPr="006A0851">
        <w:rPr>
          <w:color w:val="auto"/>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001C057D" w:rsidRPr="006A0851">
        <w:rPr>
          <w:color w:val="auto"/>
          <w:sz w:val="26"/>
          <w:szCs w:val="26"/>
        </w:rPr>
        <w:t xml:space="preserve"> – </w:t>
      </w:r>
      <w:r w:rsidRPr="006A0851">
        <w:rPr>
          <w:color w:val="auto"/>
          <w:sz w:val="26"/>
          <w:szCs w:val="26"/>
        </w:rPr>
        <w:t>СМЭВ);</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          3) рассмотрение и проверка уведомлений и документов.</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          4) принятие решения;</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           5)выдача результата;</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           6)внесение результата муниципальной услуги в реестр юридически значимых записей.</w:t>
      </w:r>
    </w:p>
    <w:p w:rsidR="000F6345" w:rsidRPr="006A0851" w:rsidRDefault="000F6345" w:rsidP="006A0851">
      <w:pPr>
        <w:suppressAutoHyphens/>
        <w:ind w:firstLine="53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3.1.1. Административная процедура</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Прием и регистрация уведомления о сносе и уведомления о завершении сноса (далее</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 xml:space="preserve">уведомления). </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Основанием для начала предоставления муниципальной услуги является личное обращение заявителя в уполномоченный орган, МФЦ с уведомлениями; поступление уведомлений и копий документов в электронной форме через ЕПГУ </w:t>
      </w:r>
    </w:p>
    <w:p w:rsidR="000F6345" w:rsidRPr="006A0851" w:rsidRDefault="000F6345" w:rsidP="006A0851">
      <w:pPr>
        <w:tabs>
          <w:tab w:val="left" w:pos="540"/>
          <w:tab w:val="left" w:pos="709"/>
        </w:tabs>
        <w:autoSpaceDE w:val="0"/>
        <w:autoSpaceDN w:val="0"/>
        <w:adjustRightInd w:val="0"/>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0F6345" w:rsidRPr="006A0851" w:rsidRDefault="000F6345" w:rsidP="006A0851">
      <w:pPr>
        <w:tabs>
          <w:tab w:val="left" w:pos="540"/>
          <w:tab w:val="left" w:pos="709"/>
        </w:tabs>
        <w:autoSpaceDE w:val="0"/>
        <w:autoSpaceDN w:val="0"/>
        <w:adjustRightInd w:val="0"/>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устанавливает личность заявителя на основании документа, удостоверяющего его личность, представителя заявителя</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 xml:space="preserve">на основании документов, удостоверяющих его </w:t>
      </w:r>
      <w:r w:rsidRPr="006A0851">
        <w:rPr>
          <w:rFonts w:ascii="Times New Roman" w:hAnsi="Times New Roman" w:cs="Times New Roman"/>
          <w:color w:val="auto"/>
          <w:sz w:val="26"/>
          <w:szCs w:val="26"/>
        </w:rPr>
        <w:lastRenderedPageBreak/>
        <w:t>личность и полномочия (в случае его обращения);</w:t>
      </w:r>
    </w:p>
    <w:p w:rsidR="000F6345" w:rsidRPr="006A0851" w:rsidRDefault="000F6345" w:rsidP="006A0851">
      <w:pPr>
        <w:tabs>
          <w:tab w:val="left" w:pos="540"/>
          <w:tab w:val="left" w:pos="709"/>
        </w:tabs>
        <w:autoSpaceDE w:val="0"/>
        <w:autoSpaceDN w:val="0"/>
        <w:adjustRightInd w:val="0"/>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уведомлениях.</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В ходе приема документов от заявителя специалист, ответственный за прием и выдачу документов, удостоверяется, что:</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текст в уведомлениях поддается прочтению;</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в уведомлениях указаны фамилия, имя, отчество (последнее</w:t>
      </w:r>
      <w:r w:rsidR="001C057D" w:rsidRPr="006A0851">
        <w:rPr>
          <w:rFonts w:ascii="Times New Roman" w:hAnsi="Times New Roman"/>
          <w:sz w:val="26"/>
          <w:szCs w:val="26"/>
        </w:rPr>
        <w:t xml:space="preserve"> – </w:t>
      </w:r>
      <w:r w:rsidRPr="006A0851">
        <w:rPr>
          <w:rFonts w:ascii="Times New Roman" w:hAnsi="Times New Roman"/>
          <w:sz w:val="26"/>
          <w:szCs w:val="26"/>
        </w:rPr>
        <w:t>при наличии) физического лица либо наименование юридического лица;</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уведомления подписаны уполномоченным лицом;</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приложены документы, необходимые для предоставления муниципальной услуги.</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Максимальный срок выполнения административной процедуры по приему и регистрации уведомлений и приложенных к ним документов составляет 1 рабочий день.</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Критерий принятия решения: поступление уведомлений и приложенных к ним документов.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Результатом административной процедуры является прием и регистрация уведомлений и приложенных к ним документов.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Информация о приеме уведомлений и приложенных к ним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 xml:space="preserve">    3.1.1.2. Административная процедура –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w:t>
      </w:r>
      <w:r w:rsidR="001C057D" w:rsidRPr="006A0851">
        <w:rPr>
          <w:color w:val="auto"/>
          <w:sz w:val="26"/>
          <w:szCs w:val="26"/>
        </w:rPr>
        <w:t xml:space="preserve"> – </w:t>
      </w:r>
      <w:r w:rsidRPr="006A0851">
        <w:rPr>
          <w:color w:val="auto"/>
          <w:sz w:val="26"/>
          <w:szCs w:val="26"/>
        </w:rPr>
        <w:t>СМЭВ);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2.8. настоящего административного регламента.</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В случае, если специалистом  выявлено, что в перечне представленных документов отсутствуют документы, предусмотренные пунктом 2.8. настоящего административного регламента, принимается решение о направлении соответствующих межведомственных запросов.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Межведомственные запросы направляются в срок не позднее одного рабочего дня со дня получения уведомлений и приложенных к нему документов.</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Уполномоченный специалист обязан принять необходимые меры для получения ответа на межведомственные запросы в установленные сроки.</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Направление межведомственного запроса допускается только в целях, связанных с предоставлением муниципальной услуги.</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lastRenderedPageBreak/>
        <w:t>Максимальный срок выполнения данной административной процедуры составляет 5 рабочих дней.</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Критерий принятия решения: непредставление документов, предусмотренных пунктом 2.8. настоящего административного регламента.</w:t>
      </w: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r w:rsidRPr="006A0851">
        <w:rPr>
          <w:color w:val="auto"/>
          <w:sz w:val="26"/>
          <w:szCs w:val="26"/>
        </w:rPr>
        <w:t>3.1.1.3. Административная процедура</w:t>
      </w:r>
      <w:r w:rsidR="001C057D" w:rsidRPr="006A0851">
        <w:rPr>
          <w:color w:val="auto"/>
          <w:sz w:val="26"/>
          <w:szCs w:val="26"/>
        </w:rPr>
        <w:t xml:space="preserve"> – </w:t>
      </w:r>
      <w:r w:rsidRPr="006A0851">
        <w:rPr>
          <w:color w:val="auto"/>
          <w:sz w:val="26"/>
          <w:szCs w:val="26"/>
        </w:rPr>
        <w:t>рассмотрение и проверка уведомлений и документов.</w:t>
      </w:r>
    </w:p>
    <w:p w:rsidR="000F6345" w:rsidRPr="006A0851" w:rsidRDefault="000F6345" w:rsidP="006A0851">
      <w:pPr>
        <w:autoSpaceDE w:val="0"/>
        <w:autoSpaceDN w:val="0"/>
        <w:adjustRightInd w:val="0"/>
        <w:ind w:firstLine="720"/>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Уполномоченный специалист в срок не превышающий трех рабочих дней с даты поступления к нему уведомлений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пунктом 2.11 Административного регламента.</w:t>
      </w:r>
    </w:p>
    <w:p w:rsidR="000F6345" w:rsidRPr="006A0851" w:rsidRDefault="000F6345" w:rsidP="006A0851">
      <w:pPr>
        <w:numPr>
          <w:ilvl w:val="3"/>
          <w:numId w:val="31"/>
        </w:numPr>
        <w:autoSpaceDE w:val="0"/>
        <w:autoSpaceDN w:val="0"/>
        <w:adjustRightInd w:val="0"/>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Административная процедура – принятие решения.</w:t>
      </w:r>
    </w:p>
    <w:p w:rsidR="000F6345" w:rsidRPr="006A0851" w:rsidRDefault="000F6345" w:rsidP="006A0851">
      <w:pPr>
        <w:ind w:right="-92"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Основанием для начала административной процедуры является передача уведомлений с прилагаемыми к ним документами специалисту, уполномоченному на предоставление муниципальной услуги.</w:t>
      </w:r>
    </w:p>
    <w:p w:rsidR="000F6345" w:rsidRPr="006A0851" w:rsidRDefault="000F6345" w:rsidP="006A0851">
      <w:pPr>
        <w:ind w:firstLine="567"/>
        <w:jc w:val="both"/>
        <w:rPr>
          <w:rFonts w:ascii="Times New Roman" w:hAnsi="Times New Roman" w:cs="Times New Roman"/>
          <w:color w:val="auto"/>
          <w:sz w:val="26"/>
          <w:szCs w:val="26"/>
          <w:shd w:val="clear" w:color="auto" w:fill="FFFFFF"/>
        </w:rPr>
      </w:pPr>
      <w:bookmarkStart w:id="2" w:name="sub_1066"/>
      <w:r w:rsidRPr="006A0851">
        <w:rPr>
          <w:rFonts w:ascii="Times New Roman" w:hAnsi="Times New Roman" w:cs="Times New Roman"/>
          <w:color w:val="auto"/>
          <w:sz w:val="26"/>
          <w:szCs w:val="26"/>
        </w:rPr>
        <w:t xml:space="preserve">Специалист </w:t>
      </w:r>
      <w:bookmarkStart w:id="3" w:name="sub_10661"/>
      <w:bookmarkEnd w:id="2"/>
      <w:r w:rsidRPr="006A0851">
        <w:rPr>
          <w:rFonts w:ascii="Times New Roman" w:hAnsi="Times New Roman" w:cs="Times New Roman"/>
          <w:color w:val="auto"/>
          <w:sz w:val="26"/>
          <w:szCs w:val="26"/>
        </w:rPr>
        <w:t xml:space="preserve">проверяет уведомления и приложенные к нему документы на наличие оснований, предусмотренных пунктом 2.1.1. настоящего административного регламента. При наличии оснований, предусмотренных пунктом 2.11. настоящего административного регламента, готовит письмо о возврате уведомлений с приложением всех поступивших к нему документов с указанием причин возврата. После чего передает письмо о возврате уведомления заявителю. </w:t>
      </w:r>
      <w:bookmarkStart w:id="4" w:name="sub_10662"/>
      <w:bookmarkEnd w:id="3"/>
      <w:r w:rsidRPr="006A0851">
        <w:rPr>
          <w:rFonts w:ascii="Times New Roman" w:hAnsi="Times New Roman" w:cs="Times New Roman"/>
          <w:color w:val="auto"/>
          <w:sz w:val="26"/>
          <w:szCs w:val="26"/>
        </w:rPr>
        <w:t xml:space="preserve">В случае отсутствия оснований, предусмотренных пунктом 2.11. настоящего административного регламента, </w:t>
      </w:r>
      <w:r w:rsidRPr="006A0851">
        <w:rPr>
          <w:rFonts w:ascii="Times New Roman" w:hAnsi="Times New Roman" w:cs="Times New Roman"/>
          <w:color w:val="auto"/>
          <w:sz w:val="26"/>
          <w:szCs w:val="26"/>
          <w:shd w:val="clear" w:color="auto" w:fill="FFFFFF"/>
        </w:rPr>
        <w:t>проводит проверку наличия документов, указанных в части 10 статьи 55.31. Градостроительного кодекса Российской Федерации. В случае непредставления документов, указанных в части 10 статьи 55.31. Градостроительного кодекса Российской Федерации, запрашивает их у заявителя.</w:t>
      </w:r>
    </w:p>
    <w:p w:rsidR="000F6345" w:rsidRPr="006A0851" w:rsidRDefault="000F6345" w:rsidP="006A0851">
      <w:pPr>
        <w:ind w:firstLine="567"/>
        <w:jc w:val="both"/>
        <w:rPr>
          <w:rFonts w:ascii="Times New Roman" w:hAnsi="Times New Roman" w:cs="Times New Roman"/>
          <w:color w:val="auto"/>
          <w:sz w:val="26"/>
          <w:szCs w:val="26"/>
        </w:rPr>
      </w:pPr>
      <w:bookmarkStart w:id="5" w:name="sub_1071"/>
      <w:bookmarkEnd w:id="4"/>
      <w:r w:rsidRPr="006A0851">
        <w:rPr>
          <w:rFonts w:ascii="Times New Roman" w:hAnsi="Times New Roman" w:cs="Times New Roman"/>
          <w:color w:val="auto"/>
          <w:sz w:val="26"/>
          <w:szCs w:val="26"/>
        </w:rPr>
        <w:t>Срок выполнения данной административной процедуры составляет не более четырех рабочих дней с даты регистрации уведомлений.</w:t>
      </w:r>
    </w:p>
    <w:bookmarkEnd w:id="5"/>
    <w:p w:rsidR="000F6345" w:rsidRPr="006A0851" w:rsidRDefault="000F6345" w:rsidP="006A0851">
      <w:pPr>
        <w:autoSpaceDE w:val="0"/>
        <w:autoSpaceDN w:val="0"/>
        <w:adjustRightInd w:val="0"/>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        Результатом административной процедуры при подаче уведомлений о являются: обеспечение размещения этих уведомлений в информационной системе обеспечения градостроительной деятельности;  уведомление о таком размещении регионального государственного строительного надзора.</w:t>
      </w:r>
    </w:p>
    <w:p w:rsidR="000F6345" w:rsidRPr="006A0851" w:rsidRDefault="000F6345" w:rsidP="006A0851">
      <w:pPr>
        <w:autoSpaceDE w:val="0"/>
        <w:autoSpaceDN w:val="0"/>
        <w:adjustRightInd w:val="0"/>
        <w:ind w:firstLine="708"/>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3.1.1.5.</w:t>
      </w:r>
      <w:r w:rsidRPr="006A0851">
        <w:rPr>
          <w:rFonts w:ascii="Times New Roman" w:hAnsi="Times New Roman" w:cs="Times New Roman"/>
          <w:color w:val="auto"/>
          <w:sz w:val="26"/>
          <w:szCs w:val="26"/>
        </w:rPr>
        <w:tab/>
        <w:t>Административная процедура – выдача результата. Выдача заявителю результата муниципальной услуги нормативно-правовыми актами не предусмотрена.</w:t>
      </w:r>
    </w:p>
    <w:p w:rsidR="000F6345" w:rsidRPr="006A0851" w:rsidRDefault="000F6345" w:rsidP="006A0851">
      <w:pPr>
        <w:pStyle w:val="210"/>
        <w:shd w:val="clear" w:color="auto" w:fill="auto"/>
        <w:tabs>
          <w:tab w:val="left" w:pos="1384"/>
        </w:tabs>
        <w:spacing w:after="0" w:line="240" w:lineRule="auto"/>
        <w:jc w:val="both"/>
        <w:rPr>
          <w:color w:val="auto"/>
          <w:sz w:val="26"/>
          <w:szCs w:val="26"/>
        </w:rPr>
      </w:pPr>
    </w:p>
    <w:p w:rsidR="000F6345" w:rsidRPr="006A0851" w:rsidRDefault="000F6345" w:rsidP="006A0851">
      <w:pPr>
        <w:pStyle w:val="210"/>
        <w:shd w:val="clear" w:color="auto" w:fill="auto"/>
        <w:tabs>
          <w:tab w:val="left" w:pos="1384"/>
        </w:tabs>
        <w:spacing w:after="0" w:line="240" w:lineRule="auto"/>
        <w:jc w:val="center"/>
        <w:rPr>
          <w:b/>
          <w:color w:val="auto"/>
          <w:sz w:val="26"/>
          <w:szCs w:val="26"/>
        </w:rPr>
      </w:pPr>
      <w:r w:rsidRPr="006A0851">
        <w:rPr>
          <w:b/>
          <w:color w:val="auto"/>
          <w:sz w:val="26"/>
          <w:szCs w:val="26"/>
        </w:rPr>
        <w:t>Перечень административных процедур (действий) при предоставлении муниципальной услуги в электронной форме.</w:t>
      </w:r>
    </w:p>
    <w:p w:rsidR="000F6345" w:rsidRPr="006A0851" w:rsidRDefault="000F6345" w:rsidP="006A0851">
      <w:pPr>
        <w:pStyle w:val="210"/>
        <w:numPr>
          <w:ilvl w:val="0"/>
          <w:numId w:val="12"/>
        </w:numPr>
        <w:shd w:val="clear" w:color="auto" w:fill="auto"/>
        <w:tabs>
          <w:tab w:val="left" w:pos="1312"/>
        </w:tabs>
        <w:spacing w:after="0" w:line="240" w:lineRule="auto"/>
        <w:ind w:firstLine="760"/>
        <w:jc w:val="both"/>
        <w:rPr>
          <w:color w:val="auto"/>
          <w:sz w:val="26"/>
          <w:szCs w:val="26"/>
        </w:rPr>
      </w:pPr>
      <w:r w:rsidRPr="006A0851">
        <w:rPr>
          <w:color w:val="auto"/>
          <w:sz w:val="26"/>
          <w:szCs w:val="26"/>
        </w:rPr>
        <w:t>При предоставлении муниципальной услуги в электронной форме заявителю обеспечиваются:</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1). получение информации о порядке и сроках предоставления муниципальной услуги;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2). формирование уведомления о сносе, уведомления о завершении сноса;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 xml:space="preserve">3).прием и регистрация Уполномоченным органом уведомления о сносе, </w:t>
      </w:r>
      <w:r w:rsidRPr="006A0851">
        <w:rPr>
          <w:color w:val="auto"/>
          <w:sz w:val="26"/>
          <w:szCs w:val="26"/>
        </w:rPr>
        <w:lastRenderedPageBreak/>
        <w:t>уведомления о завершении сноса и иных документов, необходимых для предоставления муниципальной услуги;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4).получение результата предоставления муниципальной услуги;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5).получение сведений о ходе рассмотрения уведомления о сносе, уведомления о завершении сноса;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6).осуществление оценки качества предоставления муниципальной услуги;</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F6345" w:rsidRPr="006A0851" w:rsidRDefault="000F6345" w:rsidP="006A0851">
      <w:pPr>
        <w:pStyle w:val="210"/>
        <w:shd w:val="clear" w:color="auto" w:fill="auto"/>
        <w:spacing w:after="0" w:line="240" w:lineRule="auto"/>
        <w:ind w:firstLine="760"/>
        <w:jc w:val="both"/>
        <w:rPr>
          <w:color w:val="auto"/>
          <w:sz w:val="26"/>
          <w:szCs w:val="26"/>
        </w:rPr>
      </w:pPr>
    </w:p>
    <w:p w:rsidR="000F6345" w:rsidRPr="006A0851" w:rsidRDefault="000F6345" w:rsidP="006A0851">
      <w:pPr>
        <w:pStyle w:val="210"/>
        <w:shd w:val="clear" w:color="auto" w:fill="auto"/>
        <w:spacing w:after="0" w:line="240" w:lineRule="auto"/>
        <w:ind w:firstLine="760"/>
        <w:jc w:val="center"/>
        <w:rPr>
          <w:b/>
          <w:color w:val="auto"/>
          <w:sz w:val="26"/>
          <w:szCs w:val="26"/>
        </w:rPr>
      </w:pPr>
      <w:r w:rsidRPr="006A0851">
        <w:rPr>
          <w:b/>
          <w:color w:val="auto"/>
          <w:sz w:val="26"/>
          <w:szCs w:val="26"/>
        </w:rPr>
        <w:t>Порядок осуществления административных процедур (действий) в электронной форме.</w:t>
      </w:r>
    </w:p>
    <w:p w:rsidR="000F6345" w:rsidRPr="006A0851" w:rsidRDefault="000F6345" w:rsidP="006A0851">
      <w:pPr>
        <w:pStyle w:val="210"/>
        <w:numPr>
          <w:ilvl w:val="0"/>
          <w:numId w:val="12"/>
        </w:numPr>
        <w:shd w:val="clear" w:color="auto" w:fill="auto"/>
        <w:tabs>
          <w:tab w:val="left" w:pos="1312"/>
        </w:tabs>
        <w:spacing w:after="0" w:line="240" w:lineRule="auto"/>
        <w:ind w:firstLine="760"/>
        <w:jc w:val="both"/>
        <w:rPr>
          <w:color w:val="auto"/>
          <w:sz w:val="26"/>
          <w:szCs w:val="26"/>
        </w:rPr>
      </w:pPr>
      <w:r w:rsidRPr="006A0851">
        <w:rPr>
          <w:color w:val="auto"/>
          <w:sz w:val="26"/>
          <w:szCs w:val="26"/>
        </w:rPr>
        <w:t>Формирование уведомления о планируемом сносе, уведомления о завершении сноса.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0F6345" w:rsidRPr="006A0851" w:rsidRDefault="000F6345" w:rsidP="006A0851">
      <w:pPr>
        <w:pStyle w:val="210"/>
        <w:shd w:val="clear" w:color="auto" w:fill="auto"/>
        <w:spacing w:after="0" w:line="240" w:lineRule="auto"/>
        <w:ind w:firstLine="760"/>
        <w:jc w:val="both"/>
        <w:rPr>
          <w:color w:val="auto"/>
          <w:sz w:val="26"/>
          <w:szCs w:val="26"/>
        </w:rPr>
      </w:pPr>
      <w:r w:rsidRPr="006A0851">
        <w:rPr>
          <w:color w:val="auto"/>
          <w:sz w:val="26"/>
          <w:szCs w:val="26"/>
        </w:rPr>
        <w:t>При формировании уведомления о сносе, уведомления о завершении сноса заявителю обеспечивается:</w:t>
      </w:r>
    </w:p>
    <w:p w:rsidR="000F6345" w:rsidRPr="006A0851" w:rsidRDefault="000F6345" w:rsidP="006A0851">
      <w:pPr>
        <w:pStyle w:val="210"/>
        <w:shd w:val="clear" w:color="auto" w:fill="auto"/>
        <w:tabs>
          <w:tab w:val="left" w:pos="1312"/>
        </w:tabs>
        <w:spacing w:after="0" w:line="240" w:lineRule="auto"/>
        <w:ind w:firstLine="760"/>
        <w:jc w:val="both"/>
        <w:rPr>
          <w:color w:val="auto"/>
          <w:sz w:val="26"/>
          <w:szCs w:val="26"/>
        </w:rPr>
      </w:pPr>
      <w:r w:rsidRPr="006A0851">
        <w:rPr>
          <w:color w:val="auto"/>
          <w:sz w:val="26"/>
          <w:szCs w:val="26"/>
        </w:rPr>
        <w:t>а)</w:t>
      </w:r>
      <w:r w:rsidRPr="006A0851">
        <w:rPr>
          <w:color w:val="auto"/>
          <w:sz w:val="26"/>
          <w:szCs w:val="26"/>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0F6345" w:rsidRPr="006A0851" w:rsidRDefault="000F6345" w:rsidP="006A0851">
      <w:pPr>
        <w:pStyle w:val="210"/>
        <w:shd w:val="clear" w:color="auto" w:fill="auto"/>
        <w:tabs>
          <w:tab w:val="left" w:pos="1085"/>
        </w:tabs>
        <w:spacing w:after="0" w:line="240" w:lineRule="auto"/>
        <w:ind w:firstLine="760"/>
        <w:jc w:val="both"/>
        <w:rPr>
          <w:color w:val="auto"/>
          <w:sz w:val="26"/>
          <w:szCs w:val="26"/>
        </w:rPr>
      </w:pPr>
      <w:r w:rsidRPr="006A0851">
        <w:rPr>
          <w:color w:val="auto"/>
          <w:sz w:val="26"/>
          <w:szCs w:val="26"/>
        </w:rPr>
        <w:t>б)</w:t>
      </w:r>
      <w:r w:rsidRPr="006A0851">
        <w:rPr>
          <w:color w:val="auto"/>
          <w:sz w:val="26"/>
          <w:szCs w:val="26"/>
        </w:rPr>
        <w:tab/>
        <w:t>возможность печати на бумажном носителе копии электронной формы уведомления о сносе, уведомления о завершении сноса;</w:t>
      </w:r>
    </w:p>
    <w:p w:rsidR="000F6345" w:rsidRPr="006A0851" w:rsidRDefault="000F6345" w:rsidP="006A0851">
      <w:pPr>
        <w:pStyle w:val="210"/>
        <w:shd w:val="clear" w:color="auto" w:fill="auto"/>
        <w:tabs>
          <w:tab w:val="left" w:pos="1114"/>
        </w:tabs>
        <w:spacing w:after="0" w:line="240" w:lineRule="auto"/>
        <w:ind w:firstLine="740"/>
        <w:jc w:val="both"/>
        <w:rPr>
          <w:color w:val="auto"/>
          <w:sz w:val="26"/>
          <w:szCs w:val="26"/>
        </w:rPr>
      </w:pPr>
      <w:r w:rsidRPr="006A0851">
        <w:rPr>
          <w:color w:val="auto"/>
          <w:sz w:val="26"/>
          <w:szCs w:val="26"/>
        </w:rPr>
        <w:t>в)</w:t>
      </w:r>
      <w:r w:rsidRPr="006A0851">
        <w:rPr>
          <w:color w:val="auto"/>
          <w:sz w:val="26"/>
          <w:szCs w:val="26"/>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0F6345" w:rsidRPr="006A0851" w:rsidRDefault="000F6345" w:rsidP="006A0851">
      <w:pPr>
        <w:pStyle w:val="210"/>
        <w:shd w:val="clear" w:color="auto" w:fill="auto"/>
        <w:tabs>
          <w:tab w:val="left" w:pos="1057"/>
        </w:tabs>
        <w:spacing w:after="0" w:line="240" w:lineRule="auto"/>
        <w:ind w:firstLine="740"/>
        <w:jc w:val="both"/>
        <w:rPr>
          <w:color w:val="auto"/>
          <w:sz w:val="26"/>
          <w:szCs w:val="26"/>
        </w:rPr>
      </w:pPr>
      <w:r w:rsidRPr="006A0851">
        <w:rPr>
          <w:color w:val="auto"/>
          <w:sz w:val="26"/>
          <w:szCs w:val="26"/>
        </w:rPr>
        <w:t>г)</w:t>
      </w:r>
      <w:r w:rsidRPr="006A0851">
        <w:rPr>
          <w:color w:val="auto"/>
          <w:sz w:val="26"/>
          <w:szCs w:val="26"/>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0F6345" w:rsidRPr="006A0851" w:rsidRDefault="000F6345" w:rsidP="006A0851">
      <w:pPr>
        <w:pStyle w:val="210"/>
        <w:shd w:val="clear" w:color="auto" w:fill="auto"/>
        <w:tabs>
          <w:tab w:val="left" w:pos="1114"/>
        </w:tabs>
        <w:spacing w:after="0" w:line="240" w:lineRule="auto"/>
        <w:ind w:firstLine="740"/>
        <w:jc w:val="both"/>
        <w:rPr>
          <w:color w:val="auto"/>
          <w:sz w:val="26"/>
          <w:szCs w:val="26"/>
        </w:rPr>
      </w:pPr>
      <w:r w:rsidRPr="006A0851">
        <w:rPr>
          <w:color w:val="auto"/>
          <w:sz w:val="26"/>
          <w:szCs w:val="26"/>
        </w:rPr>
        <w:t>д)</w:t>
      </w:r>
      <w:r w:rsidRPr="006A0851">
        <w:rPr>
          <w:color w:val="auto"/>
          <w:sz w:val="26"/>
          <w:szCs w:val="26"/>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0F6345" w:rsidRPr="006A0851" w:rsidRDefault="000F6345" w:rsidP="006A0851">
      <w:pPr>
        <w:pStyle w:val="210"/>
        <w:shd w:val="clear" w:color="auto" w:fill="auto"/>
        <w:tabs>
          <w:tab w:val="left" w:pos="1076"/>
        </w:tabs>
        <w:spacing w:after="0" w:line="240" w:lineRule="auto"/>
        <w:ind w:firstLine="740"/>
        <w:jc w:val="both"/>
        <w:rPr>
          <w:color w:val="auto"/>
          <w:sz w:val="26"/>
          <w:szCs w:val="26"/>
        </w:rPr>
      </w:pPr>
      <w:r w:rsidRPr="006A0851">
        <w:rPr>
          <w:color w:val="auto"/>
          <w:sz w:val="26"/>
          <w:szCs w:val="26"/>
        </w:rPr>
        <w:t>е)</w:t>
      </w:r>
      <w:r w:rsidRPr="006A0851">
        <w:rPr>
          <w:color w:val="auto"/>
          <w:sz w:val="26"/>
          <w:szCs w:val="26"/>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w:t>
      </w:r>
      <w:r w:rsidR="001C057D" w:rsidRPr="006A0851">
        <w:rPr>
          <w:color w:val="auto"/>
          <w:sz w:val="26"/>
          <w:szCs w:val="26"/>
        </w:rPr>
        <w:t xml:space="preserve"> – </w:t>
      </w:r>
      <w:r w:rsidRPr="006A0851">
        <w:rPr>
          <w:color w:val="auto"/>
          <w:sz w:val="26"/>
          <w:szCs w:val="26"/>
        </w:rPr>
        <w:t xml:space="preserve">в течение не менее 3 </w:t>
      </w:r>
      <w:r w:rsidRPr="006A0851">
        <w:rPr>
          <w:color w:val="auto"/>
          <w:sz w:val="26"/>
          <w:szCs w:val="26"/>
        </w:rPr>
        <w:lastRenderedPageBreak/>
        <w:t>месяцев.</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0F6345" w:rsidRPr="006A0851" w:rsidRDefault="000F6345" w:rsidP="006A0851">
      <w:pPr>
        <w:pStyle w:val="210"/>
        <w:numPr>
          <w:ilvl w:val="0"/>
          <w:numId w:val="12"/>
        </w:numPr>
        <w:shd w:val="clear" w:color="auto" w:fill="auto"/>
        <w:tabs>
          <w:tab w:val="left" w:pos="1277"/>
        </w:tabs>
        <w:spacing w:after="0" w:line="240" w:lineRule="auto"/>
        <w:ind w:firstLine="740"/>
        <w:jc w:val="both"/>
        <w:rPr>
          <w:color w:val="auto"/>
          <w:sz w:val="26"/>
          <w:szCs w:val="26"/>
        </w:rPr>
      </w:pPr>
      <w:r w:rsidRPr="006A0851">
        <w:rPr>
          <w:color w:val="auto"/>
          <w:sz w:val="26"/>
          <w:szCs w:val="26"/>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w:t>
      </w:r>
      <w:r w:rsidR="001C057D" w:rsidRPr="006A0851">
        <w:rPr>
          <w:color w:val="auto"/>
          <w:sz w:val="26"/>
          <w:szCs w:val="26"/>
        </w:rPr>
        <w:t xml:space="preserve"> – </w:t>
      </w:r>
      <w:r w:rsidRPr="006A0851">
        <w:rPr>
          <w:color w:val="auto"/>
          <w:sz w:val="26"/>
          <w:szCs w:val="26"/>
        </w:rPr>
        <w:t>в следующий за ним первый рабочий день:</w:t>
      </w:r>
    </w:p>
    <w:p w:rsidR="000F6345" w:rsidRPr="006A0851" w:rsidRDefault="000F6345" w:rsidP="006A0851">
      <w:pPr>
        <w:pStyle w:val="210"/>
        <w:shd w:val="clear" w:color="auto" w:fill="auto"/>
        <w:tabs>
          <w:tab w:val="left" w:pos="1114"/>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0F6345" w:rsidRPr="006A0851" w:rsidRDefault="000F6345" w:rsidP="006A0851">
      <w:pPr>
        <w:pStyle w:val="210"/>
        <w:shd w:val="clear" w:color="auto" w:fill="auto"/>
        <w:tabs>
          <w:tab w:val="left" w:pos="1114"/>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0F6345" w:rsidRPr="006A0851" w:rsidRDefault="000F6345" w:rsidP="006A0851">
      <w:pPr>
        <w:pStyle w:val="210"/>
        <w:numPr>
          <w:ilvl w:val="0"/>
          <w:numId w:val="12"/>
        </w:numPr>
        <w:shd w:val="clear" w:color="auto" w:fill="auto"/>
        <w:tabs>
          <w:tab w:val="left" w:pos="1277"/>
        </w:tabs>
        <w:spacing w:after="0" w:line="240" w:lineRule="auto"/>
        <w:ind w:firstLine="740"/>
        <w:jc w:val="both"/>
        <w:rPr>
          <w:color w:val="auto"/>
          <w:sz w:val="26"/>
          <w:szCs w:val="26"/>
        </w:rPr>
      </w:pPr>
      <w:r w:rsidRPr="006A0851">
        <w:rPr>
          <w:color w:val="auto"/>
          <w:sz w:val="26"/>
          <w:szCs w:val="26"/>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w:t>
      </w:r>
      <w:r w:rsidR="001C057D" w:rsidRPr="006A0851">
        <w:rPr>
          <w:color w:val="auto"/>
          <w:sz w:val="26"/>
          <w:szCs w:val="26"/>
        </w:rPr>
        <w:t xml:space="preserve"> – </w:t>
      </w:r>
      <w:r w:rsidRPr="006A0851">
        <w:rPr>
          <w:color w:val="auto"/>
          <w:sz w:val="26"/>
          <w:szCs w:val="26"/>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sidR="001C057D" w:rsidRPr="006A0851">
        <w:rPr>
          <w:color w:val="auto"/>
          <w:sz w:val="26"/>
          <w:szCs w:val="26"/>
        </w:rPr>
        <w:t xml:space="preserve"> – </w:t>
      </w:r>
      <w:r w:rsidRPr="006A0851">
        <w:rPr>
          <w:color w:val="auto"/>
          <w:sz w:val="26"/>
          <w:szCs w:val="26"/>
        </w:rPr>
        <w:t>ГИС).</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Ответственное должностное лицо:</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рассматривает поступившие уведомления о сносе, уведомления о завершении сноса и приложенные образы документов (документы);</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производит действия в соответствии с пунктом 3.4 настоящего Административного регламента.</w:t>
      </w:r>
    </w:p>
    <w:p w:rsidR="000F6345" w:rsidRPr="006A0851" w:rsidRDefault="000F6345" w:rsidP="006A0851">
      <w:pPr>
        <w:pStyle w:val="210"/>
        <w:numPr>
          <w:ilvl w:val="0"/>
          <w:numId w:val="12"/>
        </w:numPr>
        <w:shd w:val="clear" w:color="auto" w:fill="auto"/>
        <w:tabs>
          <w:tab w:val="left" w:pos="1291"/>
        </w:tabs>
        <w:spacing w:after="0" w:line="240" w:lineRule="auto"/>
        <w:ind w:firstLine="740"/>
        <w:jc w:val="both"/>
        <w:rPr>
          <w:color w:val="auto"/>
          <w:sz w:val="26"/>
          <w:szCs w:val="26"/>
        </w:rPr>
      </w:pPr>
      <w:r w:rsidRPr="006A0851">
        <w:rPr>
          <w:color w:val="auto"/>
          <w:sz w:val="26"/>
          <w:szCs w:val="26"/>
        </w:rPr>
        <w:t>Заявителю в качестве результата предоставления муниципальной услуги обеспечивается возможность получения документа:</w:t>
      </w:r>
    </w:p>
    <w:p w:rsidR="000F6345" w:rsidRPr="006A0851" w:rsidRDefault="000F6345" w:rsidP="006A0851">
      <w:pPr>
        <w:pStyle w:val="210"/>
        <w:shd w:val="clear" w:color="auto" w:fill="auto"/>
        <w:tabs>
          <w:tab w:val="left" w:pos="4613"/>
        </w:tabs>
        <w:spacing w:after="0" w:line="240" w:lineRule="auto"/>
        <w:ind w:firstLine="740"/>
        <w:jc w:val="both"/>
        <w:rPr>
          <w:color w:val="auto"/>
          <w:sz w:val="26"/>
          <w:szCs w:val="26"/>
        </w:rPr>
      </w:pPr>
      <w:r w:rsidRPr="006A0851">
        <w:rPr>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0F6345" w:rsidRPr="006A0851" w:rsidRDefault="000F6345" w:rsidP="006A0851">
      <w:pPr>
        <w:pStyle w:val="210"/>
        <w:shd w:val="clear" w:color="auto" w:fill="auto"/>
        <w:tabs>
          <w:tab w:val="left" w:pos="4613"/>
        </w:tabs>
        <w:spacing w:after="0" w:line="240" w:lineRule="auto"/>
        <w:ind w:firstLine="740"/>
        <w:jc w:val="both"/>
        <w:rPr>
          <w:color w:val="auto"/>
          <w:sz w:val="26"/>
          <w:szCs w:val="26"/>
        </w:rPr>
      </w:pPr>
      <w:r w:rsidRPr="006A0851">
        <w:rPr>
          <w:color w:val="auto"/>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6345" w:rsidRPr="006A0851" w:rsidRDefault="000F6345" w:rsidP="006A0851">
      <w:pPr>
        <w:pStyle w:val="210"/>
        <w:numPr>
          <w:ilvl w:val="0"/>
          <w:numId w:val="12"/>
        </w:numPr>
        <w:shd w:val="clear" w:color="auto" w:fill="auto"/>
        <w:tabs>
          <w:tab w:val="left" w:pos="1291"/>
        </w:tabs>
        <w:spacing w:after="0" w:line="240" w:lineRule="auto"/>
        <w:ind w:firstLine="740"/>
        <w:jc w:val="both"/>
        <w:rPr>
          <w:color w:val="auto"/>
          <w:sz w:val="26"/>
          <w:szCs w:val="26"/>
        </w:rPr>
      </w:pPr>
      <w:r w:rsidRPr="006A0851">
        <w:rPr>
          <w:color w:val="auto"/>
          <w:sz w:val="26"/>
          <w:szCs w:val="26"/>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При предоставлении муниципальной услуги в электронной форме заявителю направляется:</w:t>
      </w:r>
    </w:p>
    <w:p w:rsidR="000F6345" w:rsidRPr="006A0851" w:rsidRDefault="000F6345" w:rsidP="006A0851">
      <w:pPr>
        <w:pStyle w:val="210"/>
        <w:shd w:val="clear" w:color="auto" w:fill="auto"/>
        <w:tabs>
          <w:tab w:val="left" w:pos="1052"/>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 xml:space="preserve">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6A0851">
        <w:rPr>
          <w:color w:val="auto"/>
          <w:sz w:val="26"/>
          <w:szCs w:val="26"/>
        </w:rPr>
        <w:lastRenderedPageBreak/>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6345" w:rsidRPr="006A0851" w:rsidRDefault="000F6345" w:rsidP="006A0851">
      <w:pPr>
        <w:pStyle w:val="210"/>
        <w:shd w:val="clear" w:color="auto" w:fill="auto"/>
        <w:tabs>
          <w:tab w:val="left" w:pos="1066"/>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6345" w:rsidRPr="006A0851" w:rsidRDefault="000F6345" w:rsidP="006A0851">
      <w:pPr>
        <w:pStyle w:val="210"/>
        <w:shd w:val="clear" w:color="auto" w:fill="auto"/>
        <w:tabs>
          <w:tab w:val="left" w:pos="1066"/>
        </w:tabs>
        <w:spacing w:after="0" w:line="240" w:lineRule="auto"/>
        <w:ind w:firstLine="740"/>
        <w:jc w:val="both"/>
        <w:rPr>
          <w:color w:val="auto"/>
          <w:sz w:val="26"/>
          <w:szCs w:val="26"/>
        </w:rPr>
      </w:pPr>
      <w:r w:rsidRPr="006A0851">
        <w:rPr>
          <w:color w:val="auto"/>
          <w:sz w:val="26"/>
          <w:szCs w:val="26"/>
        </w:rPr>
        <w:t>3.8. Основания для приостановления предоставления муниципальной услуги отсутствуют.</w:t>
      </w:r>
    </w:p>
    <w:p w:rsidR="000F6345" w:rsidRPr="006A0851" w:rsidRDefault="000F6345" w:rsidP="006A0851">
      <w:pPr>
        <w:pStyle w:val="210"/>
        <w:shd w:val="clear" w:color="auto" w:fill="auto"/>
        <w:tabs>
          <w:tab w:val="left" w:pos="1291"/>
        </w:tabs>
        <w:spacing w:after="0" w:line="240" w:lineRule="auto"/>
        <w:jc w:val="both"/>
        <w:rPr>
          <w:color w:val="auto"/>
          <w:sz w:val="26"/>
          <w:szCs w:val="26"/>
        </w:rPr>
      </w:pPr>
      <w:r w:rsidRPr="006A0851">
        <w:rPr>
          <w:color w:val="auto"/>
          <w:sz w:val="26"/>
          <w:szCs w:val="26"/>
        </w:rPr>
        <w:t xml:space="preserve">           3.9.Оценка качества предоставления муниципальной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F6345" w:rsidRPr="006A0851" w:rsidRDefault="000F6345" w:rsidP="006A0851">
      <w:pPr>
        <w:pStyle w:val="210"/>
        <w:shd w:val="clear" w:color="auto" w:fill="auto"/>
        <w:tabs>
          <w:tab w:val="left" w:pos="4706"/>
          <w:tab w:val="left" w:pos="7164"/>
        </w:tabs>
        <w:spacing w:after="0" w:line="240" w:lineRule="auto"/>
        <w:jc w:val="both"/>
        <w:rPr>
          <w:color w:val="auto"/>
          <w:sz w:val="26"/>
          <w:szCs w:val="26"/>
        </w:rPr>
      </w:pPr>
      <w:r w:rsidRPr="006A0851">
        <w:rPr>
          <w:color w:val="auto"/>
          <w:sz w:val="26"/>
          <w:szCs w:val="26"/>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6A0851">
        <w:rPr>
          <w:color w:val="auto"/>
          <w:sz w:val="26"/>
          <w:szCs w:val="26"/>
        </w:rPr>
        <w:tab/>
        <w:t>предоставления</w:t>
      </w:r>
      <w:r w:rsidRPr="006A0851">
        <w:rPr>
          <w:color w:val="auto"/>
          <w:sz w:val="26"/>
          <w:szCs w:val="26"/>
        </w:rPr>
        <w:tab/>
        <w:t>государственных и</w:t>
      </w:r>
    </w:p>
    <w:p w:rsidR="000F6345" w:rsidRPr="006A0851" w:rsidRDefault="000F6345" w:rsidP="006A0851">
      <w:pPr>
        <w:pStyle w:val="210"/>
        <w:shd w:val="clear" w:color="auto" w:fill="auto"/>
        <w:tabs>
          <w:tab w:val="left" w:pos="4706"/>
          <w:tab w:val="left" w:pos="7164"/>
        </w:tabs>
        <w:spacing w:after="0" w:line="240" w:lineRule="auto"/>
        <w:jc w:val="both"/>
        <w:rPr>
          <w:color w:val="auto"/>
          <w:sz w:val="26"/>
          <w:szCs w:val="26"/>
        </w:rPr>
      </w:pPr>
      <w:r w:rsidRPr="006A0851">
        <w:rPr>
          <w:color w:val="auto"/>
          <w:sz w:val="26"/>
          <w:szCs w:val="26"/>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6A0851">
        <w:rPr>
          <w:color w:val="auto"/>
          <w:sz w:val="26"/>
          <w:szCs w:val="26"/>
        </w:rPr>
        <w:tab/>
        <w:t>руководителями</w:t>
      </w:r>
      <w:r w:rsidRPr="006A0851">
        <w:rPr>
          <w:color w:val="auto"/>
          <w:sz w:val="26"/>
          <w:szCs w:val="26"/>
        </w:rPr>
        <w:tab/>
        <w:t>своих должностных</w:t>
      </w:r>
    </w:p>
    <w:p w:rsidR="000F6345" w:rsidRPr="006A0851" w:rsidRDefault="000F6345" w:rsidP="006A0851">
      <w:pPr>
        <w:pStyle w:val="210"/>
        <w:shd w:val="clear" w:color="auto" w:fill="auto"/>
        <w:spacing w:after="0" w:line="240" w:lineRule="auto"/>
        <w:jc w:val="both"/>
        <w:rPr>
          <w:color w:val="auto"/>
          <w:sz w:val="26"/>
          <w:szCs w:val="26"/>
        </w:rPr>
      </w:pPr>
      <w:r w:rsidRPr="006A0851">
        <w:rPr>
          <w:color w:val="auto"/>
          <w:sz w:val="26"/>
          <w:szCs w:val="26"/>
        </w:rPr>
        <w:t>обязанностей».</w:t>
      </w:r>
    </w:p>
    <w:p w:rsidR="000F6345" w:rsidRPr="006A0851" w:rsidRDefault="000F6345" w:rsidP="006A0851">
      <w:pPr>
        <w:pStyle w:val="210"/>
        <w:shd w:val="clear" w:color="auto" w:fill="auto"/>
        <w:tabs>
          <w:tab w:val="left" w:pos="0"/>
          <w:tab w:val="left" w:pos="1251"/>
          <w:tab w:val="left" w:pos="3936"/>
          <w:tab w:val="left" w:pos="6326"/>
        </w:tabs>
        <w:spacing w:after="0" w:line="240" w:lineRule="auto"/>
        <w:ind w:firstLine="705"/>
        <w:jc w:val="both"/>
        <w:rPr>
          <w:color w:val="auto"/>
          <w:sz w:val="26"/>
          <w:szCs w:val="26"/>
        </w:rPr>
      </w:pPr>
      <w:r w:rsidRPr="006A0851">
        <w:rPr>
          <w:color w:val="auto"/>
          <w:sz w:val="26"/>
          <w:szCs w:val="26"/>
        </w:rPr>
        <w:t>3.10.Заявителю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6A0851">
        <w:rPr>
          <w:color w:val="auto"/>
          <w:sz w:val="26"/>
          <w:szCs w:val="26"/>
        </w:rPr>
        <w:tab/>
        <w:t>« О федеральной</w:t>
      </w:r>
      <w:r w:rsidRPr="006A0851">
        <w:rPr>
          <w:color w:val="auto"/>
          <w:sz w:val="26"/>
          <w:szCs w:val="26"/>
        </w:rPr>
        <w:tab/>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6345" w:rsidRPr="006A0851" w:rsidRDefault="000F6345" w:rsidP="006A0851">
      <w:pPr>
        <w:pStyle w:val="210"/>
        <w:shd w:val="clear" w:color="auto" w:fill="auto"/>
        <w:tabs>
          <w:tab w:val="left" w:pos="0"/>
          <w:tab w:val="left" w:pos="1251"/>
          <w:tab w:val="left" w:pos="3936"/>
          <w:tab w:val="left" w:pos="6326"/>
        </w:tabs>
        <w:spacing w:after="0" w:line="240" w:lineRule="auto"/>
        <w:ind w:firstLine="705"/>
        <w:jc w:val="both"/>
        <w:rPr>
          <w:color w:val="auto"/>
          <w:sz w:val="26"/>
          <w:szCs w:val="26"/>
        </w:rPr>
      </w:pPr>
    </w:p>
    <w:p w:rsidR="000F6345" w:rsidRPr="006A0851" w:rsidRDefault="000F6345" w:rsidP="006A0851">
      <w:pPr>
        <w:autoSpaceDE w:val="0"/>
        <w:ind w:firstLine="709"/>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t>Порядок исправления допущенных опечаток и ошибок в выданных в результате предоставления муниципальной услуги документах</w:t>
      </w:r>
    </w:p>
    <w:p w:rsidR="000F6345" w:rsidRPr="006A0851" w:rsidRDefault="000F6345" w:rsidP="006A0851">
      <w:pPr>
        <w:autoSpaceDE w:val="0"/>
        <w:ind w:firstLine="709"/>
        <w:jc w:val="center"/>
        <w:rPr>
          <w:rFonts w:ascii="Times New Roman" w:hAnsi="Times New Roman" w:cs="Times New Roman"/>
          <w:b/>
          <w:bCs/>
          <w:color w:val="auto"/>
          <w:sz w:val="26"/>
          <w:szCs w:val="26"/>
        </w:rPr>
      </w:pP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3.12. Основания отказа в приеме заявления об исправлении опечаток и ошибок указаны в пункте 2.12 настоящего Административного регламента.</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3.13.1. Заявитель при обнаружении опечаток и ошибок в документах, выданных в </w:t>
      </w:r>
      <w:r w:rsidRPr="006A0851">
        <w:rPr>
          <w:rFonts w:ascii="Times New Roman" w:hAnsi="Times New Roman" w:cs="Times New Roman"/>
          <w:color w:val="auto"/>
          <w:sz w:val="26"/>
          <w:szCs w:val="26"/>
        </w:rPr>
        <w:lastRenderedPageBreak/>
        <w:t>результате предоставления муниципальной услуги, обращается лично или через своего представителя в Уполномоченный орган с заявлением о необходимости исправления опечаток и ошибок, в котором содержится указание на их описание.</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3.13.4. Срок устранения опечаток и ошибок не должен превышать 3 (трех) рабочих дней с даты регистрации заявления, указанного в подпункте 3.13.1 пункта 3.11 настоящего подраздела.</w:t>
      </w:r>
    </w:p>
    <w:p w:rsidR="000F6345" w:rsidRPr="006A0851" w:rsidRDefault="000F6345" w:rsidP="006A0851">
      <w:pPr>
        <w:pStyle w:val="210"/>
        <w:shd w:val="clear" w:color="auto" w:fill="auto"/>
        <w:spacing w:after="333" w:line="240" w:lineRule="auto"/>
        <w:jc w:val="both"/>
        <w:rPr>
          <w:color w:val="auto"/>
          <w:sz w:val="26"/>
          <w:szCs w:val="26"/>
        </w:rPr>
      </w:pPr>
    </w:p>
    <w:p w:rsidR="000F6345" w:rsidRPr="006A0851" w:rsidRDefault="000F6345" w:rsidP="006A0851">
      <w:pPr>
        <w:pStyle w:val="1"/>
        <w:numPr>
          <w:ilvl w:val="0"/>
          <w:numId w:val="18"/>
        </w:numPr>
        <w:jc w:val="center"/>
        <w:rPr>
          <w:sz w:val="26"/>
          <w:szCs w:val="26"/>
        </w:rPr>
      </w:pPr>
      <w:bookmarkStart w:id="6" w:name="sub_33"/>
      <w:r w:rsidRPr="006A0851">
        <w:rPr>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0F6345" w:rsidRPr="006A0851" w:rsidRDefault="000F6345" w:rsidP="006A0851">
      <w:pPr>
        <w:jc w:val="both"/>
        <w:rPr>
          <w:rFonts w:ascii="Times New Roman" w:hAnsi="Times New Roman" w:cs="Times New Roman"/>
          <w:color w:val="auto"/>
          <w:sz w:val="26"/>
          <w:szCs w:val="26"/>
        </w:rPr>
      </w:pPr>
      <w:bookmarkStart w:id="7" w:name="sub_331"/>
      <w:bookmarkEnd w:id="6"/>
      <w:r w:rsidRPr="006A0851">
        <w:rPr>
          <w:rFonts w:ascii="Times New Roman" w:hAnsi="Times New Roman" w:cs="Times New Roman"/>
          <w:color w:val="auto"/>
          <w:sz w:val="26"/>
          <w:szCs w:val="26"/>
        </w:rPr>
        <w:t xml:space="preserve">        3.14. 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6A0851">
          <w:rPr>
            <w:rStyle w:val="ad"/>
            <w:rFonts w:ascii="Times New Roman" w:hAnsi="Times New Roman" w:cs="Times New Roman"/>
            <w:color w:val="auto"/>
            <w:sz w:val="26"/>
            <w:szCs w:val="26"/>
          </w:rPr>
          <w:t>пункте 1.2</w:t>
        </w:r>
      </w:hyperlink>
      <w:r w:rsidRPr="006A0851">
        <w:rPr>
          <w:rFonts w:ascii="Times New Roman" w:hAnsi="Times New Roman" w:cs="Times New Roman"/>
          <w:color w:val="auto"/>
          <w:sz w:val="26"/>
          <w:szCs w:val="26"/>
        </w:rPr>
        <w:t xml:space="preserve">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bookmarkEnd w:id="7"/>
    <w:p w:rsidR="000F6345" w:rsidRPr="006A0851" w:rsidRDefault="000F6345" w:rsidP="006A0851">
      <w:pPr>
        <w:autoSpaceDE w:val="0"/>
        <w:ind w:firstLine="709"/>
        <w:jc w:val="center"/>
        <w:rPr>
          <w:rFonts w:ascii="Times New Roman" w:hAnsi="Times New Roman" w:cs="Times New Roman"/>
          <w:b/>
          <w:bCs/>
          <w:color w:val="auto"/>
          <w:sz w:val="26"/>
          <w:szCs w:val="26"/>
        </w:rPr>
      </w:pPr>
    </w:p>
    <w:p w:rsidR="000F6345" w:rsidRPr="006A0851" w:rsidRDefault="000F6345" w:rsidP="006A0851">
      <w:pPr>
        <w:pStyle w:val="210"/>
        <w:shd w:val="clear" w:color="auto" w:fill="auto"/>
        <w:spacing w:after="333" w:line="240" w:lineRule="auto"/>
        <w:jc w:val="both"/>
        <w:rPr>
          <w:color w:val="auto"/>
          <w:sz w:val="26"/>
          <w:szCs w:val="26"/>
        </w:rPr>
      </w:pPr>
    </w:p>
    <w:p w:rsidR="000F6345" w:rsidRPr="006A0851" w:rsidRDefault="000F6345" w:rsidP="006A0851">
      <w:pPr>
        <w:pStyle w:val="12"/>
        <w:keepNext/>
        <w:keepLines/>
        <w:numPr>
          <w:ilvl w:val="0"/>
          <w:numId w:val="20"/>
        </w:numPr>
        <w:shd w:val="clear" w:color="auto" w:fill="auto"/>
        <w:tabs>
          <w:tab w:val="left" w:pos="1237"/>
        </w:tabs>
        <w:spacing w:before="0" w:after="249" w:line="240" w:lineRule="auto"/>
        <w:rPr>
          <w:color w:val="auto"/>
          <w:sz w:val="26"/>
          <w:szCs w:val="26"/>
        </w:rPr>
      </w:pPr>
      <w:bookmarkStart w:id="8" w:name="bookmark2"/>
      <w:r w:rsidRPr="006A0851">
        <w:rPr>
          <w:color w:val="auto"/>
          <w:sz w:val="26"/>
          <w:szCs w:val="26"/>
        </w:rPr>
        <w:t>Формы контроля за исполнением административного регламента</w:t>
      </w:r>
      <w:bookmarkEnd w:id="8"/>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Порядок осуществления текущего контроля за соблюдением</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и исполнением ответственными должностными лицами положений</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регламента и иных нормативных правовых актов,</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устанавливающих требования к предоставлению муниципальной услуги, а также принятием ими решений</w:t>
      </w:r>
    </w:p>
    <w:p w:rsidR="000F6345" w:rsidRPr="006A0851" w:rsidRDefault="000F6345" w:rsidP="006A0851">
      <w:pPr>
        <w:pStyle w:val="12"/>
        <w:keepNext/>
        <w:keepLines/>
        <w:shd w:val="clear" w:color="auto" w:fill="auto"/>
        <w:tabs>
          <w:tab w:val="left" w:pos="1237"/>
        </w:tabs>
        <w:spacing w:before="0" w:after="249" w:line="240" w:lineRule="auto"/>
        <w:ind w:left="360"/>
        <w:rPr>
          <w:color w:val="auto"/>
          <w:sz w:val="26"/>
          <w:szCs w:val="26"/>
        </w:rPr>
      </w:pPr>
    </w:p>
    <w:p w:rsidR="000F6345" w:rsidRPr="006A0851" w:rsidRDefault="000F6345" w:rsidP="006A0851">
      <w:pPr>
        <w:pStyle w:val="210"/>
        <w:numPr>
          <w:ilvl w:val="0"/>
          <w:numId w:val="14"/>
        </w:numPr>
        <w:shd w:val="clear" w:color="auto" w:fill="auto"/>
        <w:spacing w:after="0" w:line="240" w:lineRule="auto"/>
        <w:ind w:firstLine="580"/>
        <w:jc w:val="both"/>
        <w:rPr>
          <w:color w:val="auto"/>
          <w:sz w:val="26"/>
          <w:szCs w:val="26"/>
        </w:rPr>
      </w:pPr>
      <w:r w:rsidRPr="006A0851">
        <w:rPr>
          <w:color w:val="auto"/>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Текущий контроль осуществляется путем проведения проверок:</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решений о предоставлении (об отказе в предоставлении) муниципальной услуги;</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выявления и устранения нарушений прав граждан;</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6345" w:rsidRPr="006A0851" w:rsidRDefault="000F6345" w:rsidP="006A0851">
      <w:pPr>
        <w:pStyle w:val="210"/>
        <w:shd w:val="clear" w:color="auto" w:fill="auto"/>
        <w:spacing w:after="0" w:line="240" w:lineRule="auto"/>
        <w:ind w:firstLine="580"/>
        <w:jc w:val="both"/>
        <w:rPr>
          <w:color w:val="auto"/>
          <w:sz w:val="26"/>
          <w:szCs w:val="26"/>
        </w:rPr>
      </w:pP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Порядок и периодичность осуществления плановых и внеплановых</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проверок полноты и качества предоставления муниципальной услуги, в том числе порядок и формы контроля за полнотой</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и качеством предоставления муниципальной услуги</w:t>
      </w:r>
    </w:p>
    <w:p w:rsidR="000F6345" w:rsidRPr="006A0851" w:rsidRDefault="000F6345" w:rsidP="006A0851">
      <w:pPr>
        <w:pStyle w:val="210"/>
        <w:shd w:val="clear" w:color="auto" w:fill="auto"/>
        <w:spacing w:after="0" w:line="240" w:lineRule="auto"/>
        <w:ind w:firstLine="580"/>
        <w:jc w:val="both"/>
        <w:rPr>
          <w:color w:val="auto"/>
          <w:sz w:val="26"/>
          <w:szCs w:val="26"/>
        </w:rPr>
      </w:pPr>
    </w:p>
    <w:p w:rsidR="000F6345" w:rsidRPr="006A0851" w:rsidRDefault="000F6345" w:rsidP="006A0851">
      <w:pPr>
        <w:pStyle w:val="210"/>
        <w:numPr>
          <w:ilvl w:val="0"/>
          <w:numId w:val="14"/>
        </w:numPr>
        <w:shd w:val="clear" w:color="auto" w:fill="auto"/>
        <w:tabs>
          <w:tab w:val="left" w:pos="1141"/>
        </w:tabs>
        <w:spacing w:after="0" w:line="240" w:lineRule="auto"/>
        <w:ind w:firstLine="580"/>
        <w:jc w:val="both"/>
        <w:rPr>
          <w:color w:val="auto"/>
          <w:sz w:val="26"/>
          <w:szCs w:val="26"/>
        </w:rPr>
      </w:pPr>
      <w:r w:rsidRPr="006A0851">
        <w:rPr>
          <w:color w:val="auto"/>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0F6345" w:rsidRPr="006A0851" w:rsidRDefault="000F6345" w:rsidP="006A0851">
      <w:pPr>
        <w:pStyle w:val="210"/>
        <w:numPr>
          <w:ilvl w:val="0"/>
          <w:numId w:val="14"/>
        </w:numPr>
        <w:shd w:val="clear" w:color="auto" w:fill="auto"/>
        <w:tabs>
          <w:tab w:val="left" w:pos="1141"/>
        </w:tabs>
        <w:spacing w:after="0" w:line="240" w:lineRule="auto"/>
        <w:ind w:firstLine="580"/>
        <w:jc w:val="both"/>
        <w:rPr>
          <w:color w:val="auto"/>
          <w:sz w:val="26"/>
          <w:szCs w:val="26"/>
        </w:rPr>
      </w:pPr>
      <w:r w:rsidRPr="006A0851">
        <w:rPr>
          <w:color w:val="auto"/>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соблюдение сроков предоставления муниципальной услуги;</w:t>
      </w:r>
    </w:p>
    <w:p w:rsidR="000F6345" w:rsidRPr="006A0851" w:rsidRDefault="000F6345" w:rsidP="006A0851">
      <w:pPr>
        <w:pStyle w:val="210"/>
        <w:shd w:val="clear" w:color="auto" w:fill="auto"/>
        <w:spacing w:after="0" w:line="240" w:lineRule="auto"/>
        <w:ind w:firstLine="580"/>
        <w:jc w:val="both"/>
        <w:rPr>
          <w:color w:val="auto"/>
          <w:sz w:val="26"/>
          <w:szCs w:val="26"/>
        </w:rPr>
      </w:pPr>
      <w:r w:rsidRPr="006A0851">
        <w:rPr>
          <w:color w:val="auto"/>
          <w:sz w:val="26"/>
          <w:szCs w:val="26"/>
        </w:rPr>
        <w:t>соблюдение положений настоящего Административного регламента;</w:t>
      </w:r>
    </w:p>
    <w:p w:rsidR="000F6345" w:rsidRPr="006A0851" w:rsidRDefault="000F6345" w:rsidP="006A0851">
      <w:pPr>
        <w:pStyle w:val="210"/>
        <w:shd w:val="clear" w:color="auto" w:fill="auto"/>
        <w:spacing w:after="0" w:line="240" w:lineRule="auto"/>
        <w:ind w:firstLine="600"/>
        <w:jc w:val="both"/>
        <w:rPr>
          <w:color w:val="auto"/>
          <w:sz w:val="26"/>
          <w:szCs w:val="26"/>
        </w:rPr>
      </w:pPr>
      <w:r w:rsidRPr="006A0851">
        <w:rPr>
          <w:color w:val="auto"/>
          <w:sz w:val="26"/>
          <w:szCs w:val="26"/>
        </w:rPr>
        <w:t>правильность и обоснованность принятого решения об отказе в предоставлении муниципальной услуги.</w:t>
      </w:r>
    </w:p>
    <w:p w:rsidR="000F6345" w:rsidRPr="006A0851" w:rsidRDefault="000F6345" w:rsidP="006A0851">
      <w:pPr>
        <w:pStyle w:val="210"/>
        <w:shd w:val="clear" w:color="auto" w:fill="auto"/>
        <w:spacing w:after="0" w:line="240" w:lineRule="auto"/>
        <w:ind w:firstLine="600"/>
        <w:jc w:val="both"/>
        <w:rPr>
          <w:color w:val="auto"/>
          <w:sz w:val="26"/>
          <w:szCs w:val="26"/>
        </w:rPr>
      </w:pPr>
      <w:r w:rsidRPr="006A0851">
        <w:rPr>
          <w:color w:val="auto"/>
          <w:sz w:val="26"/>
          <w:szCs w:val="26"/>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муниципального образования «Бежаницкий район».</w:t>
      </w:r>
    </w:p>
    <w:p w:rsidR="000F6345" w:rsidRPr="006A0851" w:rsidRDefault="000F6345" w:rsidP="006A0851">
      <w:pPr>
        <w:pStyle w:val="210"/>
        <w:shd w:val="clear" w:color="auto" w:fill="auto"/>
        <w:spacing w:after="0" w:line="240" w:lineRule="auto"/>
        <w:ind w:firstLine="600"/>
        <w:jc w:val="both"/>
        <w:rPr>
          <w:color w:val="auto"/>
          <w:sz w:val="26"/>
          <w:szCs w:val="26"/>
        </w:rPr>
      </w:pPr>
      <w:r w:rsidRPr="006A0851">
        <w:rPr>
          <w:color w:val="auto"/>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0F6345" w:rsidRPr="006A0851" w:rsidRDefault="000F6345" w:rsidP="006A0851">
      <w:pPr>
        <w:pStyle w:val="210"/>
        <w:shd w:val="clear" w:color="auto" w:fill="auto"/>
        <w:spacing w:after="0" w:line="240" w:lineRule="auto"/>
        <w:ind w:firstLine="600"/>
        <w:jc w:val="both"/>
        <w:rPr>
          <w:color w:val="auto"/>
          <w:sz w:val="26"/>
          <w:szCs w:val="26"/>
        </w:rPr>
      </w:pP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Ответственность должностных лиц за решения и действия</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(бездействие), принимаемые (осуществляемые) ими в ходе</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предоставления муниципальной услуги</w:t>
      </w:r>
    </w:p>
    <w:p w:rsidR="000F6345" w:rsidRPr="006A0851" w:rsidRDefault="000F6345" w:rsidP="006A0851">
      <w:pPr>
        <w:pStyle w:val="210"/>
        <w:shd w:val="clear" w:color="auto" w:fill="auto"/>
        <w:spacing w:after="0" w:line="240" w:lineRule="auto"/>
        <w:ind w:firstLine="600"/>
        <w:jc w:val="both"/>
        <w:rPr>
          <w:color w:val="auto"/>
          <w:sz w:val="26"/>
          <w:szCs w:val="26"/>
        </w:rPr>
      </w:pPr>
    </w:p>
    <w:p w:rsidR="000F6345" w:rsidRPr="006A0851" w:rsidRDefault="000F6345" w:rsidP="006A0851">
      <w:pPr>
        <w:pStyle w:val="210"/>
        <w:shd w:val="clear" w:color="auto" w:fill="auto"/>
        <w:tabs>
          <w:tab w:val="left" w:pos="1148"/>
        </w:tabs>
        <w:spacing w:after="0" w:line="240" w:lineRule="auto"/>
        <w:jc w:val="both"/>
        <w:rPr>
          <w:color w:val="auto"/>
          <w:sz w:val="26"/>
          <w:szCs w:val="26"/>
        </w:rPr>
      </w:pPr>
      <w:r w:rsidRPr="006A0851">
        <w:rPr>
          <w:color w:val="auto"/>
          <w:sz w:val="26"/>
          <w:szCs w:val="26"/>
        </w:rPr>
        <w:t>4.4.По результатам проведенных проверок в случае выявления нарушений</w:t>
      </w:r>
    </w:p>
    <w:p w:rsidR="000F6345" w:rsidRPr="006A0851" w:rsidRDefault="000F6345" w:rsidP="006A0851">
      <w:pPr>
        <w:pStyle w:val="50"/>
        <w:shd w:val="clear" w:color="auto" w:fill="auto"/>
        <w:tabs>
          <w:tab w:val="left" w:pos="2184"/>
          <w:tab w:val="left" w:pos="5347"/>
        </w:tabs>
        <w:spacing w:line="240" w:lineRule="auto"/>
        <w:rPr>
          <w:i w:val="0"/>
          <w:color w:val="auto"/>
          <w:sz w:val="26"/>
          <w:szCs w:val="26"/>
        </w:rPr>
      </w:pPr>
      <w:r w:rsidRPr="006A0851">
        <w:rPr>
          <w:rStyle w:val="51"/>
          <w:color w:val="auto"/>
          <w:sz w:val="26"/>
          <w:szCs w:val="26"/>
        </w:rPr>
        <w:t>положений настоящего Административного регламента, нормативных правовых актов Псковской области и нормативных правовых актов муниципального образования «Бежаницкий район» осуществляется</w:t>
      </w:r>
      <w:r w:rsidRPr="006A0851">
        <w:rPr>
          <w:rStyle w:val="51"/>
          <w:color w:val="auto"/>
          <w:sz w:val="26"/>
          <w:szCs w:val="26"/>
        </w:rPr>
        <w:tab/>
        <w:t>привлечение виновных лиц к</w:t>
      </w:r>
    </w:p>
    <w:p w:rsidR="000F6345" w:rsidRPr="006A0851" w:rsidRDefault="000F6345" w:rsidP="006A0851">
      <w:pPr>
        <w:pStyle w:val="210"/>
        <w:shd w:val="clear" w:color="auto" w:fill="auto"/>
        <w:spacing w:after="0" w:line="240" w:lineRule="auto"/>
        <w:jc w:val="both"/>
        <w:rPr>
          <w:color w:val="auto"/>
          <w:sz w:val="26"/>
          <w:szCs w:val="26"/>
        </w:rPr>
      </w:pPr>
      <w:r w:rsidRPr="006A0851">
        <w:rPr>
          <w:color w:val="auto"/>
          <w:sz w:val="26"/>
          <w:szCs w:val="26"/>
        </w:rPr>
        <w:t>ответственности в соответствии с законодательством Российской Федерации.</w:t>
      </w:r>
    </w:p>
    <w:p w:rsidR="000F6345" w:rsidRPr="006A0851" w:rsidRDefault="000F6345" w:rsidP="006A0851">
      <w:pPr>
        <w:pStyle w:val="210"/>
        <w:shd w:val="clear" w:color="auto" w:fill="auto"/>
        <w:spacing w:after="0" w:line="240" w:lineRule="auto"/>
        <w:ind w:firstLine="600"/>
        <w:jc w:val="both"/>
        <w:rPr>
          <w:color w:val="auto"/>
          <w:sz w:val="26"/>
          <w:szCs w:val="26"/>
        </w:rPr>
      </w:pPr>
      <w:r w:rsidRPr="006A0851">
        <w:rPr>
          <w:color w:val="auto"/>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6345" w:rsidRPr="006A0851" w:rsidRDefault="000F6345" w:rsidP="006A0851">
      <w:pPr>
        <w:pStyle w:val="210"/>
        <w:shd w:val="clear" w:color="auto" w:fill="auto"/>
        <w:spacing w:after="0" w:line="240" w:lineRule="auto"/>
        <w:ind w:firstLine="600"/>
        <w:jc w:val="both"/>
        <w:rPr>
          <w:color w:val="auto"/>
          <w:sz w:val="26"/>
          <w:szCs w:val="26"/>
        </w:rPr>
      </w:pP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Требования к порядку и формам контроля за предоставлением</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муниципальной услуги, в том числе со стороны граждан,</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их объединений и организаций</w:t>
      </w:r>
    </w:p>
    <w:p w:rsidR="000F6345" w:rsidRPr="006A0851" w:rsidRDefault="000F6345" w:rsidP="006A0851">
      <w:pPr>
        <w:pStyle w:val="210"/>
        <w:shd w:val="clear" w:color="auto" w:fill="auto"/>
        <w:spacing w:after="0" w:line="240" w:lineRule="auto"/>
        <w:ind w:firstLine="600"/>
        <w:jc w:val="both"/>
        <w:rPr>
          <w:color w:val="auto"/>
          <w:sz w:val="26"/>
          <w:szCs w:val="26"/>
        </w:rPr>
      </w:pPr>
    </w:p>
    <w:p w:rsidR="000F6345" w:rsidRPr="006A0851" w:rsidRDefault="000F6345" w:rsidP="006A0851">
      <w:pPr>
        <w:pStyle w:val="210"/>
        <w:numPr>
          <w:ilvl w:val="1"/>
          <w:numId w:val="20"/>
        </w:numPr>
        <w:shd w:val="clear" w:color="auto" w:fill="auto"/>
        <w:tabs>
          <w:tab w:val="clear" w:pos="1080"/>
          <w:tab w:val="left" w:pos="0"/>
        </w:tabs>
        <w:spacing w:after="0" w:line="240" w:lineRule="auto"/>
        <w:ind w:left="0" w:firstLine="360"/>
        <w:jc w:val="both"/>
        <w:rPr>
          <w:color w:val="auto"/>
          <w:sz w:val="26"/>
          <w:szCs w:val="26"/>
        </w:rPr>
      </w:pPr>
      <w:r w:rsidRPr="006A0851">
        <w:rPr>
          <w:color w:val="auto"/>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6345" w:rsidRPr="006A0851" w:rsidRDefault="000F6345" w:rsidP="006A0851">
      <w:pPr>
        <w:pStyle w:val="210"/>
        <w:shd w:val="clear" w:color="auto" w:fill="auto"/>
        <w:spacing w:after="0" w:line="240" w:lineRule="auto"/>
        <w:ind w:firstLine="600"/>
        <w:jc w:val="left"/>
        <w:rPr>
          <w:color w:val="auto"/>
          <w:sz w:val="26"/>
          <w:szCs w:val="26"/>
        </w:rPr>
      </w:pPr>
      <w:r w:rsidRPr="006A0851">
        <w:rPr>
          <w:color w:val="auto"/>
          <w:sz w:val="26"/>
          <w:szCs w:val="26"/>
        </w:rPr>
        <w:lastRenderedPageBreak/>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F6345" w:rsidRPr="006A0851" w:rsidRDefault="000F6345" w:rsidP="006A0851">
      <w:pPr>
        <w:pStyle w:val="210"/>
        <w:shd w:val="clear" w:color="auto" w:fill="auto"/>
        <w:spacing w:after="0" w:line="240" w:lineRule="auto"/>
        <w:ind w:firstLine="600"/>
        <w:jc w:val="both"/>
        <w:rPr>
          <w:color w:val="auto"/>
          <w:sz w:val="26"/>
          <w:szCs w:val="26"/>
        </w:rPr>
      </w:pPr>
      <w:r w:rsidRPr="006A0851">
        <w:rPr>
          <w:color w:val="auto"/>
          <w:sz w:val="26"/>
          <w:szCs w:val="26"/>
        </w:rPr>
        <w:t>вносить предложения о мерах по устранению нарушений настоящего Административного регламента.</w:t>
      </w:r>
    </w:p>
    <w:p w:rsidR="000F6345" w:rsidRPr="006A0851" w:rsidRDefault="000F6345" w:rsidP="006A0851">
      <w:pPr>
        <w:pStyle w:val="210"/>
        <w:shd w:val="clear" w:color="auto" w:fill="auto"/>
        <w:tabs>
          <w:tab w:val="left" w:pos="1148"/>
        </w:tabs>
        <w:spacing w:after="0" w:line="240" w:lineRule="auto"/>
        <w:jc w:val="both"/>
        <w:rPr>
          <w:color w:val="auto"/>
          <w:sz w:val="26"/>
          <w:szCs w:val="26"/>
        </w:rPr>
      </w:pPr>
      <w:r w:rsidRPr="006A0851">
        <w:rPr>
          <w:color w:val="auto"/>
          <w:sz w:val="26"/>
          <w:szCs w:val="26"/>
        </w:rPr>
        <w:t>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6345" w:rsidRPr="006A0851" w:rsidRDefault="000F6345" w:rsidP="006A0851">
      <w:pPr>
        <w:pStyle w:val="210"/>
        <w:shd w:val="clear" w:color="auto" w:fill="auto"/>
        <w:spacing w:after="300" w:line="240" w:lineRule="auto"/>
        <w:ind w:firstLine="600"/>
        <w:jc w:val="both"/>
        <w:rPr>
          <w:color w:val="auto"/>
          <w:sz w:val="26"/>
          <w:szCs w:val="26"/>
        </w:rPr>
      </w:pPr>
      <w:r w:rsidRPr="006A0851">
        <w:rPr>
          <w:color w:val="auto"/>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6345" w:rsidRPr="006A0851" w:rsidRDefault="000F6345" w:rsidP="006A0851">
      <w:pPr>
        <w:pStyle w:val="30"/>
        <w:shd w:val="clear" w:color="auto" w:fill="auto"/>
        <w:tabs>
          <w:tab w:val="left" w:pos="1008"/>
        </w:tabs>
        <w:spacing w:before="0" w:after="240" w:line="240" w:lineRule="auto"/>
        <w:jc w:val="center"/>
        <w:rPr>
          <w:color w:val="auto"/>
          <w:sz w:val="26"/>
          <w:szCs w:val="26"/>
        </w:rPr>
      </w:pPr>
      <w:r w:rsidRPr="006A0851">
        <w:rPr>
          <w:color w:val="auto"/>
          <w:sz w:val="26"/>
          <w:szCs w:val="26"/>
        </w:rPr>
        <w:t xml:space="preserve">Раздел </w:t>
      </w:r>
      <w:r w:rsidRPr="006A0851">
        <w:rPr>
          <w:color w:val="auto"/>
          <w:sz w:val="26"/>
          <w:szCs w:val="26"/>
          <w:lang w:val="en-US"/>
        </w:rPr>
        <w:t>V</w:t>
      </w:r>
      <w:r w:rsidRPr="006A0851">
        <w:rPr>
          <w:color w:val="auto"/>
          <w:sz w:val="26"/>
          <w:szCs w:val="26"/>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0F6345" w:rsidRPr="006A0851" w:rsidRDefault="000F6345" w:rsidP="006A0851">
      <w:pPr>
        <w:pStyle w:val="a7"/>
        <w:tabs>
          <w:tab w:val="left" w:pos="1003"/>
        </w:tabs>
        <w:ind w:left="0" w:firstLine="709"/>
        <w:jc w:val="both"/>
        <w:rPr>
          <w:sz w:val="26"/>
          <w:szCs w:val="26"/>
        </w:rPr>
      </w:pPr>
      <w:r w:rsidRPr="006A0851">
        <w:rPr>
          <w:sz w:val="26"/>
          <w:szCs w:val="26"/>
        </w:rPr>
        <w:t>5.1. Получатели</w:t>
      </w:r>
      <w:r w:rsidRPr="006A0851">
        <w:rPr>
          <w:spacing w:val="1"/>
          <w:sz w:val="26"/>
          <w:szCs w:val="26"/>
        </w:rPr>
        <w:t xml:space="preserve"> </w:t>
      </w:r>
      <w:r w:rsidRPr="006A0851">
        <w:rPr>
          <w:sz w:val="26"/>
          <w:szCs w:val="26"/>
        </w:rPr>
        <w:t>муниципальной</w:t>
      </w:r>
      <w:r w:rsidRPr="006A0851">
        <w:rPr>
          <w:spacing w:val="1"/>
          <w:sz w:val="26"/>
          <w:szCs w:val="26"/>
        </w:rPr>
        <w:t xml:space="preserve"> </w:t>
      </w:r>
      <w:r w:rsidRPr="006A0851">
        <w:rPr>
          <w:sz w:val="26"/>
          <w:szCs w:val="26"/>
        </w:rPr>
        <w:t>услуги</w:t>
      </w:r>
      <w:r w:rsidRPr="006A0851">
        <w:rPr>
          <w:spacing w:val="1"/>
          <w:sz w:val="26"/>
          <w:szCs w:val="26"/>
        </w:rPr>
        <w:t xml:space="preserve"> </w:t>
      </w:r>
      <w:r w:rsidRPr="006A0851">
        <w:rPr>
          <w:sz w:val="26"/>
          <w:szCs w:val="26"/>
        </w:rPr>
        <w:t>имеют</w:t>
      </w:r>
      <w:r w:rsidRPr="006A0851">
        <w:rPr>
          <w:spacing w:val="1"/>
          <w:sz w:val="26"/>
          <w:szCs w:val="26"/>
        </w:rPr>
        <w:t xml:space="preserve"> </w:t>
      </w:r>
      <w:r w:rsidRPr="006A0851">
        <w:rPr>
          <w:sz w:val="26"/>
          <w:szCs w:val="26"/>
        </w:rPr>
        <w:t>право</w:t>
      </w:r>
      <w:r w:rsidRPr="006A0851">
        <w:rPr>
          <w:spacing w:val="1"/>
          <w:sz w:val="26"/>
          <w:szCs w:val="26"/>
        </w:rPr>
        <w:t xml:space="preserve"> </w:t>
      </w:r>
      <w:r w:rsidRPr="006A0851">
        <w:rPr>
          <w:sz w:val="26"/>
          <w:szCs w:val="26"/>
        </w:rPr>
        <w:t>на</w:t>
      </w:r>
      <w:r w:rsidRPr="006A0851">
        <w:rPr>
          <w:spacing w:val="1"/>
          <w:sz w:val="26"/>
          <w:szCs w:val="26"/>
        </w:rPr>
        <w:t xml:space="preserve"> </w:t>
      </w:r>
      <w:r w:rsidRPr="006A0851">
        <w:rPr>
          <w:sz w:val="26"/>
          <w:szCs w:val="26"/>
        </w:rPr>
        <w:t>обжалование</w:t>
      </w:r>
      <w:r w:rsidRPr="006A0851">
        <w:rPr>
          <w:spacing w:val="1"/>
          <w:sz w:val="26"/>
          <w:szCs w:val="26"/>
        </w:rPr>
        <w:t xml:space="preserve"> </w:t>
      </w:r>
      <w:r w:rsidRPr="006A0851">
        <w:rPr>
          <w:sz w:val="26"/>
          <w:szCs w:val="26"/>
        </w:rPr>
        <w:t>в</w:t>
      </w:r>
      <w:r w:rsidRPr="006A0851">
        <w:rPr>
          <w:spacing w:val="1"/>
          <w:sz w:val="26"/>
          <w:szCs w:val="26"/>
        </w:rPr>
        <w:t xml:space="preserve"> </w:t>
      </w:r>
      <w:r w:rsidRPr="006A0851">
        <w:rPr>
          <w:sz w:val="26"/>
          <w:szCs w:val="26"/>
        </w:rPr>
        <w:t>досудебном</w:t>
      </w:r>
      <w:r w:rsidRPr="006A0851">
        <w:rPr>
          <w:spacing w:val="1"/>
          <w:sz w:val="26"/>
          <w:szCs w:val="26"/>
        </w:rPr>
        <w:t xml:space="preserve"> (внесудебном) </w:t>
      </w:r>
      <w:r w:rsidRPr="006A0851">
        <w:rPr>
          <w:sz w:val="26"/>
          <w:szCs w:val="26"/>
        </w:rPr>
        <w:t>порядке</w:t>
      </w:r>
      <w:r w:rsidRPr="006A0851">
        <w:rPr>
          <w:spacing w:val="1"/>
          <w:sz w:val="26"/>
          <w:szCs w:val="26"/>
        </w:rPr>
        <w:t xml:space="preserve"> решений и </w:t>
      </w:r>
      <w:r w:rsidRPr="006A0851">
        <w:rPr>
          <w:sz w:val="26"/>
          <w:szCs w:val="26"/>
        </w:rPr>
        <w:t>действий</w:t>
      </w:r>
      <w:r w:rsidRPr="006A0851">
        <w:rPr>
          <w:spacing w:val="1"/>
          <w:sz w:val="26"/>
          <w:szCs w:val="26"/>
        </w:rPr>
        <w:t xml:space="preserve"> </w:t>
      </w:r>
      <w:r w:rsidRPr="006A0851">
        <w:rPr>
          <w:sz w:val="26"/>
          <w:szCs w:val="26"/>
        </w:rPr>
        <w:t>(бездействия)</w:t>
      </w:r>
      <w:r w:rsidRPr="006A0851">
        <w:rPr>
          <w:spacing w:val="1"/>
          <w:sz w:val="26"/>
          <w:szCs w:val="26"/>
        </w:rPr>
        <w:t xml:space="preserve">  </w:t>
      </w:r>
      <w:r w:rsidRPr="006A0851">
        <w:rPr>
          <w:sz w:val="26"/>
          <w:szCs w:val="26"/>
        </w:rPr>
        <w:t xml:space="preserve">органа, предоставляющего муниципальную услугу, МФЦ, организаций, указанных в части 1.1 статьи 16 Федерального закона № 210-ФЗ, их должностных лиц, а также муниципальных служащих, работников. </w:t>
      </w:r>
    </w:p>
    <w:p w:rsidR="000F6345" w:rsidRPr="006A0851" w:rsidRDefault="000F6345" w:rsidP="006A0851">
      <w:pPr>
        <w:pStyle w:val="a0"/>
        <w:spacing w:after="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5.2. Заявитель</w:t>
      </w:r>
      <w:r w:rsidRPr="006A0851">
        <w:rPr>
          <w:rFonts w:ascii="Times New Roman" w:hAnsi="Times New Roman" w:cs="Times New Roman"/>
          <w:color w:val="auto"/>
          <w:spacing w:val="-3"/>
          <w:sz w:val="26"/>
          <w:szCs w:val="26"/>
        </w:rPr>
        <w:t xml:space="preserve"> </w:t>
      </w:r>
      <w:r w:rsidRPr="006A0851">
        <w:rPr>
          <w:rFonts w:ascii="Times New Roman" w:hAnsi="Times New Roman" w:cs="Times New Roman"/>
          <w:color w:val="auto"/>
          <w:sz w:val="26"/>
          <w:szCs w:val="26"/>
        </w:rPr>
        <w:t>может</w:t>
      </w:r>
      <w:r w:rsidRPr="006A0851">
        <w:rPr>
          <w:rFonts w:ascii="Times New Roman" w:hAnsi="Times New Roman" w:cs="Times New Roman"/>
          <w:color w:val="auto"/>
          <w:spacing w:val="-1"/>
          <w:sz w:val="26"/>
          <w:szCs w:val="26"/>
        </w:rPr>
        <w:t xml:space="preserve"> </w:t>
      </w:r>
      <w:r w:rsidRPr="006A0851">
        <w:rPr>
          <w:rFonts w:ascii="Times New Roman" w:hAnsi="Times New Roman" w:cs="Times New Roman"/>
          <w:color w:val="auto"/>
          <w:sz w:val="26"/>
          <w:szCs w:val="26"/>
        </w:rPr>
        <w:t>обратиться</w:t>
      </w:r>
      <w:r w:rsidRPr="006A0851">
        <w:rPr>
          <w:rFonts w:ascii="Times New Roman" w:hAnsi="Times New Roman" w:cs="Times New Roman"/>
          <w:color w:val="auto"/>
          <w:spacing w:val="-2"/>
          <w:sz w:val="26"/>
          <w:szCs w:val="26"/>
        </w:rPr>
        <w:t xml:space="preserve"> </w:t>
      </w:r>
      <w:r w:rsidRPr="006A0851">
        <w:rPr>
          <w:rFonts w:ascii="Times New Roman" w:hAnsi="Times New Roman" w:cs="Times New Roman"/>
          <w:color w:val="auto"/>
          <w:sz w:val="26"/>
          <w:szCs w:val="26"/>
        </w:rPr>
        <w:t>с</w:t>
      </w:r>
      <w:r w:rsidRPr="006A0851">
        <w:rPr>
          <w:rFonts w:ascii="Times New Roman" w:hAnsi="Times New Roman" w:cs="Times New Roman"/>
          <w:color w:val="auto"/>
          <w:spacing w:val="-1"/>
          <w:sz w:val="26"/>
          <w:szCs w:val="26"/>
        </w:rPr>
        <w:t xml:space="preserve"> </w:t>
      </w:r>
      <w:r w:rsidRPr="006A0851">
        <w:rPr>
          <w:rFonts w:ascii="Times New Roman" w:hAnsi="Times New Roman" w:cs="Times New Roman"/>
          <w:color w:val="auto"/>
          <w:sz w:val="26"/>
          <w:szCs w:val="26"/>
        </w:rPr>
        <w:t>жалобой,</w:t>
      </w:r>
      <w:r w:rsidRPr="006A0851">
        <w:rPr>
          <w:rFonts w:ascii="Times New Roman" w:hAnsi="Times New Roman" w:cs="Times New Roman"/>
          <w:color w:val="auto"/>
          <w:spacing w:val="-2"/>
          <w:sz w:val="26"/>
          <w:szCs w:val="26"/>
        </w:rPr>
        <w:t xml:space="preserve"> </w:t>
      </w:r>
      <w:r w:rsidRPr="006A0851">
        <w:rPr>
          <w:rFonts w:ascii="Times New Roman" w:hAnsi="Times New Roman" w:cs="Times New Roman"/>
          <w:color w:val="auto"/>
          <w:sz w:val="26"/>
          <w:szCs w:val="26"/>
        </w:rPr>
        <w:t>в</w:t>
      </w:r>
      <w:r w:rsidRPr="006A0851">
        <w:rPr>
          <w:rFonts w:ascii="Times New Roman" w:hAnsi="Times New Roman" w:cs="Times New Roman"/>
          <w:color w:val="auto"/>
          <w:spacing w:val="-4"/>
          <w:sz w:val="26"/>
          <w:szCs w:val="26"/>
        </w:rPr>
        <w:t xml:space="preserve"> </w:t>
      </w:r>
      <w:r w:rsidRPr="006A0851">
        <w:rPr>
          <w:rFonts w:ascii="Times New Roman" w:hAnsi="Times New Roman" w:cs="Times New Roman"/>
          <w:color w:val="auto"/>
          <w:sz w:val="26"/>
          <w:szCs w:val="26"/>
        </w:rPr>
        <w:t>том</w:t>
      </w:r>
      <w:r w:rsidRPr="006A0851">
        <w:rPr>
          <w:rFonts w:ascii="Times New Roman" w:hAnsi="Times New Roman" w:cs="Times New Roman"/>
          <w:color w:val="auto"/>
          <w:spacing w:val="-1"/>
          <w:sz w:val="26"/>
          <w:szCs w:val="26"/>
        </w:rPr>
        <w:t xml:space="preserve"> </w:t>
      </w:r>
      <w:r w:rsidRPr="006A0851">
        <w:rPr>
          <w:rFonts w:ascii="Times New Roman" w:hAnsi="Times New Roman" w:cs="Times New Roman"/>
          <w:color w:val="auto"/>
          <w:sz w:val="26"/>
          <w:szCs w:val="26"/>
        </w:rPr>
        <w:t>числе</w:t>
      </w:r>
      <w:r w:rsidRPr="006A0851">
        <w:rPr>
          <w:rFonts w:ascii="Times New Roman" w:hAnsi="Times New Roman" w:cs="Times New Roman"/>
          <w:color w:val="auto"/>
          <w:spacing w:val="-2"/>
          <w:sz w:val="26"/>
          <w:szCs w:val="26"/>
        </w:rPr>
        <w:t xml:space="preserve"> </w:t>
      </w:r>
      <w:r w:rsidRPr="006A0851">
        <w:rPr>
          <w:rFonts w:ascii="Times New Roman" w:hAnsi="Times New Roman" w:cs="Times New Roman"/>
          <w:color w:val="auto"/>
          <w:sz w:val="26"/>
          <w:szCs w:val="26"/>
        </w:rPr>
        <w:t>в</w:t>
      </w:r>
      <w:r w:rsidRPr="006A0851">
        <w:rPr>
          <w:rFonts w:ascii="Times New Roman" w:hAnsi="Times New Roman" w:cs="Times New Roman"/>
          <w:color w:val="auto"/>
          <w:spacing w:val="-2"/>
          <w:sz w:val="26"/>
          <w:szCs w:val="26"/>
        </w:rPr>
        <w:t xml:space="preserve"> </w:t>
      </w:r>
      <w:r w:rsidRPr="006A0851">
        <w:rPr>
          <w:rFonts w:ascii="Times New Roman" w:hAnsi="Times New Roman" w:cs="Times New Roman"/>
          <w:color w:val="auto"/>
          <w:sz w:val="26"/>
          <w:szCs w:val="26"/>
        </w:rPr>
        <w:t>следующих случаях:</w:t>
      </w:r>
    </w:p>
    <w:p w:rsidR="000F6345" w:rsidRPr="006A0851" w:rsidRDefault="000F6345" w:rsidP="006A0851">
      <w:pPr>
        <w:pStyle w:val="a7"/>
        <w:tabs>
          <w:tab w:val="left" w:pos="741"/>
        </w:tabs>
        <w:autoSpaceDE w:val="0"/>
        <w:ind w:left="0" w:firstLine="709"/>
        <w:jc w:val="both"/>
        <w:rPr>
          <w:sz w:val="26"/>
          <w:szCs w:val="26"/>
        </w:rPr>
      </w:pPr>
      <w:r w:rsidRPr="006A0851">
        <w:rPr>
          <w:sz w:val="26"/>
          <w:szCs w:val="26"/>
        </w:rPr>
        <w:t>1) нарушение срока регистрации запроса о предоставлении муниципальной услуги, запроса, указанного в статье 15.1 Федерального закона №210-ФЗ;</w:t>
      </w:r>
    </w:p>
    <w:p w:rsidR="000F6345" w:rsidRPr="006A0851" w:rsidRDefault="000F6345" w:rsidP="006A0851">
      <w:pPr>
        <w:pStyle w:val="a7"/>
        <w:tabs>
          <w:tab w:val="left" w:pos="741"/>
        </w:tabs>
        <w:autoSpaceDE w:val="0"/>
        <w:ind w:left="0" w:firstLine="709"/>
        <w:jc w:val="both"/>
        <w:rPr>
          <w:sz w:val="26"/>
          <w:szCs w:val="26"/>
        </w:rPr>
      </w:pPr>
      <w:r w:rsidRPr="006A0851">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anchor="dst100354" w:history="1">
        <w:r w:rsidRPr="006A0851">
          <w:rPr>
            <w:rStyle w:val="15"/>
            <w:color w:val="auto"/>
            <w:sz w:val="26"/>
            <w:szCs w:val="26"/>
            <w:u w:val="none"/>
          </w:rPr>
          <w:t>частью 1.3 статьи 16</w:t>
        </w:r>
      </w:hyperlink>
      <w:r w:rsidRPr="006A0851">
        <w:rPr>
          <w:sz w:val="26"/>
          <w:szCs w:val="26"/>
        </w:rPr>
        <w:t> Федерального закона №210-ФЗ;</w:t>
      </w:r>
    </w:p>
    <w:p w:rsidR="000F6345" w:rsidRPr="006A0851" w:rsidRDefault="000F6345" w:rsidP="006A0851">
      <w:pPr>
        <w:pStyle w:val="a7"/>
        <w:tabs>
          <w:tab w:val="left" w:pos="741"/>
        </w:tabs>
        <w:autoSpaceDE w:val="0"/>
        <w:ind w:left="0" w:firstLine="709"/>
        <w:jc w:val="both"/>
        <w:rPr>
          <w:sz w:val="26"/>
          <w:szCs w:val="26"/>
        </w:rPr>
      </w:pPr>
      <w:r w:rsidRPr="006A0851">
        <w:rPr>
          <w:sz w:val="26"/>
          <w:szCs w:val="26"/>
        </w:rPr>
        <w:t>3) требование у заявителя документов или информации либо осуществления действий,</w:t>
      </w:r>
      <w:r w:rsidRPr="006A0851">
        <w:rPr>
          <w:spacing w:val="-67"/>
          <w:sz w:val="26"/>
          <w:szCs w:val="26"/>
        </w:rPr>
        <w:t xml:space="preserve"> </w:t>
      </w:r>
      <w:r w:rsidRPr="006A0851">
        <w:rPr>
          <w:sz w:val="26"/>
          <w:szCs w:val="26"/>
        </w:rPr>
        <w:t>представление</w:t>
      </w:r>
      <w:r w:rsidRPr="006A0851">
        <w:rPr>
          <w:spacing w:val="1"/>
          <w:sz w:val="26"/>
          <w:szCs w:val="26"/>
        </w:rPr>
        <w:t xml:space="preserve"> </w:t>
      </w:r>
      <w:r w:rsidRPr="006A0851">
        <w:rPr>
          <w:sz w:val="26"/>
          <w:szCs w:val="26"/>
        </w:rPr>
        <w:t>или</w:t>
      </w:r>
      <w:r w:rsidRPr="006A0851">
        <w:rPr>
          <w:spacing w:val="1"/>
          <w:sz w:val="26"/>
          <w:szCs w:val="26"/>
        </w:rPr>
        <w:t xml:space="preserve"> </w:t>
      </w:r>
      <w:r w:rsidRPr="006A0851">
        <w:rPr>
          <w:sz w:val="26"/>
          <w:szCs w:val="26"/>
        </w:rPr>
        <w:t>осуществление</w:t>
      </w:r>
      <w:r w:rsidRPr="006A0851">
        <w:rPr>
          <w:spacing w:val="1"/>
          <w:sz w:val="26"/>
          <w:szCs w:val="26"/>
        </w:rPr>
        <w:t xml:space="preserve"> </w:t>
      </w:r>
      <w:r w:rsidRPr="006A0851">
        <w:rPr>
          <w:sz w:val="26"/>
          <w:szCs w:val="26"/>
        </w:rPr>
        <w:t>которых</w:t>
      </w:r>
      <w:r w:rsidRPr="006A0851">
        <w:rPr>
          <w:spacing w:val="1"/>
          <w:sz w:val="26"/>
          <w:szCs w:val="26"/>
        </w:rPr>
        <w:t xml:space="preserve"> </w:t>
      </w:r>
      <w:r w:rsidRPr="006A0851">
        <w:rPr>
          <w:sz w:val="26"/>
          <w:szCs w:val="26"/>
        </w:rPr>
        <w:t>не</w:t>
      </w:r>
      <w:r w:rsidRPr="006A0851">
        <w:rPr>
          <w:spacing w:val="1"/>
          <w:sz w:val="26"/>
          <w:szCs w:val="26"/>
        </w:rPr>
        <w:t xml:space="preserve"> </w:t>
      </w:r>
      <w:r w:rsidRPr="006A0851">
        <w:rPr>
          <w:sz w:val="26"/>
          <w:szCs w:val="26"/>
        </w:rPr>
        <w:t>предусмотрено</w:t>
      </w:r>
      <w:r w:rsidRPr="006A0851">
        <w:rPr>
          <w:spacing w:val="1"/>
          <w:sz w:val="26"/>
          <w:szCs w:val="26"/>
        </w:rPr>
        <w:t xml:space="preserve"> </w:t>
      </w:r>
      <w:r w:rsidRPr="006A0851">
        <w:rPr>
          <w:sz w:val="26"/>
          <w:szCs w:val="26"/>
        </w:rPr>
        <w:t>нормативными</w:t>
      </w:r>
      <w:r w:rsidRPr="006A0851">
        <w:rPr>
          <w:spacing w:val="1"/>
          <w:sz w:val="26"/>
          <w:szCs w:val="26"/>
        </w:rPr>
        <w:t xml:space="preserve"> </w:t>
      </w:r>
      <w:r w:rsidRPr="006A0851">
        <w:rPr>
          <w:sz w:val="26"/>
          <w:szCs w:val="26"/>
        </w:rPr>
        <w:t>правовыми</w:t>
      </w:r>
      <w:r w:rsidRPr="006A0851">
        <w:rPr>
          <w:spacing w:val="1"/>
          <w:sz w:val="26"/>
          <w:szCs w:val="26"/>
        </w:rPr>
        <w:t xml:space="preserve"> </w:t>
      </w:r>
      <w:r w:rsidRPr="006A0851">
        <w:rPr>
          <w:sz w:val="26"/>
          <w:szCs w:val="26"/>
        </w:rPr>
        <w:t>актами</w:t>
      </w:r>
      <w:r w:rsidRPr="006A0851">
        <w:rPr>
          <w:spacing w:val="1"/>
          <w:sz w:val="26"/>
          <w:szCs w:val="26"/>
        </w:rPr>
        <w:t xml:space="preserve"> </w:t>
      </w:r>
      <w:r w:rsidRPr="006A0851">
        <w:rPr>
          <w:sz w:val="26"/>
          <w:szCs w:val="26"/>
        </w:rPr>
        <w:t>Российской</w:t>
      </w:r>
      <w:r w:rsidRPr="006A0851">
        <w:rPr>
          <w:spacing w:val="1"/>
          <w:sz w:val="26"/>
          <w:szCs w:val="26"/>
        </w:rPr>
        <w:t xml:space="preserve"> </w:t>
      </w:r>
      <w:r w:rsidRPr="006A0851">
        <w:rPr>
          <w:sz w:val="26"/>
          <w:szCs w:val="26"/>
        </w:rPr>
        <w:t>Федерации,</w:t>
      </w:r>
      <w:r w:rsidRPr="006A0851">
        <w:rPr>
          <w:spacing w:val="1"/>
          <w:sz w:val="26"/>
          <w:szCs w:val="26"/>
        </w:rPr>
        <w:t xml:space="preserve"> </w:t>
      </w:r>
      <w:r w:rsidRPr="006A0851">
        <w:rPr>
          <w:sz w:val="26"/>
          <w:szCs w:val="26"/>
        </w:rPr>
        <w:t>Псковской области,</w:t>
      </w:r>
      <w:r w:rsidRPr="006A0851">
        <w:rPr>
          <w:spacing w:val="1"/>
          <w:sz w:val="26"/>
          <w:szCs w:val="26"/>
        </w:rPr>
        <w:t xml:space="preserve"> </w:t>
      </w:r>
      <w:r w:rsidRPr="006A0851">
        <w:rPr>
          <w:sz w:val="26"/>
          <w:szCs w:val="26"/>
        </w:rPr>
        <w:t>муниципальными</w:t>
      </w:r>
      <w:r w:rsidRPr="006A0851">
        <w:rPr>
          <w:spacing w:val="1"/>
          <w:sz w:val="26"/>
          <w:szCs w:val="26"/>
        </w:rPr>
        <w:t xml:space="preserve"> </w:t>
      </w:r>
      <w:r w:rsidRPr="006A0851">
        <w:rPr>
          <w:sz w:val="26"/>
          <w:szCs w:val="26"/>
        </w:rPr>
        <w:t>правовыми</w:t>
      </w:r>
      <w:r w:rsidRPr="006A0851">
        <w:rPr>
          <w:spacing w:val="1"/>
          <w:sz w:val="26"/>
          <w:szCs w:val="26"/>
        </w:rPr>
        <w:t xml:space="preserve"> </w:t>
      </w:r>
      <w:r w:rsidRPr="006A0851">
        <w:rPr>
          <w:sz w:val="26"/>
          <w:szCs w:val="26"/>
        </w:rPr>
        <w:t>актами</w:t>
      </w:r>
      <w:r w:rsidRPr="006A0851">
        <w:rPr>
          <w:spacing w:val="1"/>
          <w:sz w:val="26"/>
          <w:szCs w:val="26"/>
        </w:rPr>
        <w:t xml:space="preserve"> </w:t>
      </w:r>
      <w:r w:rsidRPr="006A0851">
        <w:rPr>
          <w:sz w:val="26"/>
          <w:szCs w:val="26"/>
        </w:rPr>
        <w:t>для</w:t>
      </w:r>
      <w:r w:rsidRPr="006A0851">
        <w:rPr>
          <w:spacing w:val="1"/>
          <w:sz w:val="26"/>
          <w:szCs w:val="26"/>
        </w:rPr>
        <w:t xml:space="preserve"> </w:t>
      </w:r>
      <w:r w:rsidRPr="006A0851">
        <w:rPr>
          <w:sz w:val="26"/>
          <w:szCs w:val="26"/>
        </w:rPr>
        <w:t>предоставления</w:t>
      </w:r>
      <w:r w:rsidRPr="006A0851">
        <w:rPr>
          <w:spacing w:val="1"/>
          <w:sz w:val="26"/>
          <w:szCs w:val="26"/>
        </w:rPr>
        <w:t xml:space="preserve"> </w:t>
      </w:r>
      <w:r w:rsidRPr="006A0851">
        <w:rPr>
          <w:sz w:val="26"/>
          <w:szCs w:val="26"/>
        </w:rPr>
        <w:t>муниципальной</w:t>
      </w:r>
      <w:r w:rsidRPr="006A0851">
        <w:rPr>
          <w:spacing w:val="-1"/>
          <w:sz w:val="26"/>
          <w:szCs w:val="26"/>
        </w:rPr>
        <w:t xml:space="preserve"> </w:t>
      </w:r>
      <w:r w:rsidRPr="006A0851">
        <w:rPr>
          <w:sz w:val="26"/>
          <w:szCs w:val="26"/>
        </w:rPr>
        <w:t>услуги;</w:t>
      </w:r>
    </w:p>
    <w:p w:rsidR="000F6345" w:rsidRPr="006A0851" w:rsidRDefault="000F6345" w:rsidP="006A0851">
      <w:pPr>
        <w:pStyle w:val="a7"/>
        <w:tabs>
          <w:tab w:val="left" w:pos="741"/>
        </w:tabs>
        <w:autoSpaceDE w:val="0"/>
        <w:ind w:left="0" w:right="119" w:firstLine="709"/>
        <w:jc w:val="both"/>
        <w:rPr>
          <w:sz w:val="26"/>
          <w:szCs w:val="26"/>
        </w:rPr>
      </w:pPr>
      <w:r w:rsidRPr="006A0851">
        <w:rPr>
          <w:sz w:val="26"/>
          <w:szCs w:val="26"/>
        </w:rPr>
        <w:t>4) отказ в приеме документов, предоставление которых предусмотрено нормативными</w:t>
      </w:r>
      <w:r w:rsidRPr="006A0851">
        <w:rPr>
          <w:spacing w:val="-67"/>
          <w:sz w:val="26"/>
          <w:szCs w:val="26"/>
        </w:rPr>
        <w:t xml:space="preserve"> </w:t>
      </w:r>
      <w:r w:rsidRPr="006A0851">
        <w:rPr>
          <w:sz w:val="26"/>
          <w:szCs w:val="26"/>
        </w:rPr>
        <w:t>правовыми</w:t>
      </w:r>
      <w:r w:rsidRPr="006A0851">
        <w:rPr>
          <w:spacing w:val="1"/>
          <w:sz w:val="26"/>
          <w:szCs w:val="26"/>
        </w:rPr>
        <w:t xml:space="preserve"> </w:t>
      </w:r>
      <w:r w:rsidRPr="006A0851">
        <w:rPr>
          <w:sz w:val="26"/>
          <w:szCs w:val="26"/>
        </w:rPr>
        <w:t>актами</w:t>
      </w:r>
      <w:r w:rsidRPr="006A0851">
        <w:rPr>
          <w:spacing w:val="1"/>
          <w:sz w:val="26"/>
          <w:szCs w:val="26"/>
        </w:rPr>
        <w:t xml:space="preserve"> </w:t>
      </w:r>
      <w:r w:rsidRPr="006A0851">
        <w:rPr>
          <w:sz w:val="26"/>
          <w:szCs w:val="26"/>
        </w:rPr>
        <w:t>Российской</w:t>
      </w:r>
      <w:r w:rsidRPr="006A0851">
        <w:rPr>
          <w:spacing w:val="1"/>
          <w:sz w:val="26"/>
          <w:szCs w:val="26"/>
        </w:rPr>
        <w:t xml:space="preserve"> </w:t>
      </w:r>
      <w:r w:rsidRPr="006A0851">
        <w:rPr>
          <w:sz w:val="26"/>
          <w:szCs w:val="26"/>
        </w:rPr>
        <w:t>Федерации,</w:t>
      </w:r>
      <w:r w:rsidRPr="006A0851">
        <w:rPr>
          <w:spacing w:val="1"/>
          <w:sz w:val="26"/>
          <w:szCs w:val="26"/>
        </w:rPr>
        <w:t xml:space="preserve"> </w:t>
      </w:r>
      <w:r w:rsidRPr="006A0851">
        <w:rPr>
          <w:sz w:val="26"/>
          <w:szCs w:val="26"/>
        </w:rPr>
        <w:t>Псковской области,</w:t>
      </w:r>
      <w:r w:rsidRPr="006A0851">
        <w:rPr>
          <w:spacing w:val="1"/>
          <w:sz w:val="26"/>
          <w:szCs w:val="26"/>
        </w:rPr>
        <w:t xml:space="preserve"> </w:t>
      </w:r>
      <w:r w:rsidRPr="006A0851">
        <w:rPr>
          <w:sz w:val="26"/>
          <w:szCs w:val="26"/>
        </w:rPr>
        <w:t>муниципальными</w:t>
      </w:r>
      <w:r w:rsidRPr="006A0851">
        <w:rPr>
          <w:spacing w:val="1"/>
          <w:sz w:val="26"/>
          <w:szCs w:val="26"/>
        </w:rPr>
        <w:t xml:space="preserve"> </w:t>
      </w:r>
      <w:r w:rsidRPr="006A0851">
        <w:rPr>
          <w:sz w:val="26"/>
          <w:szCs w:val="26"/>
        </w:rPr>
        <w:t>правовыми</w:t>
      </w:r>
      <w:r w:rsidRPr="006A0851">
        <w:rPr>
          <w:spacing w:val="1"/>
          <w:sz w:val="26"/>
          <w:szCs w:val="26"/>
        </w:rPr>
        <w:t xml:space="preserve"> </w:t>
      </w:r>
      <w:r w:rsidRPr="006A0851">
        <w:rPr>
          <w:sz w:val="26"/>
          <w:szCs w:val="26"/>
        </w:rPr>
        <w:t>актами</w:t>
      </w:r>
      <w:r w:rsidRPr="006A0851">
        <w:rPr>
          <w:spacing w:val="1"/>
          <w:sz w:val="26"/>
          <w:szCs w:val="26"/>
        </w:rPr>
        <w:t xml:space="preserve"> </w:t>
      </w:r>
      <w:r w:rsidRPr="006A0851">
        <w:rPr>
          <w:sz w:val="26"/>
          <w:szCs w:val="26"/>
        </w:rPr>
        <w:t>для</w:t>
      </w:r>
      <w:r w:rsidRPr="006A0851">
        <w:rPr>
          <w:spacing w:val="1"/>
          <w:sz w:val="26"/>
          <w:szCs w:val="26"/>
        </w:rPr>
        <w:t xml:space="preserve"> </w:t>
      </w:r>
      <w:r w:rsidRPr="006A0851">
        <w:rPr>
          <w:sz w:val="26"/>
          <w:szCs w:val="26"/>
        </w:rPr>
        <w:t>предоставления</w:t>
      </w:r>
      <w:r w:rsidRPr="006A0851">
        <w:rPr>
          <w:spacing w:val="1"/>
          <w:sz w:val="26"/>
          <w:szCs w:val="26"/>
        </w:rPr>
        <w:t xml:space="preserve"> </w:t>
      </w:r>
      <w:r w:rsidRPr="006A0851">
        <w:rPr>
          <w:sz w:val="26"/>
          <w:szCs w:val="26"/>
        </w:rPr>
        <w:t>муниципальной</w:t>
      </w:r>
      <w:r w:rsidRPr="006A0851">
        <w:rPr>
          <w:spacing w:val="-1"/>
          <w:sz w:val="26"/>
          <w:szCs w:val="26"/>
        </w:rPr>
        <w:t xml:space="preserve"> </w:t>
      </w:r>
      <w:r w:rsidRPr="006A0851">
        <w:rPr>
          <w:sz w:val="26"/>
          <w:szCs w:val="26"/>
        </w:rPr>
        <w:t>услуги, у заявителя;</w:t>
      </w:r>
    </w:p>
    <w:p w:rsidR="000F6345" w:rsidRPr="006A0851" w:rsidRDefault="000F6345" w:rsidP="006A0851">
      <w:pPr>
        <w:pStyle w:val="a7"/>
        <w:tabs>
          <w:tab w:val="left" w:pos="741"/>
        </w:tabs>
        <w:autoSpaceDE w:val="0"/>
        <w:ind w:left="0" w:right="119" w:firstLine="709"/>
        <w:jc w:val="both"/>
        <w:rPr>
          <w:sz w:val="26"/>
          <w:szCs w:val="26"/>
        </w:rPr>
      </w:pPr>
      <w:r w:rsidRPr="006A0851">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A0851">
        <w:rPr>
          <w:sz w:val="26"/>
          <w:szCs w:val="26"/>
        </w:rPr>
        <w:lastRenderedPageBreak/>
        <w:t>предоставлению соответствующей  муниципальной услуги в полном объеме в порядке, определенном </w:t>
      </w:r>
      <w:hyperlink r:id="rId10" w:anchor="dst100354" w:history="1">
        <w:r w:rsidRPr="006A0851">
          <w:rPr>
            <w:rStyle w:val="15"/>
            <w:color w:val="auto"/>
            <w:sz w:val="26"/>
            <w:szCs w:val="26"/>
            <w:u w:val="none"/>
          </w:rPr>
          <w:t>частью 1.3 статьи 16</w:t>
        </w:r>
      </w:hyperlink>
      <w:r w:rsidRPr="006A0851">
        <w:rPr>
          <w:sz w:val="26"/>
          <w:szCs w:val="26"/>
        </w:rPr>
        <w:t>  Федерального закона №210-ФЗ;</w:t>
      </w:r>
    </w:p>
    <w:p w:rsidR="000F6345" w:rsidRPr="006A0851" w:rsidRDefault="000F6345" w:rsidP="006A0851">
      <w:pPr>
        <w:pStyle w:val="a7"/>
        <w:tabs>
          <w:tab w:val="left" w:pos="741"/>
        </w:tabs>
        <w:autoSpaceDE w:val="0"/>
        <w:ind w:left="0" w:right="119" w:firstLine="709"/>
        <w:jc w:val="both"/>
        <w:rPr>
          <w:sz w:val="26"/>
          <w:szCs w:val="26"/>
        </w:rPr>
      </w:pPr>
      <w:r w:rsidRPr="006A0851">
        <w:rPr>
          <w:sz w:val="26"/>
          <w:szCs w:val="26"/>
        </w:rPr>
        <w:t>6) затребование от заявителя при предоставлении муниципальной услуги платы, не</w:t>
      </w:r>
      <w:r w:rsidRPr="006A0851">
        <w:rPr>
          <w:spacing w:val="1"/>
          <w:sz w:val="26"/>
          <w:szCs w:val="26"/>
        </w:rPr>
        <w:t xml:space="preserve"> </w:t>
      </w:r>
      <w:r w:rsidRPr="006A0851">
        <w:rPr>
          <w:sz w:val="26"/>
          <w:szCs w:val="26"/>
        </w:rPr>
        <w:t>предусмотренной нормативными правовыми актами Российской Федерации, субъекта</w:t>
      </w:r>
      <w:r w:rsidRPr="006A0851">
        <w:rPr>
          <w:spacing w:val="1"/>
          <w:sz w:val="26"/>
          <w:szCs w:val="26"/>
        </w:rPr>
        <w:t xml:space="preserve"> </w:t>
      </w:r>
      <w:r w:rsidRPr="006A0851">
        <w:rPr>
          <w:sz w:val="26"/>
          <w:szCs w:val="26"/>
        </w:rPr>
        <w:t>Российской</w:t>
      </w:r>
      <w:r w:rsidRPr="006A0851">
        <w:rPr>
          <w:spacing w:val="-1"/>
          <w:sz w:val="26"/>
          <w:szCs w:val="26"/>
        </w:rPr>
        <w:t xml:space="preserve"> </w:t>
      </w:r>
      <w:r w:rsidRPr="006A0851">
        <w:rPr>
          <w:sz w:val="26"/>
          <w:szCs w:val="26"/>
        </w:rPr>
        <w:t>Федерации,</w:t>
      </w:r>
      <w:r w:rsidRPr="006A0851">
        <w:rPr>
          <w:spacing w:val="-2"/>
          <w:sz w:val="26"/>
          <w:szCs w:val="26"/>
        </w:rPr>
        <w:t xml:space="preserve"> </w:t>
      </w:r>
      <w:r w:rsidRPr="006A0851">
        <w:rPr>
          <w:sz w:val="26"/>
          <w:szCs w:val="26"/>
        </w:rPr>
        <w:t>муниципальными правовыми</w:t>
      </w:r>
      <w:r w:rsidRPr="006A0851">
        <w:rPr>
          <w:spacing w:val="-1"/>
          <w:sz w:val="26"/>
          <w:szCs w:val="26"/>
        </w:rPr>
        <w:t xml:space="preserve"> </w:t>
      </w:r>
      <w:r w:rsidRPr="006A0851">
        <w:rPr>
          <w:sz w:val="26"/>
          <w:szCs w:val="26"/>
        </w:rPr>
        <w:t>актами;</w:t>
      </w:r>
    </w:p>
    <w:p w:rsidR="000F6345" w:rsidRPr="006A0851" w:rsidRDefault="000F6345" w:rsidP="006A0851">
      <w:pPr>
        <w:pStyle w:val="a7"/>
        <w:tabs>
          <w:tab w:val="left" w:pos="741"/>
        </w:tabs>
        <w:autoSpaceDE w:val="0"/>
        <w:ind w:left="0" w:right="119" w:firstLine="709"/>
        <w:jc w:val="both"/>
        <w:rPr>
          <w:sz w:val="26"/>
          <w:szCs w:val="26"/>
        </w:rPr>
      </w:pPr>
      <w:r w:rsidRPr="006A0851">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6A0851">
          <w:rPr>
            <w:rStyle w:val="15"/>
            <w:color w:val="auto"/>
            <w:sz w:val="26"/>
            <w:szCs w:val="26"/>
            <w:u w:val="none"/>
          </w:rPr>
          <w:t>частью 1.1 статьи 16</w:t>
        </w:r>
      </w:hyperlink>
      <w:r w:rsidRPr="006A0851">
        <w:rPr>
          <w:sz w:val="26"/>
          <w:szCs w:val="26"/>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dst100354" w:history="1">
        <w:r w:rsidRPr="006A0851">
          <w:rPr>
            <w:rStyle w:val="15"/>
            <w:color w:val="auto"/>
            <w:sz w:val="26"/>
            <w:szCs w:val="26"/>
            <w:u w:val="none"/>
          </w:rPr>
          <w:t>частью 1.3 статьи 16</w:t>
        </w:r>
      </w:hyperlink>
      <w:r w:rsidRPr="006A0851">
        <w:rPr>
          <w:sz w:val="26"/>
          <w:szCs w:val="26"/>
        </w:rPr>
        <w:t>  Федерального закона № 210-ФЗ;</w:t>
      </w:r>
    </w:p>
    <w:p w:rsidR="000F6345" w:rsidRPr="006A0851" w:rsidRDefault="000F6345" w:rsidP="006A0851">
      <w:pPr>
        <w:pStyle w:val="a7"/>
        <w:tabs>
          <w:tab w:val="left" w:pos="741"/>
        </w:tabs>
        <w:autoSpaceDE w:val="0"/>
        <w:ind w:left="0" w:right="119" w:firstLine="709"/>
        <w:jc w:val="both"/>
        <w:rPr>
          <w:sz w:val="26"/>
          <w:szCs w:val="26"/>
        </w:rPr>
      </w:pPr>
      <w:r w:rsidRPr="006A0851">
        <w:rPr>
          <w:sz w:val="26"/>
          <w:szCs w:val="26"/>
        </w:rPr>
        <w:t>8) нарушение срока или порядка выдачи документов по результатам предоставления</w:t>
      </w:r>
      <w:r w:rsidRPr="006A0851">
        <w:rPr>
          <w:spacing w:val="1"/>
          <w:sz w:val="26"/>
          <w:szCs w:val="26"/>
        </w:rPr>
        <w:t xml:space="preserve"> </w:t>
      </w:r>
      <w:r w:rsidRPr="006A0851">
        <w:rPr>
          <w:sz w:val="26"/>
          <w:szCs w:val="26"/>
        </w:rPr>
        <w:t>муниципальной услуги;</w:t>
      </w:r>
    </w:p>
    <w:p w:rsidR="000F6345" w:rsidRPr="006A0851" w:rsidRDefault="000F6345" w:rsidP="006A0851">
      <w:pPr>
        <w:pStyle w:val="a7"/>
        <w:tabs>
          <w:tab w:val="left" w:pos="741"/>
        </w:tabs>
        <w:autoSpaceDE w:val="0"/>
        <w:ind w:left="0" w:firstLine="709"/>
        <w:jc w:val="both"/>
        <w:rPr>
          <w:sz w:val="26"/>
          <w:szCs w:val="26"/>
        </w:rPr>
      </w:pPr>
      <w:r w:rsidRPr="006A085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6A0851">
          <w:rPr>
            <w:rStyle w:val="15"/>
            <w:color w:val="auto"/>
            <w:sz w:val="26"/>
            <w:szCs w:val="26"/>
            <w:u w:val="none"/>
          </w:rPr>
          <w:t>частью 1.3 статьи 16</w:t>
        </w:r>
      </w:hyperlink>
      <w:r w:rsidRPr="006A0851">
        <w:rPr>
          <w:sz w:val="26"/>
          <w:szCs w:val="26"/>
        </w:rPr>
        <w:t>  Федерального закона № 210-ФЗ;</w:t>
      </w:r>
    </w:p>
    <w:p w:rsidR="000F6345" w:rsidRPr="006A0851" w:rsidRDefault="000F6345" w:rsidP="006A0851">
      <w:pPr>
        <w:pStyle w:val="a7"/>
        <w:tabs>
          <w:tab w:val="left" w:pos="741"/>
        </w:tabs>
        <w:autoSpaceDE w:val="0"/>
        <w:ind w:left="0" w:firstLine="709"/>
        <w:jc w:val="both"/>
        <w:rPr>
          <w:sz w:val="26"/>
          <w:szCs w:val="26"/>
        </w:rPr>
      </w:pPr>
      <w:r w:rsidRPr="006A0851">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6A0851">
          <w:rPr>
            <w:rStyle w:val="15"/>
            <w:color w:val="auto"/>
            <w:sz w:val="26"/>
            <w:szCs w:val="26"/>
            <w:u w:val="none"/>
          </w:rPr>
          <w:t>пунктом 4 части 1 статьи 7</w:t>
        </w:r>
      </w:hyperlink>
      <w:r w:rsidRPr="006A0851">
        <w:rPr>
          <w:sz w:val="26"/>
          <w:szCs w:val="26"/>
        </w:rPr>
        <w:t>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dst100354" w:history="1">
        <w:r w:rsidRPr="006A0851">
          <w:rPr>
            <w:rStyle w:val="15"/>
            <w:color w:val="auto"/>
            <w:sz w:val="26"/>
            <w:szCs w:val="26"/>
            <w:u w:val="none"/>
          </w:rPr>
          <w:t>частью 1.3 статьи 16</w:t>
        </w:r>
      </w:hyperlink>
      <w:r w:rsidRPr="006A0851">
        <w:rPr>
          <w:sz w:val="26"/>
          <w:szCs w:val="26"/>
        </w:rPr>
        <w:t>  Федерального закона № 210-ФЗ.</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5.3.</w:t>
      </w:r>
      <w:r w:rsidRPr="006A0851">
        <w:rPr>
          <w:rFonts w:ascii="Times New Roman" w:hAnsi="Times New Roman" w:cs="Times New Roman"/>
          <w:color w:val="auto"/>
          <w:sz w:val="26"/>
          <w:szCs w:val="26"/>
        </w:rPr>
        <w:tab/>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учредитель многофункционального центра), а также в организации, предусмотренные </w:t>
      </w:r>
      <w:hyperlink r:id="rId16" w:anchor="dst100352" w:history="1">
        <w:r w:rsidRPr="006A0851">
          <w:rPr>
            <w:rStyle w:val="15"/>
            <w:rFonts w:cs="Times New Roman"/>
            <w:color w:val="auto"/>
            <w:sz w:val="26"/>
            <w:szCs w:val="26"/>
            <w:u w:val="none"/>
          </w:rPr>
          <w:t>частью 1.1 статьи 16</w:t>
        </w:r>
      </w:hyperlink>
      <w:r w:rsidRPr="006A0851">
        <w:rPr>
          <w:rFonts w:ascii="Times New Roman" w:hAnsi="Times New Roman" w:cs="Times New Roman"/>
          <w:color w:val="auto"/>
          <w:sz w:val="26"/>
          <w:szCs w:val="26"/>
        </w:rPr>
        <w:t xml:space="preserve">  Федерального закона № 210-ФЗ. </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6A0851">
        <w:rPr>
          <w:rFonts w:ascii="Times New Roman" w:hAnsi="Times New Roman" w:cs="Times New Roman"/>
          <w:color w:val="auto"/>
          <w:sz w:val="26"/>
          <w:szCs w:val="26"/>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anchor="dst100352" w:history="1">
        <w:r w:rsidRPr="006A0851">
          <w:rPr>
            <w:rStyle w:val="15"/>
            <w:rFonts w:cs="Times New Roman"/>
            <w:color w:val="auto"/>
            <w:sz w:val="26"/>
            <w:szCs w:val="26"/>
            <w:u w:val="none"/>
          </w:rPr>
          <w:t>частью 1.1 статьи 16</w:t>
        </w:r>
      </w:hyperlink>
      <w:r w:rsidRPr="006A0851">
        <w:rPr>
          <w:rFonts w:ascii="Times New Roman" w:hAnsi="Times New Roman" w:cs="Times New Roman"/>
          <w:color w:val="auto"/>
          <w:sz w:val="26"/>
          <w:szCs w:val="26"/>
        </w:rPr>
        <w:t>  Федерального закона № 210-ФЗ, подаются руководителям этих организаций.</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Жалоба на решения и действия (бездействие) организаций, предусмотренных </w:t>
      </w:r>
      <w:hyperlink r:id="rId18" w:anchor="dst100352" w:history="1">
        <w:r w:rsidRPr="006A0851">
          <w:rPr>
            <w:rStyle w:val="15"/>
            <w:rFonts w:cs="Times New Roman"/>
            <w:color w:val="auto"/>
            <w:sz w:val="26"/>
            <w:szCs w:val="26"/>
            <w:u w:val="none"/>
          </w:rPr>
          <w:t>частью 1.1 статьи 16</w:t>
        </w:r>
      </w:hyperlink>
      <w:r w:rsidRPr="006A0851">
        <w:rPr>
          <w:rFonts w:ascii="Times New Roman" w:hAnsi="Times New Roman" w:cs="Times New Roman"/>
          <w:color w:val="auto"/>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5.5.</w:t>
      </w:r>
      <w:r w:rsidRPr="006A0851">
        <w:rPr>
          <w:rFonts w:ascii="Times New Roman" w:hAnsi="Times New Roman" w:cs="Times New Roman"/>
          <w:color w:val="auto"/>
          <w:sz w:val="26"/>
          <w:szCs w:val="26"/>
        </w:rPr>
        <w:tab/>
        <w:t>Жалоба должна содержать следующую информацию:</w:t>
      </w:r>
    </w:p>
    <w:p w:rsidR="000F6345" w:rsidRPr="006A0851" w:rsidRDefault="000F6345" w:rsidP="006A0851">
      <w:pPr>
        <w:tabs>
          <w:tab w:val="left" w:pos="741"/>
        </w:tabs>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F6345" w:rsidRPr="006A0851" w:rsidRDefault="000F6345" w:rsidP="006A0851">
      <w:pPr>
        <w:tabs>
          <w:tab w:val="left" w:pos="741"/>
        </w:tabs>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2) фамилию, имя, отчество (последнее</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6345" w:rsidRPr="006A0851" w:rsidRDefault="000F6345" w:rsidP="006A0851">
      <w:pPr>
        <w:tabs>
          <w:tab w:val="left" w:pos="741"/>
        </w:tabs>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F6345" w:rsidRPr="006A0851" w:rsidRDefault="000F6345" w:rsidP="006A0851">
      <w:pPr>
        <w:tabs>
          <w:tab w:val="left" w:pos="741"/>
        </w:tabs>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6A0851">
        <w:rPr>
          <w:rFonts w:ascii="Times New Roman" w:hAnsi="Times New Roman" w:cs="Times New Roman"/>
          <w:color w:val="auto"/>
          <w:sz w:val="26"/>
          <w:szCs w:val="26"/>
        </w:rPr>
        <w:lastRenderedPageBreak/>
        <w:t>многофункционального центра, организаций, предусмотренных частью 1.1 статьи 16 Федерального закона № 210-ФЗ, их работников.</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5.6. Поступившая жалоба подлежит регистрации в срок не позднее 1 (одного) рабочего дня с момента поступления.</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в течение (5) пяти рабочих дней.</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5.9. По результатам рассмотрения жалобы принимается одно из следующих решений:</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2) в удовлетворении жалобы отказывается.</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5.11. В случае признания жалобы подлежащей удовлетворению в ответе заявителю, указанном в пункта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anchor="dst100352" w:history="1">
        <w:r w:rsidRPr="006A0851">
          <w:rPr>
            <w:rStyle w:val="15"/>
            <w:rFonts w:cs="Times New Roman"/>
            <w:color w:val="auto"/>
            <w:sz w:val="26"/>
            <w:szCs w:val="26"/>
            <w:u w:val="none"/>
          </w:rPr>
          <w:t>частью 1.1 статьи 16</w:t>
        </w:r>
      </w:hyperlink>
      <w:r w:rsidRPr="006A0851">
        <w:rPr>
          <w:rFonts w:ascii="Times New Roman" w:hAnsi="Times New Roman" w:cs="Times New Roman"/>
          <w:color w:val="auto"/>
          <w:sz w:val="26"/>
          <w:szCs w:val="26"/>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5.12. В случае признания жалобы не подлежащей удовлетворению в ответе заявителю, указанном в </w:t>
      </w:r>
      <w:hyperlink r:id="rId20" w:anchor="dst121" w:history="1">
        <w:r w:rsidRPr="006A0851">
          <w:rPr>
            <w:rStyle w:val="15"/>
            <w:rFonts w:cs="Times New Roman"/>
            <w:color w:val="auto"/>
            <w:sz w:val="26"/>
            <w:szCs w:val="26"/>
            <w:u w:val="none"/>
          </w:rPr>
          <w:t>пункте 5.9.</w:t>
        </w:r>
      </w:hyperlink>
      <w:r w:rsidRPr="006A0851">
        <w:rPr>
          <w:rFonts w:ascii="Times New Roman" w:hAnsi="Times New Roman" w:cs="Times New Roman"/>
          <w:color w:val="auto"/>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6345" w:rsidRPr="006A0851" w:rsidRDefault="000F6345" w:rsidP="006A0851">
      <w:pPr>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F6345" w:rsidRPr="006A0851" w:rsidRDefault="000F6345" w:rsidP="006A0851">
      <w:pPr>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6A0851">
        <w:rPr>
          <w:rFonts w:ascii="Times New Roman" w:hAnsi="Times New Roman" w:cs="Times New Roman"/>
          <w:color w:val="auto"/>
          <w:sz w:val="26"/>
          <w:szCs w:val="26"/>
        </w:rPr>
        <w:lastRenderedPageBreak/>
        <w:t>работник, наделенные полномочиями по рассмотрению жалоб в соответствии с  </w:t>
      </w:r>
      <w:hyperlink r:id="rId21" w:anchor="dst108" w:history="1">
        <w:r w:rsidRPr="006A0851">
          <w:rPr>
            <w:rStyle w:val="15"/>
            <w:rFonts w:cs="Times New Roman"/>
            <w:color w:val="auto"/>
            <w:sz w:val="26"/>
            <w:szCs w:val="26"/>
            <w:u w:val="none"/>
          </w:rPr>
          <w:t>частью 1</w:t>
        </w:r>
      </w:hyperlink>
      <w:r w:rsidRPr="006A0851">
        <w:rPr>
          <w:rFonts w:ascii="Times New Roman" w:hAnsi="Times New Roman" w:cs="Times New Roman"/>
          <w:color w:val="auto"/>
          <w:sz w:val="26"/>
          <w:szCs w:val="26"/>
        </w:rPr>
        <w:t>  статьи 11.2 Федерального закона № 210-ФЗ, незамедлительно направляют имеющиеся материалы в органы прокуратуры.</w:t>
      </w:r>
    </w:p>
    <w:p w:rsidR="000F6345" w:rsidRPr="006A0851" w:rsidRDefault="000F6345" w:rsidP="006A0851">
      <w:pPr>
        <w:pStyle w:val="210"/>
        <w:shd w:val="clear" w:color="auto" w:fill="auto"/>
        <w:tabs>
          <w:tab w:val="left" w:pos="1260"/>
        </w:tabs>
        <w:spacing w:after="0" w:line="240" w:lineRule="auto"/>
        <w:jc w:val="both"/>
        <w:rPr>
          <w:color w:val="auto"/>
          <w:sz w:val="26"/>
          <w:szCs w:val="26"/>
        </w:rPr>
      </w:pP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lang w:val="en-US"/>
        </w:rPr>
        <w:t>VI</w:t>
      </w:r>
      <w:r w:rsidRPr="006A0851">
        <w:rPr>
          <w:rFonts w:ascii="Times New Roman" w:hAnsi="Times New Roman" w:cs="Times New Roman"/>
          <w:b/>
          <w:bCs/>
          <w:color w:val="auto"/>
          <w:sz w:val="26"/>
          <w:szCs w:val="26"/>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6345" w:rsidRPr="006A0851" w:rsidRDefault="000F6345" w:rsidP="006A0851">
      <w:pPr>
        <w:autoSpaceDE w:val="0"/>
        <w:ind w:firstLine="709"/>
        <w:jc w:val="both"/>
        <w:rPr>
          <w:rFonts w:ascii="Times New Roman" w:hAnsi="Times New Roman" w:cs="Times New Roman"/>
          <w:b/>
          <w:bCs/>
          <w:color w:val="auto"/>
          <w:sz w:val="26"/>
          <w:szCs w:val="26"/>
        </w:rPr>
      </w:pPr>
    </w:p>
    <w:p w:rsidR="000F6345" w:rsidRPr="006A0851" w:rsidRDefault="000F6345" w:rsidP="006A0851">
      <w:pPr>
        <w:pStyle w:val="ConsPlusNormal"/>
        <w:ind w:firstLine="540"/>
        <w:jc w:val="both"/>
        <w:rPr>
          <w:rFonts w:ascii="Times New Roman" w:hAnsi="Times New Roman"/>
          <w:sz w:val="26"/>
          <w:szCs w:val="26"/>
        </w:rPr>
      </w:pPr>
      <w:r w:rsidRPr="006A0851">
        <w:rPr>
          <w:rFonts w:ascii="Times New Roman" w:hAnsi="Times New Roman"/>
          <w:bCs/>
          <w:sz w:val="26"/>
          <w:szCs w:val="26"/>
        </w:rPr>
        <w:t xml:space="preserve">6.1. </w:t>
      </w:r>
      <w:r w:rsidRPr="006A0851">
        <w:rPr>
          <w:rFonts w:ascii="Times New Roman" w:hAnsi="Times New Roman"/>
          <w:sz w:val="26"/>
          <w:szCs w:val="26"/>
        </w:rPr>
        <w:t xml:space="preserve">Жалоба подается в письменной форме на бумажном носителе, в том числе при личном приеме заявителя, в электронной форме в Уполномоченный орган, многофункциональный центр, </w:t>
      </w:r>
      <w:r w:rsidRPr="006A0851">
        <w:rPr>
          <w:rFonts w:ascii="Times New Roman" w:hAnsi="Times New Roman"/>
          <w:sz w:val="26"/>
          <w:szCs w:val="26"/>
          <w:shd w:val="clear" w:color="auto" w:fill="FFFFFF"/>
        </w:rPr>
        <w:t>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22" w:anchor="/document/12177515/entry/16011" w:history="1">
        <w:r w:rsidRPr="006A0851">
          <w:rPr>
            <w:rStyle w:val="a4"/>
            <w:rFonts w:ascii="Times New Roman" w:hAnsi="Times New Roman"/>
            <w:color w:val="auto"/>
            <w:sz w:val="26"/>
            <w:szCs w:val="26"/>
            <w:u w:val="none"/>
            <w:shd w:val="clear" w:color="auto" w:fill="FFFFFF"/>
          </w:rPr>
          <w:t>частью 1.1 статьи 16</w:t>
        </w:r>
      </w:hyperlink>
      <w:r w:rsidRPr="006A0851">
        <w:rPr>
          <w:rFonts w:ascii="Times New Roman" w:hAnsi="Times New Roman"/>
          <w:sz w:val="26"/>
          <w:szCs w:val="26"/>
          <w:shd w:val="clear" w:color="auto" w:fill="FFFFFF"/>
        </w:rPr>
        <w:t xml:space="preserve">  </w:t>
      </w:r>
      <w:r w:rsidRPr="006A0851">
        <w:rPr>
          <w:rFonts w:ascii="Times New Roman" w:hAnsi="Times New Roman"/>
          <w:sz w:val="26"/>
          <w:szCs w:val="26"/>
        </w:rPr>
        <w:t>Федерального закона «Об организации предоставления государственных и муниципальных услуг» от 27.07.2010 г. № 210-ФЗ.</w:t>
      </w:r>
    </w:p>
    <w:p w:rsidR="000F6345" w:rsidRPr="006A0851" w:rsidRDefault="000F6345" w:rsidP="006A0851">
      <w:pPr>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6345" w:rsidRPr="006A0851" w:rsidRDefault="000F6345" w:rsidP="006A0851">
      <w:pPr>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Жалобы на решения и действия (бездействие) работника многофункционального центра подаются руководителю многофункционального центра.</w:t>
      </w:r>
    </w:p>
    <w:p w:rsidR="000F6345" w:rsidRPr="006A0851" w:rsidRDefault="000F6345" w:rsidP="006A0851">
      <w:pPr>
        <w:ind w:firstLine="567"/>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F6345" w:rsidRPr="006A0851" w:rsidRDefault="000F6345" w:rsidP="006A0851">
      <w:pPr>
        <w:pStyle w:val="ConsPlusNormal"/>
        <w:ind w:firstLine="567"/>
        <w:jc w:val="both"/>
        <w:rPr>
          <w:rFonts w:ascii="Times New Roman" w:hAnsi="Times New Roman"/>
          <w:sz w:val="26"/>
          <w:szCs w:val="26"/>
        </w:rPr>
      </w:pPr>
      <w:r w:rsidRPr="006A0851">
        <w:rPr>
          <w:rFonts w:ascii="Times New Roman" w:hAnsi="Times New Roman"/>
          <w:sz w:val="26"/>
          <w:szCs w:val="26"/>
          <w:shd w:val="clear" w:color="auto" w:fill="FFFFFF"/>
        </w:rPr>
        <w:t xml:space="preserve">Жалобы на решения и действия (бездействие) работников организаций, предусмотренных частью 1.1 статьи 16  </w:t>
      </w:r>
      <w:r w:rsidRPr="006A0851">
        <w:rPr>
          <w:rFonts w:ascii="Times New Roman" w:hAnsi="Times New Roman"/>
          <w:sz w:val="26"/>
          <w:szCs w:val="26"/>
        </w:rPr>
        <w:t>Федерального закона «Об организации предоставления государственных и муниципальных услуг» от 27.07.2010 г. № 210-ФЗ</w:t>
      </w:r>
      <w:r w:rsidRPr="006A0851">
        <w:rPr>
          <w:rFonts w:ascii="Times New Roman" w:hAnsi="Times New Roman"/>
          <w:sz w:val="26"/>
          <w:szCs w:val="26"/>
          <w:shd w:val="clear" w:color="auto" w:fill="FFFFFF"/>
        </w:rPr>
        <w:t>, подаются руководителям этих организаций.</w:t>
      </w: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6.2. Жалоба должна содержать:</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w:t>
      </w:r>
      <w:r w:rsidRPr="006A0851">
        <w:rPr>
          <w:rStyle w:val="a4"/>
          <w:rFonts w:ascii="Times New Roman" w:hAnsi="Times New Roman"/>
          <w:color w:val="auto"/>
          <w:szCs w:val="26"/>
          <w:u w:val="none"/>
        </w:rPr>
        <w:t xml:space="preserve"> 16 </w:t>
      </w:r>
      <w:r w:rsidRPr="006A0851">
        <w:rPr>
          <w:rFonts w:ascii="Times New Roman" w:hAnsi="Times New Roman"/>
          <w:szCs w:val="26"/>
        </w:rPr>
        <w:t xml:space="preserve"> Федерального закона «Об организации предоставления государственных и муниципальных услуг» от 27.07.2010 г. № 210-ФЗ, их руководителей и (или) работников, решения и действия (бездействия) которых обжалуются;</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6A0851">
        <w:rPr>
          <w:rFonts w:ascii="Times New Roman" w:hAnsi="Times New Roman"/>
          <w:szCs w:val="26"/>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6A0851">
        <w:rPr>
          <w:rFonts w:ascii="Times New Roman" w:hAnsi="Times New Roman"/>
          <w:szCs w:val="26"/>
        </w:rPr>
        <w:br/>
        <w:t>и почтовый адрес, по которым должен быть направлен ответ Заявителю;</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 xml:space="preserve">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6A0851">
          <w:rPr>
            <w:rStyle w:val="a4"/>
            <w:rFonts w:ascii="Times New Roman" w:hAnsi="Times New Roman"/>
            <w:color w:val="auto"/>
            <w:szCs w:val="26"/>
            <w:u w:val="none"/>
          </w:rPr>
          <w:t>частью 1.1 статьи 16</w:t>
        </w:r>
      </w:hyperlink>
      <w:r w:rsidRPr="006A0851">
        <w:rPr>
          <w:rFonts w:ascii="Times New Roman" w:hAnsi="Times New Roman"/>
          <w:szCs w:val="26"/>
        </w:rPr>
        <w:t xml:space="preserve"> Федерального закона «Об организации предоставления государственных и муниципальных услуг» от 27.07.2010 г. № 210-ФЗ;</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 xml:space="preserve">4) доводы, на основании которых Заявитель не согласен с решением </w:t>
      </w:r>
      <w:r w:rsidRPr="006A0851">
        <w:rPr>
          <w:rFonts w:ascii="Times New Roman" w:hAnsi="Times New Roman"/>
          <w:szCs w:val="26"/>
        </w:rPr>
        <w:br/>
        <w:t xml:space="preserve">и действием (бездействием) органа, предоставляющего муниципальную услугу, </w:t>
      </w:r>
      <w:r w:rsidRPr="006A0851">
        <w:rPr>
          <w:rFonts w:ascii="Times New Roman" w:hAnsi="Times New Roman"/>
          <w:szCs w:val="26"/>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12177515/entry/16011" w:history="1">
        <w:r w:rsidRPr="006A0851">
          <w:rPr>
            <w:rStyle w:val="a4"/>
            <w:rFonts w:ascii="Times New Roman" w:hAnsi="Times New Roman"/>
            <w:color w:val="auto"/>
            <w:szCs w:val="26"/>
            <w:u w:val="none"/>
          </w:rPr>
          <w:t>частью 1.1 статьи 16</w:t>
        </w:r>
      </w:hyperlink>
      <w:r w:rsidRPr="006A0851">
        <w:rPr>
          <w:rFonts w:ascii="Times New Roman" w:hAnsi="Times New Roman"/>
          <w:szCs w:val="26"/>
        </w:rPr>
        <w:t xml:space="preserve"> Федерального закона «Об организации предоставления государственных и муниципальных услуг» от 27.07.2010 г. № 210-ФЗ. Заявителем могут быть представлены документы (при наличии), подтверждающие доводы Заявителя, либо их копии.</w:t>
      </w:r>
    </w:p>
    <w:p w:rsidR="000F6345" w:rsidRPr="006A0851" w:rsidRDefault="000F6345" w:rsidP="006A0851">
      <w:pPr>
        <w:pStyle w:val="14"/>
        <w:tabs>
          <w:tab w:val="left" w:pos="1276"/>
        </w:tabs>
        <w:ind w:firstLine="720"/>
        <w:jc w:val="both"/>
        <w:rPr>
          <w:rFonts w:ascii="Times New Roman" w:hAnsi="Times New Roman"/>
          <w:szCs w:val="26"/>
        </w:rPr>
      </w:pPr>
      <w:r w:rsidRPr="006A0851">
        <w:rPr>
          <w:rFonts w:ascii="Times New Roman" w:hAnsi="Times New Roman"/>
          <w:szCs w:val="26"/>
        </w:rPr>
        <w:t>6.3. По результатам рассмотрения жалобы принимается одно из следующих решений:</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2) в удовлетворении жалобы отказывается.</w:t>
      </w:r>
    </w:p>
    <w:p w:rsidR="000F6345" w:rsidRPr="006A0851" w:rsidRDefault="000F6345" w:rsidP="006A0851">
      <w:pPr>
        <w:pStyle w:val="14"/>
        <w:ind w:firstLine="720"/>
        <w:jc w:val="both"/>
        <w:rPr>
          <w:rFonts w:ascii="Times New Roman" w:hAnsi="Times New Roman"/>
          <w:szCs w:val="26"/>
        </w:rPr>
      </w:pPr>
      <w:bookmarkStart w:id="9" w:name="Par4"/>
      <w:bookmarkEnd w:id="9"/>
      <w:r w:rsidRPr="006A0851">
        <w:rPr>
          <w:rFonts w:ascii="Times New Roman" w:hAnsi="Times New Roman"/>
          <w:szCs w:val="26"/>
        </w:rPr>
        <w:t>6.4.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6.5. В случае признания жалобы подлежащей удовлетворению в ответе Заявителю, указанном в пункте 6.4. настоящего Административного регламента,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организацией, предусмотренной частью 1.1.статьи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6.6. В случае признания жалобы не подлежащей удовлетворению в ответе Заявителю, указанном в пункте 6.4.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6345" w:rsidRPr="006A0851" w:rsidRDefault="000F6345" w:rsidP="006A0851">
      <w:pPr>
        <w:pStyle w:val="14"/>
        <w:ind w:firstLine="720"/>
        <w:jc w:val="both"/>
        <w:rPr>
          <w:rFonts w:ascii="Times New Roman" w:hAnsi="Times New Roman"/>
          <w:szCs w:val="26"/>
        </w:rPr>
      </w:pPr>
      <w:r w:rsidRPr="006A0851">
        <w:rPr>
          <w:rFonts w:ascii="Times New Roman" w:hAnsi="Times New Roman"/>
          <w:szCs w:val="26"/>
        </w:rP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6.1. настоящего Административного регламента, незамедлительно направляют имеющиеся материалы в органы прокуратуры.</w:t>
      </w:r>
    </w:p>
    <w:p w:rsidR="000F6345" w:rsidRPr="006A0851" w:rsidRDefault="000F6345" w:rsidP="006A0851">
      <w:pPr>
        <w:autoSpaceDE w:val="0"/>
        <w:spacing w:before="280"/>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F6345" w:rsidRPr="006A0851" w:rsidRDefault="000F6345" w:rsidP="006A0851">
      <w:pPr>
        <w:pStyle w:val="14"/>
        <w:ind w:firstLine="720"/>
        <w:jc w:val="both"/>
        <w:rPr>
          <w:rFonts w:ascii="Times New Roman" w:hAnsi="Times New Roman"/>
          <w:szCs w:val="26"/>
        </w:rPr>
      </w:pPr>
    </w:p>
    <w:p w:rsidR="000F6345" w:rsidRPr="006A0851" w:rsidRDefault="000F6345" w:rsidP="006A0851">
      <w:pPr>
        <w:autoSpaceDE w:val="0"/>
        <w:ind w:firstLine="709"/>
        <w:jc w:val="both"/>
        <w:rPr>
          <w:rFonts w:ascii="Times New Roman" w:hAnsi="Times New Roman" w:cs="Times New Roman"/>
          <w:color w:val="auto"/>
          <w:sz w:val="26"/>
          <w:szCs w:val="26"/>
        </w:rPr>
      </w:pPr>
      <w:r w:rsidRPr="006A0851">
        <w:rPr>
          <w:rFonts w:ascii="Times New Roman" w:hAnsi="Times New Roman" w:cs="Times New Roman"/>
          <w:color w:val="auto"/>
          <w:sz w:val="26"/>
          <w:szCs w:val="26"/>
        </w:rPr>
        <w:t>6.8.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6345" w:rsidRPr="006A0851" w:rsidRDefault="000F6345" w:rsidP="006A0851">
      <w:pPr>
        <w:autoSpaceDE w:val="0"/>
        <w:ind w:firstLine="709"/>
        <w:jc w:val="both"/>
        <w:rPr>
          <w:rFonts w:ascii="Times New Roman" w:hAnsi="Times New Roman" w:cs="Times New Roman"/>
          <w:color w:val="auto"/>
          <w:sz w:val="26"/>
          <w:szCs w:val="26"/>
        </w:rPr>
      </w:pPr>
    </w:p>
    <w:p w:rsidR="000F6345" w:rsidRPr="006A0851" w:rsidRDefault="000F6345" w:rsidP="006A0851">
      <w:pPr>
        <w:autoSpaceDE w:val="0"/>
        <w:spacing w:before="280"/>
        <w:jc w:val="center"/>
        <w:rPr>
          <w:rFonts w:ascii="Times New Roman" w:hAnsi="Times New Roman" w:cs="Times New Roman"/>
          <w:color w:val="auto"/>
          <w:sz w:val="26"/>
          <w:szCs w:val="26"/>
        </w:rPr>
      </w:pPr>
      <w:r w:rsidRPr="006A0851">
        <w:rPr>
          <w:rFonts w:ascii="Times New Roman" w:hAnsi="Times New Roman" w:cs="Times New Roman"/>
          <w:b/>
          <w:bCs/>
          <w:color w:val="auto"/>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F6345" w:rsidRPr="006A0851" w:rsidRDefault="000F6345" w:rsidP="006A0851">
      <w:pPr>
        <w:pStyle w:val="210"/>
        <w:numPr>
          <w:ilvl w:val="1"/>
          <w:numId w:val="30"/>
        </w:numPr>
        <w:shd w:val="clear" w:color="auto" w:fill="auto"/>
        <w:tabs>
          <w:tab w:val="clear" w:pos="720"/>
          <w:tab w:val="num" w:pos="0"/>
          <w:tab w:val="left" w:pos="1260"/>
        </w:tabs>
        <w:spacing w:after="0" w:line="240" w:lineRule="auto"/>
        <w:ind w:left="0" w:firstLine="0"/>
        <w:jc w:val="both"/>
        <w:rPr>
          <w:color w:val="auto"/>
          <w:sz w:val="26"/>
          <w:szCs w:val="26"/>
        </w:rPr>
      </w:pPr>
      <w:r w:rsidRPr="006A0851">
        <w:rPr>
          <w:color w:val="auto"/>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 Федеральным законом от 27.07.2010 г. № 210-ФЗ «Об организации предоставления государственных и муниципальных услуг»;</w:t>
      </w:r>
    </w:p>
    <w:p w:rsidR="000F6345" w:rsidRPr="006A0851" w:rsidRDefault="000F6345" w:rsidP="006A0851">
      <w:pPr>
        <w:pStyle w:val="210"/>
        <w:shd w:val="clear" w:color="auto" w:fill="auto"/>
        <w:tabs>
          <w:tab w:val="left" w:pos="1260"/>
        </w:tabs>
        <w:spacing w:after="0" w:line="240" w:lineRule="auto"/>
        <w:ind w:firstLine="740"/>
        <w:jc w:val="both"/>
        <w:rPr>
          <w:color w:val="auto"/>
          <w:sz w:val="26"/>
          <w:szCs w:val="26"/>
        </w:rPr>
      </w:pPr>
      <w:r w:rsidRPr="006A0851">
        <w:rPr>
          <w:color w:val="auto"/>
          <w:sz w:val="26"/>
          <w:szCs w:val="26"/>
        </w:rPr>
        <w:t xml:space="preserve">- постановлением Правительства Российской Федерации от 20.112012 г. </w:t>
      </w:r>
    </w:p>
    <w:p w:rsidR="000F6345" w:rsidRPr="006A0851" w:rsidRDefault="000F6345" w:rsidP="006A0851">
      <w:pPr>
        <w:pStyle w:val="210"/>
        <w:shd w:val="clear" w:color="auto" w:fill="auto"/>
        <w:tabs>
          <w:tab w:val="left" w:pos="1260"/>
        </w:tabs>
        <w:spacing w:after="0" w:line="240" w:lineRule="auto"/>
        <w:ind w:firstLine="740"/>
        <w:jc w:val="both"/>
        <w:rPr>
          <w:color w:val="auto"/>
          <w:sz w:val="26"/>
          <w:szCs w:val="26"/>
        </w:rPr>
      </w:pPr>
      <w:r w:rsidRPr="006A0851">
        <w:rPr>
          <w:color w:val="auto"/>
          <w:sz w:val="26"/>
          <w:szCs w:val="26"/>
        </w:rPr>
        <w:t>№</w:t>
      </w:r>
      <w:r w:rsidRPr="006A0851">
        <w:rPr>
          <w:color w:val="auto"/>
          <w:sz w:val="26"/>
          <w:szCs w:val="26"/>
        </w:rPr>
        <w:tab/>
        <w:t>1198 «О федеральной государственной информационной системе,</w:t>
      </w:r>
    </w:p>
    <w:p w:rsidR="000F6345" w:rsidRPr="006A0851" w:rsidRDefault="000F6345" w:rsidP="006A0851">
      <w:pPr>
        <w:pStyle w:val="210"/>
        <w:shd w:val="clear" w:color="auto" w:fill="auto"/>
        <w:spacing w:after="333" w:line="240" w:lineRule="auto"/>
        <w:jc w:val="both"/>
        <w:rPr>
          <w:color w:val="auto"/>
          <w:sz w:val="26"/>
          <w:szCs w:val="26"/>
        </w:rPr>
      </w:pPr>
      <w:r w:rsidRPr="006A0851">
        <w:rPr>
          <w:color w:val="auto"/>
          <w:sz w:val="26"/>
          <w:szCs w:val="26"/>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F6345" w:rsidRPr="006A0851" w:rsidRDefault="000F6345" w:rsidP="006A0851">
      <w:pPr>
        <w:pStyle w:val="210"/>
        <w:shd w:val="clear" w:color="auto" w:fill="auto"/>
        <w:spacing w:after="333" w:line="240" w:lineRule="auto"/>
        <w:jc w:val="both"/>
        <w:rPr>
          <w:color w:val="auto"/>
          <w:sz w:val="26"/>
          <w:szCs w:val="26"/>
        </w:rPr>
      </w:pPr>
      <w:r w:rsidRPr="006A0851">
        <w:rPr>
          <w:color w:val="auto"/>
          <w:sz w:val="26"/>
          <w:szCs w:val="26"/>
        </w:rPr>
        <w:t>- постановление Администрации Бежаницкого района от 05.02.2013 г. № 99 «Об особенностях подачи и рассмотрения жалоб на решения и действия (бездействие) органов местного самоуправления Бежаницкого района и их должностных лиц, муниципальных служащих при предоставлении муниципальных услуг».</w:t>
      </w:r>
    </w:p>
    <w:p w:rsidR="000F6345" w:rsidRPr="006A0851" w:rsidRDefault="000F6345" w:rsidP="006A0851">
      <w:pPr>
        <w:pStyle w:val="12"/>
        <w:keepNext/>
        <w:keepLines/>
        <w:numPr>
          <w:ilvl w:val="0"/>
          <w:numId w:val="22"/>
        </w:numPr>
        <w:shd w:val="clear" w:color="auto" w:fill="auto"/>
        <w:tabs>
          <w:tab w:val="left" w:pos="980"/>
        </w:tabs>
        <w:spacing w:before="0" w:after="0" w:line="240" w:lineRule="auto"/>
        <w:rPr>
          <w:color w:val="auto"/>
          <w:sz w:val="26"/>
          <w:szCs w:val="26"/>
        </w:rPr>
      </w:pPr>
      <w:bookmarkStart w:id="10" w:name="bookmark4"/>
      <w:r w:rsidRPr="006A0851">
        <w:rPr>
          <w:color w:val="auto"/>
          <w:sz w:val="26"/>
          <w:szCs w:val="26"/>
        </w:rPr>
        <w:t>Особенности выполнения административных процедур (действий) в</w:t>
      </w:r>
      <w:bookmarkEnd w:id="10"/>
    </w:p>
    <w:p w:rsidR="000F6345" w:rsidRPr="006A0851" w:rsidRDefault="000F6345" w:rsidP="006A0851">
      <w:pPr>
        <w:pStyle w:val="30"/>
        <w:shd w:val="clear" w:color="auto" w:fill="auto"/>
        <w:spacing w:before="0" w:line="240" w:lineRule="auto"/>
        <w:ind w:firstLine="740"/>
        <w:jc w:val="both"/>
        <w:rPr>
          <w:color w:val="auto"/>
          <w:sz w:val="26"/>
          <w:szCs w:val="26"/>
        </w:rPr>
      </w:pPr>
      <w:r w:rsidRPr="006A0851">
        <w:rPr>
          <w:color w:val="auto"/>
          <w:sz w:val="26"/>
          <w:szCs w:val="26"/>
        </w:rPr>
        <w:t>многофункциональных центрах предоставления государственных и</w:t>
      </w:r>
    </w:p>
    <w:p w:rsidR="000F6345" w:rsidRPr="006A0851" w:rsidRDefault="000F6345" w:rsidP="006A0851">
      <w:pPr>
        <w:pStyle w:val="30"/>
        <w:shd w:val="clear" w:color="auto" w:fill="auto"/>
        <w:spacing w:before="0" w:after="249" w:line="240" w:lineRule="auto"/>
        <w:jc w:val="center"/>
        <w:rPr>
          <w:color w:val="auto"/>
          <w:sz w:val="26"/>
          <w:szCs w:val="26"/>
        </w:rPr>
      </w:pPr>
      <w:r w:rsidRPr="006A0851">
        <w:rPr>
          <w:color w:val="auto"/>
          <w:sz w:val="26"/>
          <w:szCs w:val="26"/>
        </w:rPr>
        <w:t>муниципальных услуг</w:t>
      </w:r>
    </w:p>
    <w:p w:rsidR="000F6345" w:rsidRPr="006A0851" w:rsidRDefault="000F6345" w:rsidP="006A0851">
      <w:pPr>
        <w:autoSpaceDE w:val="0"/>
        <w:jc w:val="center"/>
        <w:rPr>
          <w:rFonts w:ascii="Times New Roman" w:hAnsi="Times New Roman" w:cs="Times New Roman"/>
          <w:color w:val="auto"/>
          <w:sz w:val="26"/>
          <w:szCs w:val="26"/>
        </w:rPr>
      </w:pPr>
      <w:r w:rsidRPr="006A0851">
        <w:rPr>
          <w:rFonts w:ascii="Times New Roman" w:hAnsi="Times New Roman" w:cs="Times New Roman"/>
          <w:b/>
          <w:color w:val="auto"/>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F6345" w:rsidRPr="006A0851" w:rsidRDefault="000F6345" w:rsidP="006A0851">
      <w:pPr>
        <w:pStyle w:val="30"/>
        <w:shd w:val="clear" w:color="auto" w:fill="auto"/>
        <w:spacing w:before="0" w:after="249" w:line="240" w:lineRule="auto"/>
        <w:jc w:val="center"/>
        <w:rPr>
          <w:color w:val="auto"/>
          <w:sz w:val="26"/>
          <w:szCs w:val="26"/>
        </w:rPr>
      </w:pP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7.1. Многофункциональный центр осуществляет:</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иные процедуры и действия, предусмотренные Федеральным законом            № 210- ФЗ «Об организации предоставления государственных и муниципальных услуг».</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F6345" w:rsidRPr="006A0851" w:rsidRDefault="000F6345" w:rsidP="006A0851">
      <w:pPr>
        <w:pStyle w:val="210"/>
        <w:shd w:val="clear" w:color="auto" w:fill="auto"/>
        <w:spacing w:after="0" w:line="240" w:lineRule="auto"/>
        <w:ind w:firstLine="740"/>
        <w:jc w:val="center"/>
        <w:rPr>
          <w:b/>
          <w:color w:val="auto"/>
          <w:sz w:val="26"/>
          <w:szCs w:val="26"/>
        </w:rPr>
      </w:pPr>
      <w:r w:rsidRPr="006A0851">
        <w:rPr>
          <w:b/>
          <w:color w:val="auto"/>
          <w:sz w:val="26"/>
          <w:szCs w:val="26"/>
        </w:rPr>
        <w:t>Информирование заявителей.</w:t>
      </w:r>
    </w:p>
    <w:p w:rsidR="000F6345" w:rsidRPr="006A0851" w:rsidRDefault="000F6345" w:rsidP="006A0851">
      <w:pPr>
        <w:pStyle w:val="210"/>
        <w:numPr>
          <w:ilvl w:val="1"/>
          <w:numId w:val="22"/>
        </w:numPr>
        <w:shd w:val="clear" w:color="auto" w:fill="auto"/>
        <w:tabs>
          <w:tab w:val="clear" w:pos="1080"/>
          <w:tab w:val="num" w:pos="0"/>
          <w:tab w:val="left" w:pos="1507"/>
        </w:tabs>
        <w:spacing w:after="0" w:line="240" w:lineRule="auto"/>
        <w:ind w:left="0" w:firstLine="360"/>
        <w:jc w:val="both"/>
        <w:rPr>
          <w:color w:val="auto"/>
          <w:sz w:val="26"/>
          <w:szCs w:val="26"/>
        </w:rPr>
      </w:pPr>
      <w:r w:rsidRPr="006A0851">
        <w:rPr>
          <w:color w:val="auto"/>
          <w:sz w:val="26"/>
          <w:szCs w:val="26"/>
        </w:rPr>
        <w:t>Информирование заявителя многофункциональными центрами осуществляется следующими способами:</w:t>
      </w:r>
    </w:p>
    <w:p w:rsidR="000F6345" w:rsidRPr="006A0851" w:rsidRDefault="000F6345" w:rsidP="006A0851">
      <w:pPr>
        <w:pStyle w:val="210"/>
        <w:shd w:val="clear" w:color="auto" w:fill="auto"/>
        <w:tabs>
          <w:tab w:val="left" w:pos="1090"/>
        </w:tabs>
        <w:spacing w:after="0" w:line="240" w:lineRule="auto"/>
        <w:ind w:firstLine="740"/>
        <w:jc w:val="both"/>
        <w:rPr>
          <w:color w:val="auto"/>
          <w:sz w:val="26"/>
          <w:szCs w:val="26"/>
        </w:rPr>
      </w:pPr>
      <w:r w:rsidRPr="006A0851">
        <w:rPr>
          <w:color w:val="auto"/>
          <w:sz w:val="26"/>
          <w:szCs w:val="26"/>
        </w:rPr>
        <w:t>а)</w:t>
      </w:r>
      <w:r w:rsidRPr="006A0851">
        <w:rPr>
          <w:color w:val="auto"/>
          <w:sz w:val="26"/>
          <w:szCs w:val="26"/>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Pr="006A0851">
        <w:rPr>
          <w:color w:val="auto"/>
          <w:sz w:val="26"/>
          <w:szCs w:val="26"/>
        </w:rPr>
        <w:lastRenderedPageBreak/>
        <w:t>многофункциональных центров;</w:t>
      </w:r>
    </w:p>
    <w:p w:rsidR="000F6345" w:rsidRPr="006A0851" w:rsidRDefault="000F6345" w:rsidP="006A0851">
      <w:pPr>
        <w:pStyle w:val="210"/>
        <w:shd w:val="clear" w:color="auto" w:fill="auto"/>
        <w:tabs>
          <w:tab w:val="left" w:pos="1090"/>
        </w:tabs>
        <w:spacing w:after="0" w:line="240" w:lineRule="auto"/>
        <w:ind w:firstLine="740"/>
        <w:jc w:val="both"/>
        <w:rPr>
          <w:color w:val="auto"/>
          <w:sz w:val="26"/>
          <w:szCs w:val="26"/>
        </w:rPr>
      </w:pPr>
      <w:r w:rsidRPr="006A0851">
        <w:rPr>
          <w:color w:val="auto"/>
          <w:sz w:val="26"/>
          <w:szCs w:val="26"/>
        </w:rPr>
        <w:t>б)</w:t>
      </w:r>
      <w:r w:rsidRPr="006A0851">
        <w:rPr>
          <w:color w:val="auto"/>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1C057D" w:rsidRPr="006A0851">
        <w:rPr>
          <w:color w:val="auto"/>
          <w:sz w:val="26"/>
          <w:szCs w:val="26"/>
        </w:rPr>
        <w:t xml:space="preserve"> – </w:t>
      </w:r>
      <w:r w:rsidRPr="006A0851">
        <w:rPr>
          <w:color w:val="auto"/>
          <w:sz w:val="26"/>
          <w:szCs w:val="26"/>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изложить обращение в письменной форме (ответ направляется Заявителю в соответствии со способом, указанным в обращении);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назначить другое время для консультаций.</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6345" w:rsidRPr="006A0851" w:rsidRDefault="000F6345" w:rsidP="006A0851">
      <w:pPr>
        <w:pStyle w:val="210"/>
        <w:shd w:val="clear" w:color="auto" w:fill="auto"/>
        <w:spacing w:after="0" w:line="240" w:lineRule="auto"/>
        <w:ind w:firstLine="740"/>
        <w:jc w:val="both"/>
        <w:rPr>
          <w:color w:val="auto"/>
          <w:sz w:val="26"/>
          <w:szCs w:val="26"/>
        </w:rPr>
      </w:pPr>
    </w:p>
    <w:p w:rsidR="000F6345" w:rsidRPr="006A0851" w:rsidRDefault="000F6345" w:rsidP="006A0851">
      <w:pPr>
        <w:pStyle w:val="210"/>
        <w:shd w:val="clear" w:color="auto" w:fill="auto"/>
        <w:spacing w:after="0" w:line="240" w:lineRule="auto"/>
        <w:ind w:firstLine="740"/>
        <w:jc w:val="both"/>
        <w:rPr>
          <w:b/>
          <w:color w:val="auto"/>
          <w:sz w:val="26"/>
          <w:szCs w:val="26"/>
        </w:rPr>
      </w:pPr>
      <w:r w:rsidRPr="006A0851">
        <w:rPr>
          <w:b/>
          <w:color w:val="auto"/>
          <w:sz w:val="26"/>
          <w:szCs w:val="26"/>
        </w:rPr>
        <w:t>Выдача заявителю результата предоставления муниципальной услуги.</w:t>
      </w:r>
    </w:p>
    <w:p w:rsidR="000F6345" w:rsidRPr="006A0851" w:rsidRDefault="000F6345" w:rsidP="006A0851">
      <w:pPr>
        <w:pStyle w:val="210"/>
        <w:numPr>
          <w:ilvl w:val="1"/>
          <w:numId w:val="22"/>
        </w:numPr>
        <w:shd w:val="clear" w:color="auto" w:fill="auto"/>
        <w:tabs>
          <w:tab w:val="clear" w:pos="1080"/>
          <w:tab w:val="num" w:pos="0"/>
          <w:tab w:val="left" w:pos="1310"/>
        </w:tabs>
        <w:spacing w:after="0" w:line="240" w:lineRule="auto"/>
        <w:ind w:left="0" w:firstLine="360"/>
        <w:jc w:val="both"/>
        <w:rPr>
          <w:color w:val="auto"/>
          <w:sz w:val="26"/>
          <w:szCs w:val="26"/>
        </w:rPr>
      </w:pPr>
      <w:r w:rsidRPr="006A0851">
        <w:rPr>
          <w:color w:val="auto"/>
          <w:sz w:val="26"/>
          <w:szCs w:val="26"/>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6345" w:rsidRPr="006A0851" w:rsidRDefault="000F6345" w:rsidP="006A0851">
      <w:pPr>
        <w:pStyle w:val="210"/>
        <w:numPr>
          <w:ilvl w:val="1"/>
          <w:numId w:val="22"/>
        </w:numPr>
        <w:shd w:val="clear" w:color="auto" w:fill="auto"/>
        <w:tabs>
          <w:tab w:val="clear" w:pos="1080"/>
          <w:tab w:val="num" w:pos="0"/>
          <w:tab w:val="left" w:pos="1310"/>
        </w:tabs>
        <w:spacing w:after="0" w:line="240" w:lineRule="auto"/>
        <w:ind w:left="0" w:firstLine="360"/>
        <w:jc w:val="both"/>
        <w:rPr>
          <w:color w:val="auto"/>
          <w:sz w:val="26"/>
          <w:szCs w:val="26"/>
        </w:rPr>
      </w:pPr>
      <w:r w:rsidRPr="006A0851">
        <w:rPr>
          <w:color w:val="auto"/>
          <w:sz w:val="26"/>
          <w:szCs w:val="26"/>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6A0851">
        <w:rPr>
          <w:color w:val="auto"/>
          <w:sz w:val="26"/>
          <w:szCs w:val="26"/>
        </w:rPr>
        <w:lastRenderedPageBreak/>
        <w:t>терминала электронной очереди, соответствующего цели обращения, либо по предварительной записи.</w:t>
      </w:r>
    </w:p>
    <w:p w:rsidR="000F6345" w:rsidRPr="006A0851" w:rsidRDefault="000F6345" w:rsidP="006A0851">
      <w:pPr>
        <w:pStyle w:val="210"/>
        <w:shd w:val="clear" w:color="auto" w:fill="auto"/>
        <w:tabs>
          <w:tab w:val="num" w:pos="0"/>
        </w:tabs>
        <w:spacing w:after="0" w:line="240" w:lineRule="auto"/>
        <w:ind w:firstLine="360"/>
        <w:jc w:val="both"/>
        <w:rPr>
          <w:color w:val="auto"/>
          <w:sz w:val="26"/>
          <w:szCs w:val="26"/>
        </w:rPr>
      </w:pPr>
      <w:r w:rsidRPr="006A0851">
        <w:rPr>
          <w:color w:val="auto"/>
          <w:sz w:val="26"/>
          <w:szCs w:val="26"/>
        </w:rPr>
        <w:t>Работник многофункционального центра осуществляет следующие действия:</w:t>
      </w:r>
    </w:p>
    <w:p w:rsidR="000F6345" w:rsidRPr="006A0851" w:rsidRDefault="000F6345" w:rsidP="006A0851">
      <w:pPr>
        <w:pStyle w:val="210"/>
        <w:shd w:val="clear" w:color="auto" w:fill="auto"/>
        <w:tabs>
          <w:tab w:val="num" w:pos="0"/>
        </w:tabs>
        <w:spacing w:after="0" w:line="240" w:lineRule="auto"/>
        <w:ind w:firstLine="360"/>
        <w:jc w:val="both"/>
        <w:rPr>
          <w:color w:val="auto"/>
          <w:sz w:val="26"/>
          <w:szCs w:val="26"/>
        </w:rPr>
      </w:pPr>
      <w:r w:rsidRPr="006A0851">
        <w:rPr>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6345" w:rsidRPr="006A0851" w:rsidRDefault="000F6345" w:rsidP="006A0851">
      <w:pPr>
        <w:pStyle w:val="210"/>
        <w:shd w:val="clear" w:color="auto" w:fill="auto"/>
        <w:tabs>
          <w:tab w:val="num" w:pos="0"/>
        </w:tabs>
        <w:spacing w:after="0" w:line="240" w:lineRule="auto"/>
        <w:ind w:firstLine="360"/>
        <w:jc w:val="both"/>
        <w:rPr>
          <w:color w:val="auto"/>
          <w:sz w:val="26"/>
          <w:szCs w:val="26"/>
        </w:rPr>
      </w:pPr>
      <w:r w:rsidRPr="006A0851">
        <w:rPr>
          <w:color w:val="auto"/>
          <w:sz w:val="26"/>
          <w:szCs w:val="26"/>
        </w:rPr>
        <w:t>проверяет полномочия представителя заявителя (в случае обращения представителя заявителя);</w:t>
      </w:r>
    </w:p>
    <w:p w:rsidR="000F6345" w:rsidRPr="006A0851" w:rsidRDefault="000F6345" w:rsidP="006A0851">
      <w:pPr>
        <w:pStyle w:val="210"/>
        <w:shd w:val="clear" w:color="auto" w:fill="auto"/>
        <w:tabs>
          <w:tab w:val="num" w:pos="0"/>
        </w:tabs>
        <w:spacing w:after="0" w:line="240" w:lineRule="auto"/>
        <w:ind w:firstLine="360"/>
        <w:jc w:val="both"/>
        <w:rPr>
          <w:color w:val="auto"/>
          <w:sz w:val="26"/>
          <w:szCs w:val="26"/>
        </w:rPr>
      </w:pPr>
      <w:r w:rsidRPr="006A0851">
        <w:rPr>
          <w:color w:val="auto"/>
          <w:sz w:val="26"/>
          <w:szCs w:val="26"/>
        </w:rPr>
        <w:t>определяет статус исполнения уведомления об окончании строительства в</w:t>
      </w:r>
    </w:p>
    <w:p w:rsidR="000F6345" w:rsidRPr="006A0851" w:rsidRDefault="000F6345" w:rsidP="006A0851">
      <w:pPr>
        <w:pStyle w:val="210"/>
        <w:shd w:val="clear" w:color="auto" w:fill="auto"/>
        <w:tabs>
          <w:tab w:val="num" w:pos="0"/>
        </w:tabs>
        <w:spacing w:after="0" w:line="240" w:lineRule="auto"/>
        <w:ind w:firstLine="360"/>
        <w:jc w:val="left"/>
        <w:rPr>
          <w:color w:val="auto"/>
          <w:sz w:val="26"/>
          <w:szCs w:val="26"/>
        </w:rPr>
      </w:pPr>
      <w:r w:rsidRPr="006A0851">
        <w:rPr>
          <w:color w:val="auto"/>
          <w:sz w:val="26"/>
          <w:szCs w:val="26"/>
        </w:rPr>
        <w:t>ГИС;</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001C057D" w:rsidRPr="006A0851">
        <w:rPr>
          <w:color w:val="auto"/>
          <w:sz w:val="26"/>
          <w:szCs w:val="26"/>
        </w:rPr>
        <w:t xml:space="preserve"> – </w:t>
      </w:r>
      <w:r w:rsidRPr="006A0851">
        <w:rPr>
          <w:color w:val="auto"/>
          <w:sz w:val="26"/>
          <w:szCs w:val="26"/>
        </w:rPr>
        <w:t>печати с изображением Государственного герба Российской Федерации);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1C057D" w:rsidRPr="006A0851">
        <w:rPr>
          <w:color w:val="auto"/>
          <w:sz w:val="26"/>
          <w:szCs w:val="26"/>
        </w:rPr>
        <w:t xml:space="preserve"> – </w:t>
      </w:r>
      <w:r w:rsidRPr="006A0851">
        <w:rPr>
          <w:color w:val="auto"/>
          <w:sz w:val="26"/>
          <w:szCs w:val="26"/>
        </w:rPr>
        <w:t>печати с изображением Государственного герба Российской Федерации);</w:t>
      </w:r>
    </w:p>
    <w:p w:rsidR="000F6345" w:rsidRPr="006A0851" w:rsidRDefault="000F6345" w:rsidP="006A0851">
      <w:pPr>
        <w:pStyle w:val="210"/>
        <w:shd w:val="clear" w:color="auto" w:fill="auto"/>
        <w:spacing w:after="0" w:line="240" w:lineRule="auto"/>
        <w:ind w:firstLine="740"/>
        <w:jc w:val="both"/>
        <w:rPr>
          <w:color w:val="auto"/>
          <w:sz w:val="26"/>
          <w:szCs w:val="26"/>
        </w:rPr>
      </w:pPr>
      <w:r w:rsidRPr="006A0851">
        <w:rPr>
          <w:color w:val="auto"/>
          <w:sz w:val="26"/>
          <w:szCs w:val="26"/>
        </w:rPr>
        <w:t>выдает документы заявителю, при необходимости запрашивает у заявителя подписи за каждый выданный документ;</w:t>
      </w:r>
    </w:p>
    <w:p w:rsidR="000F6345" w:rsidRPr="006A0851" w:rsidRDefault="000F6345" w:rsidP="006A0851">
      <w:pPr>
        <w:pStyle w:val="210"/>
        <w:shd w:val="clear" w:color="auto" w:fill="auto"/>
        <w:spacing w:after="0" w:line="240" w:lineRule="auto"/>
        <w:ind w:firstLine="740"/>
        <w:jc w:val="both"/>
        <w:rPr>
          <w:color w:val="auto"/>
          <w:sz w:val="26"/>
          <w:szCs w:val="26"/>
        </w:rPr>
        <w:sectPr w:rsidR="000F6345" w:rsidRPr="006A0851">
          <w:pgSz w:w="11900" w:h="16840"/>
          <w:pgMar w:top="1141" w:right="529" w:bottom="1174" w:left="1237" w:header="0" w:footer="3" w:gutter="0"/>
          <w:cols w:space="720"/>
          <w:noEndnote/>
          <w:docGrid w:linePitch="360"/>
        </w:sectPr>
      </w:pPr>
      <w:r w:rsidRPr="006A0851">
        <w:rPr>
          <w:color w:val="auto"/>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F6345" w:rsidRPr="006A0851" w:rsidRDefault="000F6345" w:rsidP="006A0851">
      <w:pPr>
        <w:pStyle w:val="210"/>
        <w:shd w:val="clear" w:color="auto" w:fill="auto"/>
        <w:spacing w:after="621" w:line="240" w:lineRule="auto"/>
        <w:ind w:left="5760"/>
        <w:rPr>
          <w:color w:val="auto"/>
          <w:sz w:val="26"/>
          <w:szCs w:val="26"/>
        </w:rPr>
      </w:pPr>
      <w:r w:rsidRPr="006A0851">
        <w:rPr>
          <w:color w:val="auto"/>
          <w:sz w:val="26"/>
          <w:szCs w:val="26"/>
        </w:rPr>
        <w:lastRenderedPageBreak/>
        <w:t>Приложение № 1 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«Бежаницкий район»</w:t>
      </w:r>
    </w:p>
    <w:p w:rsidR="000F6345" w:rsidRPr="006A0851" w:rsidRDefault="000F6345" w:rsidP="006A0851">
      <w:pPr>
        <w:pStyle w:val="60"/>
        <w:shd w:val="clear" w:color="auto" w:fill="auto"/>
        <w:spacing w:before="0" w:after="0" w:line="240" w:lineRule="auto"/>
        <w:rPr>
          <w:color w:val="auto"/>
          <w:sz w:val="26"/>
          <w:szCs w:val="26"/>
        </w:rPr>
      </w:pPr>
      <w:r w:rsidRPr="006A0851">
        <w:rPr>
          <w:color w:val="auto"/>
          <w:sz w:val="26"/>
          <w:szCs w:val="26"/>
        </w:rPr>
        <w:t>ФОРМА</w:t>
      </w:r>
    </w:p>
    <w:p w:rsidR="000F6345" w:rsidRPr="006A0851" w:rsidRDefault="000F6345" w:rsidP="006A0851">
      <w:pPr>
        <w:pStyle w:val="60"/>
        <w:shd w:val="clear" w:color="auto" w:fill="auto"/>
        <w:tabs>
          <w:tab w:val="left" w:leader="underscore" w:pos="8314"/>
        </w:tabs>
        <w:spacing w:before="0" w:after="0" w:line="240" w:lineRule="auto"/>
        <w:rPr>
          <w:color w:val="auto"/>
          <w:sz w:val="16"/>
          <w:szCs w:val="26"/>
        </w:rPr>
      </w:pPr>
    </w:p>
    <w:p w:rsidR="000F6345" w:rsidRPr="006A0851" w:rsidRDefault="000F6345" w:rsidP="006A0851">
      <w:pPr>
        <w:pStyle w:val="60"/>
        <w:shd w:val="clear" w:color="auto" w:fill="auto"/>
        <w:tabs>
          <w:tab w:val="left" w:leader="underscore" w:pos="8314"/>
        </w:tabs>
        <w:spacing w:before="0" w:after="0" w:line="240" w:lineRule="auto"/>
        <w:rPr>
          <w:color w:val="auto"/>
          <w:sz w:val="26"/>
          <w:szCs w:val="26"/>
        </w:rPr>
      </w:pPr>
    </w:p>
    <w:p w:rsidR="000F6345" w:rsidRPr="006A0851" w:rsidRDefault="000F6345" w:rsidP="006A0851">
      <w:pPr>
        <w:pStyle w:val="60"/>
        <w:shd w:val="clear" w:color="auto" w:fill="auto"/>
        <w:tabs>
          <w:tab w:val="left" w:leader="underscore" w:pos="8314"/>
        </w:tabs>
        <w:spacing w:before="0" w:after="0" w:line="240" w:lineRule="auto"/>
        <w:rPr>
          <w:color w:val="auto"/>
          <w:sz w:val="26"/>
          <w:szCs w:val="26"/>
        </w:rPr>
      </w:pPr>
      <w:r w:rsidRPr="006A0851">
        <w:rPr>
          <w:color w:val="auto"/>
          <w:sz w:val="26"/>
          <w:szCs w:val="26"/>
        </w:rPr>
        <w:t>Кому _______________________________</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(фамилия, имя, отчество (при наличии)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застройщика, ОГРНИП (для физического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лица, зарегистрированного в качестве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индивидуального предпринимателя) –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для физического лица, полное наименование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застройщика, ИНН*, ОГРН</w:t>
      </w:r>
      <w:r w:rsidR="001C057D" w:rsidRPr="006A0851">
        <w:rPr>
          <w:rFonts w:ascii="Times New Roman" w:hAnsi="Times New Roman" w:cs="Times New Roman"/>
          <w:color w:val="auto"/>
          <w:sz w:val="26"/>
          <w:szCs w:val="26"/>
        </w:rPr>
        <w:t xml:space="preserve"> – </w:t>
      </w:r>
      <w:r w:rsidRPr="006A0851">
        <w:rPr>
          <w:rFonts w:ascii="Times New Roman" w:hAnsi="Times New Roman" w:cs="Times New Roman"/>
          <w:color w:val="auto"/>
          <w:sz w:val="26"/>
          <w:szCs w:val="26"/>
        </w:rPr>
        <w:t>для юридического лица</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почтовый индекс и адрес, телефон, адрес </w:t>
      </w:r>
    </w:p>
    <w:p w:rsidR="000F6345" w:rsidRPr="006A0851" w:rsidRDefault="000F6345" w:rsidP="006A0851">
      <w:pPr>
        <w:jc w:val="right"/>
        <w:rPr>
          <w:rFonts w:ascii="Times New Roman" w:hAnsi="Times New Roman" w:cs="Times New Roman"/>
          <w:color w:val="auto"/>
          <w:sz w:val="26"/>
          <w:szCs w:val="26"/>
        </w:rPr>
      </w:pPr>
      <w:r w:rsidRPr="006A0851">
        <w:rPr>
          <w:rFonts w:ascii="Times New Roman" w:hAnsi="Times New Roman" w:cs="Times New Roman"/>
          <w:color w:val="auto"/>
          <w:sz w:val="26"/>
          <w:szCs w:val="26"/>
        </w:rPr>
        <w:t>электронной почты застройщика)</w:t>
      </w:r>
    </w:p>
    <w:p w:rsidR="000F6345" w:rsidRPr="006A0851" w:rsidRDefault="000F6345" w:rsidP="006A0851">
      <w:pPr>
        <w:pStyle w:val="80"/>
        <w:shd w:val="clear" w:color="auto" w:fill="auto"/>
        <w:spacing w:before="0" w:after="0" w:line="240" w:lineRule="auto"/>
        <w:jc w:val="right"/>
        <w:rPr>
          <w:color w:val="auto"/>
          <w:sz w:val="26"/>
          <w:szCs w:val="26"/>
        </w:rPr>
      </w:pPr>
    </w:p>
    <w:p w:rsidR="000F6345" w:rsidRPr="006A0851" w:rsidRDefault="000F6345" w:rsidP="006A0851">
      <w:pPr>
        <w:pStyle w:val="80"/>
        <w:shd w:val="clear" w:color="auto" w:fill="auto"/>
        <w:spacing w:before="0" w:after="0" w:line="240" w:lineRule="auto"/>
        <w:rPr>
          <w:color w:val="auto"/>
          <w:sz w:val="26"/>
          <w:szCs w:val="26"/>
        </w:rPr>
      </w:pPr>
      <w:r w:rsidRPr="006A0851">
        <w:rPr>
          <w:color w:val="auto"/>
          <w:sz w:val="26"/>
          <w:szCs w:val="26"/>
        </w:rPr>
        <w:t>Р Е Ш Е Н И Е</w:t>
      </w:r>
    </w:p>
    <w:p w:rsidR="000F6345" w:rsidRPr="006A0851" w:rsidRDefault="000F6345" w:rsidP="006A0851">
      <w:pPr>
        <w:pStyle w:val="80"/>
        <w:shd w:val="clear" w:color="auto" w:fill="auto"/>
        <w:spacing w:before="0" w:after="0" w:line="240" w:lineRule="auto"/>
        <w:rPr>
          <w:color w:val="auto"/>
          <w:sz w:val="26"/>
          <w:szCs w:val="26"/>
        </w:rPr>
      </w:pPr>
      <w:r w:rsidRPr="006A0851">
        <w:rPr>
          <w:color w:val="auto"/>
          <w:sz w:val="26"/>
          <w:szCs w:val="26"/>
        </w:rPr>
        <w:t xml:space="preserve">об отказе в приеме документов </w:t>
      </w:r>
    </w:p>
    <w:p w:rsidR="000F6345" w:rsidRPr="006A0851" w:rsidRDefault="000F6345" w:rsidP="006A0851">
      <w:pPr>
        <w:pStyle w:val="80"/>
        <w:shd w:val="clear" w:color="auto" w:fill="auto"/>
        <w:spacing w:before="0" w:after="0" w:line="240" w:lineRule="auto"/>
        <w:rPr>
          <w:color w:val="auto"/>
          <w:sz w:val="26"/>
          <w:szCs w:val="26"/>
        </w:rPr>
      </w:pPr>
      <w:r w:rsidRPr="006A0851">
        <w:rPr>
          <w:color w:val="auto"/>
          <w:sz w:val="26"/>
          <w:szCs w:val="26"/>
        </w:rPr>
        <w:t>__________________________________________________________</w:t>
      </w:r>
    </w:p>
    <w:p w:rsidR="000F6345" w:rsidRPr="006A0851" w:rsidRDefault="000F6345" w:rsidP="006A0851">
      <w:pPr>
        <w:pStyle w:val="80"/>
        <w:shd w:val="clear" w:color="auto" w:fill="auto"/>
        <w:spacing w:before="0" w:after="0" w:line="240" w:lineRule="auto"/>
        <w:rPr>
          <w:rStyle w:val="7"/>
          <w:b w:val="0"/>
          <w:bCs w:val="0"/>
          <w:color w:val="auto"/>
          <w:sz w:val="26"/>
          <w:szCs w:val="26"/>
        </w:rPr>
      </w:pPr>
      <w:r w:rsidRPr="006A0851">
        <w:rPr>
          <w:rStyle w:val="7"/>
          <w:b w:val="0"/>
          <w:bCs w:val="0"/>
          <w:color w:val="auto"/>
          <w:sz w:val="26"/>
          <w:szCs w:val="26"/>
        </w:rPr>
        <w:t>(наименование уполномоченного органа местного самоуправления)</w:t>
      </w:r>
    </w:p>
    <w:p w:rsidR="000F6345" w:rsidRPr="006A0851" w:rsidRDefault="000F6345" w:rsidP="006A0851">
      <w:pPr>
        <w:pStyle w:val="80"/>
        <w:shd w:val="clear" w:color="auto" w:fill="auto"/>
        <w:spacing w:before="0" w:after="0" w:line="240" w:lineRule="auto"/>
        <w:rPr>
          <w:color w:val="auto"/>
          <w:sz w:val="26"/>
          <w:szCs w:val="26"/>
        </w:rPr>
      </w:pPr>
    </w:p>
    <w:p w:rsidR="000F6345" w:rsidRPr="006A0851" w:rsidRDefault="000F6345" w:rsidP="006A0851">
      <w:pPr>
        <w:pStyle w:val="60"/>
        <w:shd w:val="clear" w:color="auto" w:fill="auto"/>
        <w:spacing w:before="0" w:after="0" w:line="240" w:lineRule="auto"/>
        <w:ind w:firstLine="360"/>
        <w:jc w:val="both"/>
        <w:rPr>
          <w:b w:val="0"/>
          <w:color w:val="auto"/>
          <w:sz w:val="26"/>
          <w:szCs w:val="26"/>
        </w:rPr>
      </w:pPr>
      <w:r w:rsidRPr="006A0851">
        <w:rPr>
          <w:b w:val="0"/>
          <w:color w:val="auto"/>
          <w:sz w:val="26"/>
          <w:szCs w:val="26"/>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«Бежаницкий район» Вам отказано по следующим основаниям:</w:t>
      </w:r>
    </w:p>
    <w:tbl>
      <w:tblPr>
        <w:tblOverlap w:val="never"/>
        <w:tblW w:w="9781" w:type="dxa"/>
        <w:tblInd w:w="10" w:type="dxa"/>
        <w:tblLayout w:type="fixed"/>
        <w:tblCellMar>
          <w:left w:w="10" w:type="dxa"/>
          <w:right w:w="10" w:type="dxa"/>
        </w:tblCellMar>
        <w:tblLook w:val="00A0"/>
      </w:tblPr>
      <w:tblGrid>
        <w:gridCol w:w="2006"/>
        <w:gridCol w:w="4397"/>
        <w:gridCol w:w="3378"/>
      </w:tblGrid>
      <w:tr w:rsidR="00005B94" w:rsidRPr="006A0851" w:rsidTr="00D12662">
        <w:trPr>
          <w:trHeight w:val="20"/>
        </w:trPr>
        <w:tc>
          <w:tcPr>
            <w:tcW w:w="2006" w:type="dxa"/>
            <w:tcBorders>
              <w:top w:val="single" w:sz="4" w:space="0" w:color="auto"/>
              <w:left w:val="single" w:sz="4" w:space="0" w:color="auto"/>
              <w:bottom w:val="nil"/>
              <w:right w:val="nil"/>
            </w:tcBorders>
            <w:shd w:val="clear" w:color="auto" w:fill="FFFFFF"/>
            <w:vAlign w:val="bottom"/>
          </w:tcPr>
          <w:p w:rsidR="000F6345" w:rsidRPr="006A0851" w:rsidRDefault="000F6345" w:rsidP="006A0851">
            <w:pPr>
              <w:jc w:val="center"/>
              <w:rPr>
                <w:rFonts w:ascii="Times New Roman" w:hAnsi="Times New Roman" w:cs="Times New Roman"/>
                <w:noProof/>
                <w:color w:val="auto"/>
                <w:sz w:val="26"/>
                <w:szCs w:val="26"/>
              </w:rPr>
            </w:pPr>
            <w:r w:rsidRPr="006A0851">
              <w:rPr>
                <w:rStyle w:val="211pt"/>
                <w:b w:val="0"/>
                <w:color w:val="auto"/>
                <w:sz w:val="26"/>
                <w:szCs w:val="26"/>
              </w:rPr>
              <w:t>№ пункта Административного регламента</w:t>
            </w:r>
          </w:p>
        </w:tc>
        <w:tc>
          <w:tcPr>
            <w:tcW w:w="4397" w:type="dxa"/>
            <w:tcBorders>
              <w:top w:val="single" w:sz="4" w:space="0" w:color="auto"/>
              <w:left w:val="single" w:sz="4" w:space="0" w:color="auto"/>
              <w:bottom w:val="nil"/>
              <w:right w:val="nil"/>
            </w:tcBorders>
            <w:shd w:val="clear" w:color="auto" w:fill="FFFFFF"/>
            <w:vAlign w:val="bottom"/>
          </w:tcPr>
          <w:p w:rsidR="000F6345" w:rsidRPr="006A0851" w:rsidRDefault="000F6345" w:rsidP="006A0851">
            <w:pPr>
              <w:jc w:val="center"/>
              <w:rPr>
                <w:rFonts w:ascii="Times New Roman" w:hAnsi="Times New Roman" w:cs="Times New Roman"/>
                <w:noProof/>
                <w:color w:val="auto"/>
                <w:sz w:val="26"/>
                <w:szCs w:val="26"/>
              </w:rPr>
            </w:pPr>
            <w:r w:rsidRPr="006A0851">
              <w:rPr>
                <w:rStyle w:val="211pt"/>
                <w:b w:val="0"/>
                <w:color w:val="auto"/>
                <w:sz w:val="26"/>
                <w:szCs w:val="26"/>
              </w:rPr>
              <w:t>Наименование основания для отказа в соответствии с Административным регламентом</w:t>
            </w:r>
          </w:p>
        </w:tc>
        <w:tc>
          <w:tcPr>
            <w:tcW w:w="3378" w:type="dxa"/>
            <w:tcBorders>
              <w:top w:val="single" w:sz="4" w:space="0" w:color="auto"/>
              <w:left w:val="single" w:sz="4" w:space="0" w:color="auto"/>
              <w:bottom w:val="nil"/>
              <w:right w:val="single" w:sz="4" w:space="0" w:color="auto"/>
            </w:tcBorders>
            <w:shd w:val="clear" w:color="auto" w:fill="FFFFFF"/>
            <w:vAlign w:val="center"/>
          </w:tcPr>
          <w:p w:rsidR="000F6345" w:rsidRPr="006A0851" w:rsidRDefault="000F6345" w:rsidP="006A0851">
            <w:pPr>
              <w:jc w:val="center"/>
              <w:rPr>
                <w:rFonts w:ascii="Times New Roman" w:hAnsi="Times New Roman" w:cs="Times New Roman"/>
                <w:noProof/>
                <w:color w:val="auto"/>
                <w:sz w:val="26"/>
                <w:szCs w:val="26"/>
              </w:rPr>
            </w:pPr>
            <w:r w:rsidRPr="006A0851">
              <w:rPr>
                <w:rStyle w:val="211pt"/>
                <w:b w:val="0"/>
                <w:color w:val="auto"/>
                <w:sz w:val="26"/>
                <w:szCs w:val="26"/>
              </w:rPr>
              <w:t>Разъяснение причин отказа в приеме документов</w:t>
            </w:r>
          </w:p>
        </w:tc>
      </w:tr>
      <w:tr w:rsidR="00005B94" w:rsidRPr="006A0851" w:rsidTr="00D12662">
        <w:trPr>
          <w:trHeight w:val="20"/>
        </w:trPr>
        <w:tc>
          <w:tcPr>
            <w:tcW w:w="2006" w:type="dxa"/>
            <w:tcBorders>
              <w:top w:val="single" w:sz="4" w:space="0" w:color="auto"/>
              <w:left w:val="single" w:sz="4" w:space="0" w:color="auto"/>
              <w:bottom w:val="nil"/>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подпункт "а" пункта 2.13</w:t>
            </w:r>
          </w:p>
        </w:tc>
        <w:tc>
          <w:tcPr>
            <w:tcW w:w="4397" w:type="dxa"/>
            <w:tcBorders>
              <w:top w:val="single" w:sz="4" w:space="0" w:color="auto"/>
              <w:left w:val="single" w:sz="4" w:space="0" w:color="auto"/>
              <w:bottom w:val="nil"/>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78" w:type="dxa"/>
            <w:tcBorders>
              <w:top w:val="single" w:sz="4" w:space="0" w:color="auto"/>
              <w:left w:val="single" w:sz="4" w:space="0" w:color="auto"/>
              <w:bottom w:val="nil"/>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Указывается, какое ведомство предоставляет услугу, информация о его местонахождении</w:t>
            </w:r>
          </w:p>
        </w:tc>
      </w:tr>
      <w:tr w:rsidR="00005B94" w:rsidRPr="006A0851" w:rsidTr="00D12662">
        <w:trPr>
          <w:trHeight w:val="20"/>
        </w:trPr>
        <w:tc>
          <w:tcPr>
            <w:tcW w:w="2006" w:type="dxa"/>
            <w:tcBorders>
              <w:top w:val="single" w:sz="4" w:space="0" w:color="auto"/>
              <w:left w:val="single" w:sz="4" w:space="0" w:color="auto"/>
              <w:bottom w:val="nil"/>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подпункт "б" пункта 2.13</w:t>
            </w:r>
          </w:p>
        </w:tc>
        <w:tc>
          <w:tcPr>
            <w:tcW w:w="4397" w:type="dxa"/>
            <w:tcBorders>
              <w:top w:val="single" w:sz="4" w:space="0" w:color="auto"/>
              <w:left w:val="single" w:sz="4" w:space="0" w:color="auto"/>
              <w:bottom w:val="nil"/>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 xml:space="preserve">представленные документы утратили силу на момент обращения за услугой </w:t>
            </w:r>
            <w:r w:rsidRPr="006A0851">
              <w:rPr>
                <w:rStyle w:val="211pt"/>
                <w:b w:val="0"/>
                <w:color w:val="auto"/>
                <w:sz w:val="26"/>
                <w:szCs w:val="26"/>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78" w:type="dxa"/>
            <w:tcBorders>
              <w:top w:val="single" w:sz="4" w:space="0" w:color="auto"/>
              <w:left w:val="single" w:sz="4" w:space="0" w:color="auto"/>
              <w:bottom w:val="nil"/>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lastRenderedPageBreak/>
              <w:t xml:space="preserve">Указывается исчерпывающий перечень документов, </w:t>
            </w:r>
            <w:r w:rsidRPr="006A0851">
              <w:rPr>
                <w:rStyle w:val="211pt"/>
                <w:b w:val="0"/>
                <w:color w:val="auto"/>
                <w:sz w:val="26"/>
                <w:szCs w:val="26"/>
              </w:rPr>
              <w:lastRenderedPageBreak/>
              <w:t>утративших силу</w:t>
            </w:r>
          </w:p>
        </w:tc>
      </w:tr>
      <w:tr w:rsidR="00005B94" w:rsidRPr="006A0851" w:rsidTr="00D12662">
        <w:trPr>
          <w:trHeight w:val="20"/>
        </w:trPr>
        <w:tc>
          <w:tcPr>
            <w:tcW w:w="2006" w:type="dxa"/>
            <w:tcBorders>
              <w:top w:val="single" w:sz="4" w:space="0" w:color="auto"/>
              <w:left w:val="single" w:sz="4" w:space="0" w:color="auto"/>
              <w:bottom w:val="single" w:sz="4" w:space="0" w:color="auto"/>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lastRenderedPageBreak/>
              <w:t>подпункт "в"</w:t>
            </w:r>
          </w:p>
        </w:tc>
        <w:tc>
          <w:tcPr>
            <w:tcW w:w="4397" w:type="dxa"/>
            <w:tcBorders>
              <w:top w:val="single" w:sz="4" w:space="0" w:color="auto"/>
              <w:left w:val="single" w:sz="4" w:space="0" w:color="auto"/>
              <w:bottom w:val="single" w:sz="4" w:space="0" w:color="auto"/>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представленные документы содержат</w:t>
            </w:r>
          </w:p>
        </w:tc>
        <w:tc>
          <w:tcPr>
            <w:tcW w:w="3378" w:type="dxa"/>
            <w:tcBorders>
              <w:top w:val="single" w:sz="4" w:space="0" w:color="auto"/>
              <w:left w:val="single" w:sz="4" w:space="0" w:color="auto"/>
              <w:bottom w:val="single" w:sz="4" w:space="0" w:color="auto"/>
              <w:right w:val="single" w:sz="4" w:space="0" w:color="auto"/>
            </w:tcBorders>
            <w:shd w:val="clear" w:color="auto" w:fill="FFFFFF"/>
            <w:vAlign w:val="bottom"/>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Указывается исчерпывающий перечень документов, содержащих</w:t>
            </w:r>
          </w:p>
        </w:tc>
      </w:tr>
      <w:tr w:rsidR="00005B94" w:rsidRPr="006A0851" w:rsidTr="00D12662">
        <w:trPr>
          <w:trHeight w:val="1321"/>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подчистки и исправления текста</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подчистки и исправления текста, не заверенные в порядке, установленном</w:t>
            </w:r>
          </w:p>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законодательством Российской Федерации</w:t>
            </w:r>
          </w:p>
        </w:tc>
      </w:tr>
      <w:tr w:rsidR="00005B94" w:rsidRPr="006A0851" w:rsidTr="00D12662">
        <w:trPr>
          <w:trHeight w:val="140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Указывается исчерпывающий перечень документов, содержащих повреждения</w:t>
            </w:r>
          </w:p>
        </w:tc>
      </w:tr>
      <w:tr w:rsidR="00005B94" w:rsidRPr="006A0851" w:rsidTr="00D12662">
        <w:trPr>
          <w:trHeight w:val="1976"/>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005B94" w:rsidRPr="006A0851" w:rsidTr="00D12662">
        <w:trPr>
          <w:trHeight w:val="1488"/>
        </w:trPr>
        <w:tc>
          <w:tcPr>
            <w:tcW w:w="2006" w:type="dxa"/>
            <w:tcBorders>
              <w:top w:val="single" w:sz="4" w:space="0" w:color="auto"/>
              <w:left w:val="single" w:sz="4" w:space="0" w:color="auto"/>
              <w:bottom w:val="single" w:sz="4" w:space="0" w:color="auto"/>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подпункт "е" пункта 2.13</w:t>
            </w:r>
          </w:p>
        </w:tc>
        <w:tc>
          <w:tcPr>
            <w:tcW w:w="4397" w:type="dxa"/>
            <w:tcBorders>
              <w:top w:val="single" w:sz="4" w:space="0" w:color="auto"/>
              <w:left w:val="single" w:sz="4" w:space="0" w:color="auto"/>
              <w:bottom w:val="single" w:sz="4" w:space="0" w:color="auto"/>
              <w:right w:val="nil"/>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78" w:type="dxa"/>
            <w:tcBorders>
              <w:top w:val="single" w:sz="4" w:space="0" w:color="auto"/>
              <w:left w:val="single" w:sz="4" w:space="0" w:color="auto"/>
              <w:bottom w:val="single" w:sz="4" w:space="0" w:color="auto"/>
              <w:right w:val="single" w:sz="4" w:space="0" w:color="auto"/>
            </w:tcBorders>
            <w:shd w:val="clear" w:color="auto" w:fill="FFFFFF"/>
          </w:tcPr>
          <w:p w:rsidR="000F6345" w:rsidRPr="006A0851" w:rsidRDefault="000F6345" w:rsidP="006A0851">
            <w:pPr>
              <w:rPr>
                <w:rFonts w:ascii="Times New Roman" w:hAnsi="Times New Roman" w:cs="Times New Roman"/>
                <w:noProof/>
                <w:color w:val="auto"/>
                <w:sz w:val="26"/>
                <w:szCs w:val="26"/>
              </w:rPr>
            </w:pPr>
            <w:r w:rsidRPr="006A0851">
              <w:rPr>
                <w:rStyle w:val="211pt"/>
                <w:b w:val="0"/>
                <w:color w:val="auto"/>
                <w:sz w:val="26"/>
                <w:szCs w:val="26"/>
              </w:rPr>
              <w:t>Указывается исчерпывающий перечень электронных документов, не соответствующих указанному критерию</w:t>
            </w:r>
          </w:p>
        </w:tc>
      </w:tr>
    </w:tbl>
    <w:p w:rsidR="000F6345" w:rsidRPr="006A0851" w:rsidRDefault="000F6345" w:rsidP="006A0851">
      <w:pPr>
        <w:pStyle w:val="a6"/>
        <w:shd w:val="clear" w:color="auto" w:fill="auto"/>
        <w:spacing w:line="240" w:lineRule="auto"/>
        <w:rPr>
          <w:color w:val="auto"/>
          <w:sz w:val="10"/>
          <w:szCs w:val="26"/>
        </w:rPr>
      </w:pPr>
    </w:p>
    <w:p w:rsidR="000F6345" w:rsidRPr="006A0851" w:rsidRDefault="000F6345" w:rsidP="006A0851">
      <w:pPr>
        <w:pStyle w:val="a6"/>
        <w:shd w:val="clear" w:color="auto" w:fill="auto"/>
        <w:spacing w:line="240" w:lineRule="auto"/>
        <w:rPr>
          <w:color w:val="auto"/>
          <w:sz w:val="26"/>
          <w:szCs w:val="26"/>
        </w:rPr>
      </w:pPr>
      <w:r w:rsidRPr="006A0851">
        <w:rPr>
          <w:color w:val="auto"/>
          <w:sz w:val="26"/>
          <w:szCs w:val="26"/>
        </w:rPr>
        <w:t>Дополнительно информируем:</w:t>
      </w:r>
    </w:p>
    <w:p w:rsidR="000F6345" w:rsidRPr="006A0851" w:rsidRDefault="000F6345" w:rsidP="006A0851">
      <w:pPr>
        <w:rPr>
          <w:rFonts w:ascii="Times New Roman" w:hAnsi="Times New Roman" w:cs="Times New Roman"/>
          <w:color w:val="auto"/>
          <w:sz w:val="26"/>
          <w:szCs w:val="26"/>
        </w:rPr>
      </w:pPr>
      <w:r w:rsidRPr="006A0851">
        <w:rPr>
          <w:rFonts w:ascii="Times New Roman" w:hAnsi="Times New Roman" w:cs="Times New Roman"/>
          <w:color w:val="auto"/>
          <w:sz w:val="26"/>
          <w:szCs w:val="2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F6345" w:rsidRPr="006A0851" w:rsidRDefault="000F6345" w:rsidP="006A0851">
      <w:pPr>
        <w:pStyle w:val="60"/>
        <w:shd w:val="clear" w:color="auto" w:fill="auto"/>
        <w:spacing w:before="0" w:after="0" w:line="240" w:lineRule="auto"/>
        <w:jc w:val="left"/>
        <w:rPr>
          <w:color w:val="auto"/>
          <w:sz w:val="26"/>
          <w:szCs w:val="26"/>
        </w:rPr>
      </w:pPr>
      <w:r w:rsidRPr="006A0851">
        <w:rPr>
          <w:color w:val="auto"/>
          <w:sz w:val="26"/>
          <w:szCs w:val="26"/>
        </w:rPr>
        <w:t>Приложение:</w:t>
      </w:r>
    </w:p>
    <w:p w:rsidR="000F6345" w:rsidRPr="006A0851" w:rsidRDefault="000F6345" w:rsidP="006A0851">
      <w:pPr>
        <w:rPr>
          <w:rFonts w:ascii="Times New Roman" w:hAnsi="Times New Roman" w:cs="Times New Roman"/>
          <w:color w:val="auto"/>
          <w:sz w:val="26"/>
          <w:szCs w:val="26"/>
        </w:rPr>
      </w:pPr>
      <w:r w:rsidRPr="006A0851">
        <w:rPr>
          <w:rFonts w:ascii="Times New Roman" w:hAnsi="Times New Roman" w:cs="Times New Roman"/>
          <w:color w:val="auto"/>
          <w:sz w:val="26"/>
          <w:szCs w:val="26"/>
        </w:rPr>
        <w:t>(прилагаются документы, представленные заявителем)</w:t>
      </w:r>
    </w:p>
    <w:p w:rsidR="000F6345" w:rsidRPr="006A0851" w:rsidRDefault="000F6345" w:rsidP="006A0851">
      <w:pPr>
        <w:rPr>
          <w:rFonts w:ascii="Times New Roman" w:hAnsi="Times New Roman" w:cs="Times New Roman"/>
          <w:color w:val="auto"/>
          <w:sz w:val="26"/>
          <w:szCs w:val="26"/>
        </w:rPr>
      </w:pPr>
    </w:p>
    <w:p w:rsidR="000F6345" w:rsidRPr="006A0851" w:rsidRDefault="000F6345" w:rsidP="006A0851">
      <w:pPr>
        <w:rPr>
          <w:rFonts w:ascii="Times New Roman" w:hAnsi="Times New Roman" w:cs="Times New Roman"/>
          <w:color w:val="auto"/>
          <w:sz w:val="26"/>
          <w:szCs w:val="26"/>
        </w:rPr>
      </w:pPr>
      <w:r w:rsidRPr="006A0851">
        <w:rPr>
          <w:rFonts w:ascii="Times New Roman" w:hAnsi="Times New Roman" w:cs="Times New Roman"/>
          <w:color w:val="auto"/>
          <w:sz w:val="26"/>
          <w:szCs w:val="26"/>
        </w:rPr>
        <w:t xml:space="preserve">(должность)                      (подпись)                 </w:t>
      </w:r>
      <w:r w:rsidR="006A0851">
        <w:rPr>
          <w:rFonts w:ascii="Times New Roman" w:hAnsi="Times New Roman" w:cs="Times New Roman"/>
          <w:color w:val="auto"/>
          <w:sz w:val="26"/>
          <w:szCs w:val="26"/>
        </w:rPr>
        <w:t xml:space="preserve">                   </w:t>
      </w:r>
      <w:r w:rsidRPr="006A0851">
        <w:rPr>
          <w:rFonts w:ascii="Times New Roman" w:hAnsi="Times New Roman" w:cs="Times New Roman"/>
          <w:color w:val="auto"/>
          <w:sz w:val="26"/>
          <w:szCs w:val="26"/>
        </w:rPr>
        <w:t xml:space="preserve">  (фамилия, имя, отчество (при наличии)</w:t>
      </w:r>
    </w:p>
    <w:p w:rsidR="000F6345" w:rsidRPr="006A0851" w:rsidRDefault="000F6345" w:rsidP="006A0851">
      <w:pPr>
        <w:pStyle w:val="60"/>
        <w:shd w:val="clear" w:color="auto" w:fill="auto"/>
        <w:spacing w:before="0" w:after="0" w:line="240" w:lineRule="auto"/>
        <w:jc w:val="left"/>
        <w:rPr>
          <w:color w:val="auto"/>
          <w:sz w:val="26"/>
          <w:szCs w:val="26"/>
        </w:rPr>
      </w:pPr>
    </w:p>
    <w:p w:rsidR="000F6345" w:rsidRDefault="000F6345" w:rsidP="006A0851">
      <w:pPr>
        <w:pStyle w:val="60"/>
        <w:shd w:val="clear" w:color="auto" w:fill="auto"/>
        <w:spacing w:before="0" w:after="0" w:line="240" w:lineRule="auto"/>
        <w:jc w:val="left"/>
        <w:rPr>
          <w:b w:val="0"/>
          <w:color w:val="auto"/>
          <w:sz w:val="26"/>
          <w:szCs w:val="26"/>
        </w:rPr>
      </w:pPr>
      <w:r w:rsidRPr="006A0851">
        <w:rPr>
          <w:b w:val="0"/>
          <w:color w:val="auto"/>
          <w:sz w:val="26"/>
          <w:szCs w:val="26"/>
        </w:rPr>
        <w:t xml:space="preserve">Дата </w:t>
      </w:r>
      <w:bookmarkStart w:id="11" w:name="_GoBack"/>
      <w:bookmarkEnd w:id="11"/>
    </w:p>
    <w:p w:rsidR="006A0851" w:rsidRPr="006A0851" w:rsidRDefault="006A0851" w:rsidP="006A0851">
      <w:pPr>
        <w:pStyle w:val="60"/>
        <w:shd w:val="clear" w:color="auto" w:fill="auto"/>
        <w:spacing w:before="0" w:after="0" w:line="240" w:lineRule="auto"/>
        <w:jc w:val="left"/>
        <w:rPr>
          <w:b w:val="0"/>
          <w:color w:val="auto"/>
          <w:sz w:val="4"/>
          <w:szCs w:val="26"/>
        </w:rPr>
      </w:pPr>
    </w:p>
    <w:p w:rsidR="000F6345" w:rsidRPr="006A0851" w:rsidRDefault="000F6345" w:rsidP="006A0851">
      <w:pPr>
        <w:pStyle w:val="60"/>
        <w:shd w:val="clear" w:color="auto" w:fill="auto"/>
        <w:spacing w:before="0" w:after="0" w:line="240" w:lineRule="auto"/>
        <w:jc w:val="left"/>
        <w:rPr>
          <w:b w:val="0"/>
          <w:color w:val="auto"/>
          <w:sz w:val="26"/>
          <w:szCs w:val="26"/>
        </w:rPr>
      </w:pPr>
      <w:r w:rsidRPr="006A0851">
        <w:rPr>
          <w:b w:val="0"/>
          <w:color w:val="auto"/>
          <w:sz w:val="26"/>
          <w:szCs w:val="26"/>
        </w:rPr>
        <w:t>*Сведения об ИНН в отношении иностранного юридического лица не указываются.</w:t>
      </w:r>
    </w:p>
    <w:sectPr w:rsidR="000F6345" w:rsidRPr="006A0851" w:rsidSect="001243A5">
      <w:pgSz w:w="11900" w:h="16840"/>
      <w:pgMar w:top="1198" w:right="440" w:bottom="1355" w:left="11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74" w:rsidRDefault="00B27674">
      <w:r>
        <w:separator/>
      </w:r>
    </w:p>
  </w:endnote>
  <w:endnote w:type="continuationSeparator" w:id="0">
    <w:p w:rsidR="00B27674" w:rsidRDefault="00B27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74" w:rsidRDefault="00B27674"/>
  </w:footnote>
  <w:footnote w:type="continuationSeparator" w:id="0">
    <w:p w:rsidR="00B27674" w:rsidRDefault="00B276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9A57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37C65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2CE6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CB1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14B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8C9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8496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270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545C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3638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F735FF"/>
    <w:multiLevelType w:val="multilevel"/>
    <w:tmpl w:val="527AA8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0FA3833"/>
    <w:multiLevelType w:val="multilevel"/>
    <w:tmpl w:val="7018D9C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26768CB"/>
    <w:multiLevelType w:val="multilevel"/>
    <w:tmpl w:val="ED044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82115F9"/>
    <w:multiLevelType w:val="multilevel"/>
    <w:tmpl w:val="571C1E16"/>
    <w:lvl w:ilvl="0">
      <w:start w:val="2"/>
      <w:numFmt w:val="decimal"/>
      <w:lvlText w:val="%1."/>
      <w:lvlJc w:val="left"/>
      <w:pPr>
        <w:tabs>
          <w:tab w:val="num" w:pos="570"/>
        </w:tabs>
        <w:ind w:left="570" w:hanging="570"/>
      </w:pPr>
      <w:rPr>
        <w:rFonts w:cs="Times New Roman" w:hint="default"/>
      </w:rPr>
    </w:lvl>
    <w:lvl w:ilvl="1">
      <w:start w:val="2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0BFD23E1"/>
    <w:multiLevelType w:val="multilevel"/>
    <w:tmpl w:val="48DEE09A"/>
    <w:lvl w:ilvl="0">
      <w:start w:val="2"/>
      <w:numFmt w:val="decimal"/>
      <w:lvlText w:val="%1."/>
      <w:lvlJc w:val="left"/>
      <w:pPr>
        <w:tabs>
          <w:tab w:val="num" w:pos="570"/>
        </w:tabs>
        <w:ind w:left="570" w:hanging="57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0DD3790E"/>
    <w:multiLevelType w:val="multilevel"/>
    <w:tmpl w:val="9E0CB08E"/>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F330DB"/>
    <w:multiLevelType w:val="multilevel"/>
    <w:tmpl w:val="FEE40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97224D1"/>
    <w:multiLevelType w:val="multilevel"/>
    <w:tmpl w:val="557E4186"/>
    <w:lvl w:ilvl="0">
      <w:start w:val="3"/>
      <w:numFmt w:val="decimal"/>
      <w:lvlText w:val="%1."/>
      <w:lvlJc w:val="left"/>
      <w:pPr>
        <w:tabs>
          <w:tab w:val="num" w:pos="990"/>
        </w:tabs>
        <w:ind w:left="990" w:hanging="990"/>
      </w:pPr>
      <w:rPr>
        <w:rFonts w:cs="Times New Roman" w:hint="default"/>
        <w:color w:val="000000"/>
      </w:rPr>
    </w:lvl>
    <w:lvl w:ilvl="1">
      <w:start w:val="1"/>
      <w:numFmt w:val="decimal"/>
      <w:lvlText w:val="%1.%2."/>
      <w:lvlJc w:val="left"/>
      <w:pPr>
        <w:tabs>
          <w:tab w:val="num" w:pos="990"/>
        </w:tabs>
        <w:ind w:left="990" w:hanging="990"/>
      </w:pPr>
      <w:rPr>
        <w:rFonts w:cs="Times New Roman" w:hint="default"/>
        <w:color w:val="000000"/>
      </w:rPr>
    </w:lvl>
    <w:lvl w:ilvl="2">
      <w:start w:val="1"/>
      <w:numFmt w:val="decimal"/>
      <w:lvlText w:val="%1.%2.%3."/>
      <w:lvlJc w:val="left"/>
      <w:pPr>
        <w:tabs>
          <w:tab w:val="num" w:pos="990"/>
        </w:tabs>
        <w:ind w:left="990" w:hanging="990"/>
      </w:pPr>
      <w:rPr>
        <w:rFonts w:cs="Times New Roman" w:hint="default"/>
        <w:color w:val="000000"/>
      </w:rPr>
    </w:lvl>
    <w:lvl w:ilvl="3">
      <w:start w:val="4"/>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9">
    <w:nsid w:val="2FEF0D73"/>
    <w:multiLevelType w:val="hybridMultilevel"/>
    <w:tmpl w:val="66565F1C"/>
    <w:lvl w:ilvl="0" w:tplc="143A59CE">
      <w:start w:val="1"/>
      <w:numFmt w:val="upperRoman"/>
      <w:lvlText w:val="%1."/>
      <w:lvlJc w:val="left"/>
      <w:pPr>
        <w:tabs>
          <w:tab w:val="num" w:pos="4620"/>
        </w:tabs>
        <w:ind w:left="4620" w:hanging="720"/>
      </w:pPr>
      <w:rPr>
        <w:rFonts w:cs="Times New Roman" w:hint="default"/>
      </w:rPr>
    </w:lvl>
    <w:lvl w:ilvl="1" w:tplc="1A9E7D40">
      <w:start w:val="5"/>
      <w:numFmt w:val="decimal"/>
      <w:lvlText w:val="%2"/>
      <w:lvlJc w:val="left"/>
      <w:pPr>
        <w:tabs>
          <w:tab w:val="num" w:pos="4980"/>
        </w:tabs>
        <w:ind w:left="4980" w:hanging="360"/>
      </w:pPr>
      <w:rPr>
        <w:rFonts w:cs="Times New Roman" w:hint="default"/>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20">
    <w:nsid w:val="30416B3E"/>
    <w:multiLevelType w:val="multilevel"/>
    <w:tmpl w:val="0B72912E"/>
    <w:lvl w:ilvl="0">
      <w:start w:val="2"/>
      <w:numFmt w:val="decimal"/>
      <w:lvlText w:val="%1."/>
      <w:lvlJc w:val="left"/>
      <w:pPr>
        <w:tabs>
          <w:tab w:val="num" w:pos="570"/>
        </w:tabs>
        <w:ind w:left="570" w:hanging="570"/>
      </w:pPr>
      <w:rPr>
        <w:rFonts w:cs="Times New Roman" w:hint="default"/>
      </w:rPr>
    </w:lvl>
    <w:lvl w:ilvl="1">
      <w:start w:val="2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9617EA2"/>
    <w:multiLevelType w:val="multilevel"/>
    <w:tmpl w:val="A62C7E4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E82460C"/>
    <w:multiLevelType w:val="multilevel"/>
    <w:tmpl w:val="E4D8B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087363D"/>
    <w:multiLevelType w:val="multilevel"/>
    <w:tmpl w:val="1C0C5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BC6CF4"/>
    <w:multiLevelType w:val="multilevel"/>
    <w:tmpl w:val="34400C1C"/>
    <w:lvl w:ilvl="0">
      <w:start w:val="2"/>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082"/>
        </w:tabs>
        <w:ind w:left="108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3A72057"/>
    <w:multiLevelType w:val="multilevel"/>
    <w:tmpl w:val="D22C678E"/>
    <w:lvl w:ilvl="0">
      <w:start w:val="7"/>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444E2656"/>
    <w:multiLevelType w:val="multilevel"/>
    <w:tmpl w:val="C9E85414"/>
    <w:lvl w:ilvl="0">
      <w:start w:val="2"/>
      <w:numFmt w:val="decimal"/>
      <w:lvlText w:val="%1."/>
      <w:lvlJc w:val="left"/>
      <w:pPr>
        <w:tabs>
          <w:tab w:val="num" w:pos="570"/>
        </w:tabs>
        <w:ind w:left="570" w:hanging="570"/>
      </w:pPr>
      <w:rPr>
        <w:rFonts w:cs="Times New Roman" w:hint="default"/>
      </w:rPr>
    </w:lvl>
    <w:lvl w:ilvl="1">
      <w:start w:val="2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6E16BD1"/>
    <w:multiLevelType w:val="multilevel"/>
    <w:tmpl w:val="1A10289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A387A32"/>
    <w:multiLevelType w:val="multilevel"/>
    <w:tmpl w:val="57D87156"/>
    <w:lvl w:ilvl="0">
      <w:start w:val="6"/>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98E6A87"/>
    <w:multiLevelType w:val="multilevel"/>
    <w:tmpl w:val="04DA93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9AD057A"/>
    <w:multiLevelType w:val="multilevel"/>
    <w:tmpl w:val="7FC2BE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A64770F"/>
    <w:multiLevelType w:val="multilevel"/>
    <w:tmpl w:val="7EE0C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FC4280E"/>
    <w:multiLevelType w:val="multilevel"/>
    <w:tmpl w:val="215C4A48"/>
    <w:lvl w:ilvl="0">
      <w:start w:val="3"/>
      <w:numFmt w:val="upperRoman"/>
      <w:lvlText w:val="%1."/>
      <w:lvlJc w:val="left"/>
      <w:pPr>
        <w:tabs>
          <w:tab w:val="num" w:pos="1080"/>
        </w:tabs>
        <w:ind w:left="1080" w:hanging="720"/>
      </w:pPr>
      <w:rPr>
        <w:rFonts w:cs="Times New Roman" w:hint="default"/>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6A5E6AB5"/>
    <w:multiLevelType w:val="multilevel"/>
    <w:tmpl w:val="022A3D16"/>
    <w:lvl w:ilvl="0">
      <w:start w:val="1"/>
      <w:numFmt w:val="upperRoman"/>
      <w:pStyle w:val="1"/>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2585EBA"/>
    <w:multiLevelType w:val="multilevel"/>
    <w:tmpl w:val="8B6E6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52858B3"/>
    <w:multiLevelType w:val="multilevel"/>
    <w:tmpl w:val="3190E84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2"/>
        </w:tabs>
        <w:ind w:left="1082" w:hanging="720"/>
      </w:pPr>
      <w:rPr>
        <w:rFonts w:cs="Times New Roman" w:hint="default"/>
      </w:rPr>
    </w:lvl>
    <w:lvl w:ilvl="2">
      <w:start w:val="1"/>
      <w:numFmt w:val="decimal"/>
      <w:lvlText w:val="%1.%2.%3."/>
      <w:lvlJc w:val="left"/>
      <w:pPr>
        <w:tabs>
          <w:tab w:val="num" w:pos="1444"/>
        </w:tabs>
        <w:ind w:left="1444" w:hanging="720"/>
      </w:pPr>
      <w:rPr>
        <w:rFonts w:cs="Times New Roman" w:hint="default"/>
      </w:rPr>
    </w:lvl>
    <w:lvl w:ilvl="3">
      <w:start w:val="1"/>
      <w:numFmt w:val="decimal"/>
      <w:lvlText w:val="%1.%2.%3.%4."/>
      <w:lvlJc w:val="left"/>
      <w:pPr>
        <w:tabs>
          <w:tab w:val="num" w:pos="2166"/>
        </w:tabs>
        <w:ind w:left="2166" w:hanging="1080"/>
      </w:pPr>
      <w:rPr>
        <w:rFonts w:cs="Times New Roman" w:hint="default"/>
      </w:rPr>
    </w:lvl>
    <w:lvl w:ilvl="4">
      <w:start w:val="1"/>
      <w:numFmt w:val="decimal"/>
      <w:lvlText w:val="%1.%2.%3.%4.%5."/>
      <w:lvlJc w:val="left"/>
      <w:pPr>
        <w:tabs>
          <w:tab w:val="num" w:pos="2528"/>
        </w:tabs>
        <w:ind w:left="2528" w:hanging="1080"/>
      </w:pPr>
      <w:rPr>
        <w:rFonts w:cs="Times New Roman" w:hint="default"/>
      </w:rPr>
    </w:lvl>
    <w:lvl w:ilvl="5">
      <w:start w:val="1"/>
      <w:numFmt w:val="decimal"/>
      <w:lvlText w:val="%1.%2.%3.%4.%5.%6."/>
      <w:lvlJc w:val="left"/>
      <w:pPr>
        <w:tabs>
          <w:tab w:val="num" w:pos="3250"/>
        </w:tabs>
        <w:ind w:left="3250" w:hanging="1440"/>
      </w:pPr>
      <w:rPr>
        <w:rFonts w:cs="Times New Roman" w:hint="default"/>
      </w:rPr>
    </w:lvl>
    <w:lvl w:ilvl="6">
      <w:start w:val="1"/>
      <w:numFmt w:val="decimal"/>
      <w:lvlText w:val="%1.%2.%3.%4.%5.%6.%7."/>
      <w:lvlJc w:val="left"/>
      <w:pPr>
        <w:tabs>
          <w:tab w:val="num" w:pos="3972"/>
        </w:tabs>
        <w:ind w:left="3972" w:hanging="1800"/>
      </w:pPr>
      <w:rPr>
        <w:rFonts w:cs="Times New Roman" w:hint="default"/>
      </w:rPr>
    </w:lvl>
    <w:lvl w:ilvl="7">
      <w:start w:val="1"/>
      <w:numFmt w:val="decimal"/>
      <w:lvlText w:val="%1.%2.%3.%4.%5.%6.%7.%8."/>
      <w:lvlJc w:val="left"/>
      <w:pPr>
        <w:tabs>
          <w:tab w:val="num" w:pos="4334"/>
        </w:tabs>
        <w:ind w:left="4334" w:hanging="1800"/>
      </w:pPr>
      <w:rPr>
        <w:rFonts w:cs="Times New Roman" w:hint="default"/>
      </w:rPr>
    </w:lvl>
    <w:lvl w:ilvl="8">
      <w:start w:val="1"/>
      <w:numFmt w:val="decimal"/>
      <w:lvlText w:val="%1.%2.%3.%4.%5.%6.%7.%8.%9."/>
      <w:lvlJc w:val="left"/>
      <w:pPr>
        <w:tabs>
          <w:tab w:val="num" w:pos="5056"/>
        </w:tabs>
        <w:ind w:left="5056" w:hanging="2160"/>
      </w:pPr>
      <w:rPr>
        <w:rFonts w:cs="Times New Roman" w:hint="default"/>
      </w:rPr>
    </w:lvl>
  </w:abstractNum>
  <w:abstractNum w:abstractNumId="36">
    <w:nsid w:val="77972583"/>
    <w:multiLevelType w:val="multilevel"/>
    <w:tmpl w:val="963E59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8007D37"/>
    <w:multiLevelType w:val="multilevel"/>
    <w:tmpl w:val="05389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8232133"/>
    <w:multiLevelType w:val="multilevel"/>
    <w:tmpl w:val="A60A79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AA1356A"/>
    <w:multiLevelType w:val="multilevel"/>
    <w:tmpl w:val="AEB4A1E6"/>
    <w:lvl w:ilvl="0">
      <w:start w:val="4"/>
      <w:numFmt w:val="decimal"/>
      <w:lvlText w:val="%1.0."/>
      <w:lvlJc w:val="left"/>
      <w:pPr>
        <w:tabs>
          <w:tab w:val="num" w:pos="1425"/>
        </w:tabs>
        <w:ind w:left="1425" w:hanging="720"/>
      </w:pPr>
      <w:rPr>
        <w:rFonts w:cs="Times New Roman" w:hint="default"/>
      </w:rPr>
    </w:lvl>
    <w:lvl w:ilvl="1">
      <w:start w:val="1"/>
      <w:numFmt w:val="decimal"/>
      <w:lvlText w:val="%1.%2."/>
      <w:lvlJc w:val="left"/>
      <w:pPr>
        <w:tabs>
          <w:tab w:val="num" w:pos="2133"/>
        </w:tabs>
        <w:ind w:left="2133" w:hanging="720"/>
      </w:pPr>
      <w:rPr>
        <w:rFonts w:cs="Times New Roman" w:hint="default"/>
      </w:rPr>
    </w:lvl>
    <w:lvl w:ilvl="2">
      <w:start w:val="1"/>
      <w:numFmt w:val="decimal"/>
      <w:lvlText w:val="%1.%2.%3."/>
      <w:lvlJc w:val="left"/>
      <w:pPr>
        <w:tabs>
          <w:tab w:val="num" w:pos="2841"/>
        </w:tabs>
        <w:ind w:left="2841" w:hanging="720"/>
      </w:pPr>
      <w:rPr>
        <w:rFonts w:cs="Times New Roman" w:hint="default"/>
      </w:rPr>
    </w:lvl>
    <w:lvl w:ilvl="3">
      <w:start w:val="1"/>
      <w:numFmt w:val="decimal"/>
      <w:lvlText w:val="%1.%2.%3.%4."/>
      <w:lvlJc w:val="left"/>
      <w:pPr>
        <w:tabs>
          <w:tab w:val="num" w:pos="3909"/>
        </w:tabs>
        <w:ind w:left="3909" w:hanging="1080"/>
      </w:pPr>
      <w:rPr>
        <w:rFonts w:cs="Times New Roman" w:hint="default"/>
      </w:rPr>
    </w:lvl>
    <w:lvl w:ilvl="4">
      <w:start w:val="1"/>
      <w:numFmt w:val="decimal"/>
      <w:lvlText w:val="%1.%2.%3.%4.%5."/>
      <w:lvlJc w:val="left"/>
      <w:pPr>
        <w:tabs>
          <w:tab w:val="num" w:pos="4617"/>
        </w:tabs>
        <w:ind w:left="4617" w:hanging="1080"/>
      </w:pPr>
      <w:rPr>
        <w:rFonts w:cs="Times New Roman" w:hint="default"/>
      </w:rPr>
    </w:lvl>
    <w:lvl w:ilvl="5">
      <w:start w:val="1"/>
      <w:numFmt w:val="decimal"/>
      <w:lvlText w:val="%1.%2.%3.%4.%5.%6."/>
      <w:lvlJc w:val="left"/>
      <w:pPr>
        <w:tabs>
          <w:tab w:val="num" w:pos="5685"/>
        </w:tabs>
        <w:ind w:left="5685" w:hanging="1440"/>
      </w:pPr>
      <w:rPr>
        <w:rFonts w:cs="Times New Roman" w:hint="default"/>
      </w:rPr>
    </w:lvl>
    <w:lvl w:ilvl="6">
      <w:start w:val="1"/>
      <w:numFmt w:val="decimal"/>
      <w:lvlText w:val="%1.%2.%3.%4.%5.%6.%7."/>
      <w:lvlJc w:val="left"/>
      <w:pPr>
        <w:tabs>
          <w:tab w:val="num" w:pos="6753"/>
        </w:tabs>
        <w:ind w:left="6753" w:hanging="1800"/>
      </w:pPr>
      <w:rPr>
        <w:rFonts w:cs="Times New Roman" w:hint="default"/>
      </w:rPr>
    </w:lvl>
    <w:lvl w:ilvl="7">
      <w:start w:val="1"/>
      <w:numFmt w:val="decimal"/>
      <w:lvlText w:val="%1.%2.%3.%4.%5.%6.%7.%8."/>
      <w:lvlJc w:val="left"/>
      <w:pPr>
        <w:tabs>
          <w:tab w:val="num" w:pos="7461"/>
        </w:tabs>
        <w:ind w:left="7461" w:hanging="1800"/>
      </w:pPr>
      <w:rPr>
        <w:rFonts w:cs="Times New Roman" w:hint="default"/>
      </w:rPr>
    </w:lvl>
    <w:lvl w:ilvl="8">
      <w:start w:val="1"/>
      <w:numFmt w:val="decimal"/>
      <w:lvlText w:val="%1.%2.%3.%4.%5.%6.%7.%8.%9."/>
      <w:lvlJc w:val="left"/>
      <w:pPr>
        <w:tabs>
          <w:tab w:val="num" w:pos="8529"/>
        </w:tabs>
        <w:ind w:left="8529" w:hanging="2160"/>
      </w:pPr>
      <w:rPr>
        <w:rFonts w:cs="Times New Roman" w:hint="default"/>
      </w:rPr>
    </w:lvl>
  </w:abstractNum>
  <w:abstractNum w:abstractNumId="40">
    <w:nsid w:val="7F0C3DEB"/>
    <w:multiLevelType w:val="multilevel"/>
    <w:tmpl w:val="683656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38"/>
  </w:num>
  <w:num w:numId="3">
    <w:abstractNumId w:val="23"/>
  </w:num>
  <w:num w:numId="4">
    <w:abstractNumId w:val="31"/>
  </w:num>
  <w:num w:numId="5">
    <w:abstractNumId w:val="11"/>
  </w:num>
  <w:num w:numId="6">
    <w:abstractNumId w:val="17"/>
  </w:num>
  <w:num w:numId="7">
    <w:abstractNumId w:val="34"/>
  </w:num>
  <w:num w:numId="8">
    <w:abstractNumId w:val="13"/>
  </w:num>
  <w:num w:numId="9">
    <w:abstractNumId w:val="22"/>
  </w:num>
  <w:num w:numId="10">
    <w:abstractNumId w:val="21"/>
  </w:num>
  <w:num w:numId="11">
    <w:abstractNumId w:val="16"/>
  </w:num>
  <w:num w:numId="12">
    <w:abstractNumId w:val="36"/>
  </w:num>
  <w:num w:numId="13">
    <w:abstractNumId w:val="37"/>
  </w:num>
  <w:num w:numId="14">
    <w:abstractNumId w:val="29"/>
  </w:num>
  <w:num w:numId="15">
    <w:abstractNumId w:val="12"/>
  </w:num>
  <w:num w:numId="16">
    <w:abstractNumId w:val="40"/>
  </w:num>
  <w:num w:numId="17">
    <w:abstractNumId w:val="30"/>
  </w:num>
  <w:num w:numId="18">
    <w:abstractNumId w:val="10"/>
  </w:num>
  <w:num w:numId="19">
    <w:abstractNumId w:val="20"/>
  </w:num>
  <w:num w:numId="20">
    <w:abstractNumId w:val="32"/>
  </w:num>
  <w:num w:numId="21">
    <w:abstractNumId w:val="39"/>
  </w:num>
  <w:num w:numId="22">
    <w:abstractNumId w:val="25"/>
  </w:num>
  <w:num w:numId="23">
    <w:abstractNumId w:val="19"/>
  </w:num>
  <w:num w:numId="24">
    <w:abstractNumId w:val="27"/>
  </w:num>
  <w:num w:numId="25">
    <w:abstractNumId w:val="24"/>
  </w:num>
  <w:num w:numId="26">
    <w:abstractNumId w:val="35"/>
  </w:num>
  <w:num w:numId="27">
    <w:abstractNumId w:val="15"/>
  </w:num>
  <w:num w:numId="28">
    <w:abstractNumId w:val="14"/>
  </w:num>
  <w:num w:numId="29">
    <w:abstractNumId w:val="26"/>
  </w:num>
  <w:num w:numId="30">
    <w:abstractNumId w:val="28"/>
  </w:num>
  <w:num w:numId="31">
    <w:abstractNumId w:val="1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6080C"/>
    <w:rsid w:val="00005B94"/>
    <w:rsid w:val="000318D3"/>
    <w:rsid w:val="000371D9"/>
    <w:rsid w:val="000378AC"/>
    <w:rsid w:val="00052BFC"/>
    <w:rsid w:val="00056489"/>
    <w:rsid w:val="0006080C"/>
    <w:rsid w:val="00060880"/>
    <w:rsid w:val="00061E38"/>
    <w:rsid w:val="00084612"/>
    <w:rsid w:val="00095557"/>
    <w:rsid w:val="000B4603"/>
    <w:rsid w:val="000C7EE9"/>
    <w:rsid w:val="000F6345"/>
    <w:rsid w:val="0012085D"/>
    <w:rsid w:val="00124337"/>
    <w:rsid w:val="001243A5"/>
    <w:rsid w:val="00135283"/>
    <w:rsid w:val="00177F8B"/>
    <w:rsid w:val="00184CB9"/>
    <w:rsid w:val="0019381D"/>
    <w:rsid w:val="001A5A96"/>
    <w:rsid w:val="001B1FBC"/>
    <w:rsid w:val="001C057D"/>
    <w:rsid w:val="001E2212"/>
    <w:rsid w:val="00207632"/>
    <w:rsid w:val="00231A06"/>
    <w:rsid w:val="002361CB"/>
    <w:rsid w:val="00237AA8"/>
    <w:rsid w:val="002415DF"/>
    <w:rsid w:val="002613BF"/>
    <w:rsid w:val="00265E1A"/>
    <w:rsid w:val="00277E9F"/>
    <w:rsid w:val="002B17E2"/>
    <w:rsid w:val="002B62C1"/>
    <w:rsid w:val="003011D2"/>
    <w:rsid w:val="00303362"/>
    <w:rsid w:val="00307AA0"/>
    <w:rsid w:val="00315F7F"/>
    <w:rsid w:val="003379AE"/>
    <w:rsid w:val="003A5395"/>
    <w:rsid w:val="003B1614"/>
    <w:rsid w:val="003D4189"/>
    <w:rsid w:val="003E4546"/>
    <w:rsid w:val="003E6774"/>
    <w:rsid w:val="004015DB"/>
    <w:rsid w:val="004077DF"/>
    <w:rsid w:val="0041683A"/>
    <w:rsid w:val="00442AA4"/>
    <w:rsid w:val="0044459D"/>
    <w:rsid w:val="0048608C"/>
    <w:rsid w:val="004B10B1"/>
    <w:rsid w:val="004B2489"/>
    <w:rsid w:val="004B4E2C"/>
    <w:rsid w:val="004B599E"/>
    <w:rsid w:val="0050400B"/>
    <w:rsid w:val="00516395"/>
    <w:rsid w:val="005252FD"/>
    <w:rsid w:val="00531B71"/>
    <w:rsid w:val="00541C6F"/>
    <w:rsid w:val="00543E9B"/>
    <w:rsid w:val="00544EC3"/>
    <w:rsid w:val="0059541B"/>
    <w:rsid w:val="005A0E25"/>
    <w:rsid w:val="005A417E"/>
    <w:rsid w:val="005C5112"/>
    <w:rsid w:val="00616DCF"/>
    <w:rsid w:val="006202BB"/>
    <w:rsid w:val="00632E57"/>
    <w:rsid w:val="00636580"/>
    <w:rsid w:val="006431EA"/>
    <w:rsid w:val="0069112D"/>
    <w:rsid w:val="006A0851"/>
    <w:rsid w:val="006C065C"/>
    <w:rsid w:val="006D722E"/>
    <w:rsid w:val="006E5D56"/>
    <w:rsid w:val="00721F76"/>
    <w:rsid w:val="00723C65"/>
    <w:rsid w:val="0072433B"/>
    <w:rsid w:val="00747186"/>
    <w:rsid w:val="00762468"/>
    <w:rsid w:val="00773D56"/>
    <w:rsid w:val="00775EA3"/>
    <w:rsid w:val="007772DE"/>
    <w:rsid w:val="007A0519"/>
    <w:rsid w:val="007A56D7"/>
    <w:rsid w:val="007A581C"/>
    <w:rsid w:val="007C1C03"/>
    <w:rsid w:val="008053E5"/>
    <w:rsid w:val="00833DBD"/>
    <w:rsid w:val="00840A25"/>
    <w:rsid w:val="00843538"/>
    <w:rsid w:val="008538A2"/>
    <w:rsid w:val="008D1F74"/>
    <w:rsid w:val="00907A9A"/>
    <w:rsid w:val="00943EDE"/>
    <w:rsid w:val="009C0BD7"/>
    <w:rsid w:val="009C6045"/>
    <w:rsid w:val="009C7EB1"/>
    <w:rsid w:val="009E7411"/>
    <w:rsid w:val="00A027A9"/>
    <w:rsid w:val="00A4043D"/>
    <w:rsid w:val="00A544D2"/>
    <w:rsid w:val="00A545E9"/>
    <w:rsid w:val="00A943C6"/>
    <w:rsid w:val="00AA79FD"/>
    <w:rsid w:val="00AB25EF"/>
    <w:rsid w:val="00AB2981"/>
    <w:rsid w:val="00AB64AE"/>
    <w:rsid w:val="00AC1858"/>
    <w:rsid w:val="00AF572A"/>
    <w:rsid w:val="00B0110E"/>
    <w:rsid w:val="00B205B7"/>
    <w:rsid w:val="00B27674"/>
    <w:rsid w:val="00B4306B"/>
    <w:rsid w:val="00B74062"/>
    <w:rsid w:val="00B82CDC"/>
    <w:rsid w:val="00B848D0"/>
    <w:rsid w:val="00BA1461"/>
    <w:rsid w:val="00BB5294"/>
    <w:rsid w:val="00BC6CA8"/>
    <w:rsid w:val="00BE5B3E"/>
    <w:rsid w:val="00C20A17"/>
    <w:rsid w:val="00C3404D"/>
    <w:rsid w:val="00C54C71"/>
    <w:rsid w:val="00C80D2E"/>
    <w:rsid w:val="00C87BD3"/>
    <w:rsid w:val="00CA4F60"/>
    <w:rsid w:val="00CA5420"/>
    <w:rsid w:val="00CB38DD"/>
    <w:rsid w:val="00CE2915"/>
    <w:rsid w:val="00CE43D2"/>
    <w:rsid w:val="00D03A86"/>
    <w:rsid w:val="00D078BC"/>
    <w:rsid w:val="00D12662"/>
    <w:rsid w:val="00D1750C"/>
    <w:rsid w:val="00D45776"/>
    <w:rsid w:val="00D70F4F"/>
    <w:rsid w:val="00D82263"/>
    <w:rsid w:val="00D91754"/>
    <w:rsid w:val="00DB7995"/>
    <w:rsid w:val="00DC35F6"/>
    <w:rsid w:val="00DD2772"/>
    <w:rsid w:val="00DE5D74"/>
    <w:rsid w:val="00DF2BBB"/>
    <w:rsid w:val="00DF4ECF"/>
    <w:rsid w:val="00DF7C49"/>
    <w:rsid w:val="00E00E83"/>
    <w:rsid w:val="00E07785"/>
    <w:rsid w:val="00E3743F"/>
    <w:rsid w:val="00E50007"/>
    <w:rsid w:val="00E64A87"/>
    <w:rsid w:val="00E77076"/>
    <w:rsid w:val="00E9409B"/>
    <w:rsid w:val="00EB1BF8"/>
    <w:rsid w:val="00EB21E0"/>
    <w:rsid w:val="00ED1B48"/>
    <w:rsid w:val="00ED33AE"/>
    <w:rsid w:val="00EF12D8"/>
    <w:rsid w:val="00EF1CF8"/>
    <w:rsid w:val="00EF4308"/>
    <w:rsid w:val="00F01111"/>
    <w:rsid w:val="00F1637C"/>
    <w:rsid w:val="00F228F4"/>
    <w:rsid w:val="00F41D64"/>
    <w:rsid w:val="00F43348"/>
    <w:rsid w:val="00F44ACB"/>
    <w:rsid w:val="00F51ACB"/>
    <w:rsid w:val="00F70EB2"/>
    <w:rsid w:val="00F95AE1"/>
    <w:rsid w:val="00FA1880"/>
    <w:rsid w:val="00FE3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5"/>
    <w:pPr>
      <w:widowControl w:val="0"/>
    </w:pPr>
    <w:rPr>
      <w:color w:val="000000"/>
      <w:sz w:val="24"/>
      <w:szCs w:val="24"/>
    </w:rPr>
  </w:style>
  <w:style w:type="paragraph" w:styleId="1">
    <w:name w:val="heading 1"/>
    <w:basedOn w:val="a"/>
    <w:next w:val="a0"/>
    <w:link w:val="10"/>
    <w:uiPriority w:val="99"/>
    <w:qFormat/>
    <w:locked/>
    <w:rsid w:val="00ED1B48"/>
    <w:pPr>
      <w:widowControl/>
      <w:numPr>
        <w:numId w:val="1"/>
      </w:numPr>
      <w:suppressAutoHyphens/>
      <w:spacing w:before="280" w:after="280"/>
      <w:outlineLvl w:val="0"/>
    </w:pPr>
    <w:rPr>
      <w:rFonts w:ascii="Times New Roman" w:hAnsi="Times New Roman" w:cs="Times New Roman"/>
      <w:b/>
      <w:bCs/>
      <w:color w:val="auto"/>
      <w:kern w:val="2"/>
      <w:sz w:val="48"/>
      <w:szCs w:val="48"/>
      <w:lang w:eastAsia="zh-CN"/>
    </w:rPr>
  </w:style>
  <w:style w:type="paragraph" w:styleId="2">
    <w:name w:val="heading 2"/>
    <w:basedOn w:val="a"/>
    <w:next w:val="a"/>
    <w:link w:val="20"/>
    <w:uiPriority w:val="99"/>
    <w:qFormat/>
    <w:locked/>
    <w:rsid w:val="00ED1B48"/>
    <w:pPr>
      <w:keepNext/>
      <w:widowControl/>
      <w:suppressAutoHyphens/>
      <w:spacing w:before="240" w:after="60"/>
      <w:outlineLvl w:val="1"/>
    </w:pPr>
    <w:rPr>
      <w:rFonts w:ascii="Arial" w:hAnsi="Arial" w:cs="Arial"/>
      <w:b/>
      <w:bCs/>
      <w:i/>
      <w:iCs/>
      <w:color w:val="auto"/>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A1461"/>
    <w:rPr>
      <w:rFonts w:ascii="Cambria" w:hAnsi="Cambria" w:cs="Times New Roman"/>
      <w:b/>
      <w:bCs/>
      <w:color w:val="000000"/>
      <w:kern w:val="32"/>
      <w:sz w:val="32"/>
      <w:szCs w:val="32"/>
    </w:rPr>
  </w:style>
  <w:style w:type="character" w:customStyle="1" w:styleId="20">
    <w:name w:val="Заголовок 2 Знак"/>
    <w:basedOn w:val="a1"/>
    <w:link w:val="2"/>
    <w:uiPriority w:val="99"/>
    <w:semiHidden/>
    <w:locked/>
    <w:rsid w:val="00BA1461"/>
    <w:rPr>
      <w:rFonts w:ascii="Cambria" w:hAnsi="Cambria" w:cs="Times New Roman"/>
      <w:b/>
      <w:bCs/>
      <w:i/>
      <w:iCs/>
      <w:color w:val="000000"/>
      <w:sz w:val="28"/>
      <w:szCs w:val="28"/>
    </w:rPr>
  </w:style>
  <w:style w:type="character" w:styleId="a4">
    <w:name w:val="Hyperlink"/>
    <w:basedOn w:val="a1"/>
    <w:uiPriority w:val="99"/>
    <w:rsid w:val="001243A5"/>
    <w:rPr>
      <w:rFonts w:cs="Times New Roman"/>
      <w:color w:val="000080"/>
      <w:u w:val="single"/>
    </w:rPr>
  </w:style>
  <w:style w:type="character" w:customStyle="1" w:styleId="21">
    <w:name w:val="Основной текст (2)_"/>
    <w:basedOn w:val="a1"/>
    <w:link w:val="210"/>
    <w:uiPriority w:val="99"/>
    <w:locked/>
    <w:rsid w:val="001243A5"/>
    <w:rPr>
      <w:rFonts w:ascii="Times New Roman" w:hAnsi="Times New Roman" w:cs="Times New Roman"/>
      <w:sz w:val="28"/>
      <w:szCs w:val="28"/>
      <w:u w:val="none"/>
    </w:rPr>
  </w:style>
  <w:style w:type="character" w:customStyle="1" w:styleId="3">
    <w:name w:val="Основной текст (3)_"/>
    <w:basedOn w:val="a1"/>
    <w:link w:val="30"/>
    <w:uiPriority w:val="99"/>
    <w:locked/>
    <w:rsid w:val="001243A5"/>
    <w:rPr>
      <w:rFonts w:ascii="Times New Roman" w:hAnsi="Times New Roman" w:cs="Times New Roman"/>
      <w:b/>
      <w:bCs/>
      <w:sz w:val="28"/>
      <w:szCs w:val="28"/>
      <w:u w:val="none"/>
    </w:rPr>
  </w:style>
  <w:style w:type="character" w:customStyle="1" w:styleId="31">
    <w:name w:val="Основной текст (3) + Курсив"/>
    <w:basedOn w:val="3"/>
    <w:uiPriority w:val="99"/>
    <w:rsid w:val="001243A5"/>
    <w:rPr>
      <w:rFonts w:ascii="Times New Roman" w:hAnsi="Times New Roman" w:cs="Times New Roman"/>
      <w:b/>
      <w:bCs/>
      <w:i/>
      <w:iCs/>
      <w:color w:val="000000"/>
      <w:spacing w:val="0"/>
      <w:w w:val="100"/>
      <w:position w:val="0"/>
      <w:sz w:val="28"/>
      <w:szCs w:val="28"/>
      <w:u w:val="none"/>
      <w:lang w:val="ru-RU" w:eastAsia="ru-RU"/>
    </w:rPr>
  </w:style>
  <w:style w:type="character" w:customStyle="1" w:styleId="327pt">
    <w:name w:val="Основной текст (3) + 27 pt"/>
    <w:basedOn w:val="3"/>
    <w:uiPriority w:val="99"/>
    <w:rsid w:val="001243A5"/>
    <w:rPr>
      <w:rFonts w:ascii="Times New Roman" w:hAnsi="Times New Roman" w:cs="Times New Roman"/>
      <w:b/>
      <w:bCs/>
      <w:color w:val="000000"/>
      <w:spacing w:val="0"/>
      <w:w w:val="100"/>
      <w:position w:val="0"/>
      <w:sz w:val="54"/>
      <w:szCs w:val="54"/>
      <w:u w:val="none"/>
      <w:lang w:val="ru-RU" w:eastAsia="ru-RU"/>
    </w:rPr>
  </w:style>
  <w:style w:type="character" w:customStyle="1" w:styleId="4">
    <w:name w:val="Основной текст (4)_"/>
    <w:basedOn w:val="a1"/>
    <w:link w:val="40"/>
    <w:uiPriority w:val="99"/>
    <w:locked/>
    <w:rsid w:val="001243A5"/>
    <w:rPr>
      <w:rFonts w:ascii="Times New Roman" w:hAnsi="Times New Roman" w:cs="Times New Roman"/>
      <w:b/>
      <w:bCs/>
      <w:i/>
      <w:iCs/>
      <w:sz w:val="28"/>
      <w:szCs w:val="28"/>
      <w:u w:val="none"/>
    </w:rPr>
  </w:style>
  <w:style w:type="character" w:customStyle="1" w:styleId="11">
    <w:name w:val="Заголовок №1_"/>
    <w:basedOn w:val="a1"/>
    <w:link w:val="12"/>
    <w:uiPriority w:val="99"/>
    <w:locked/>
    <w:rsid w:val="001243A5"/>
    <w:rPr>
      <w:rFonts w:ascii="Times New Roman" w:hAnsi="Times New Roman" w:cs="Times New Roman"/>
      <w:b/>
      <w:bCs/>
      <w:sz w:val="28"/>
      <w:szCs w:val="28"/>
      <w:u w:val="none"/>
    </w:rPr>
  </w:style>
  <w:style w:type="character" w:customStyle="1" w:styleId="22">
    <w:name w:val="Основной текст (2) + Полужирный"/>
    <w:basedOn w:val="21"/>
    <w:uiPriority w:val="99"/>
    <w:rsid w:val="001243A5"/>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21"/>
    <w:uiPriority w:val="99"/>
    <w:rsid w:val="001243A5"/>
    <w:rPr>
      <w:rFonts w:ascii="Times New Roman" w:hAnsi="Times New Roman" w:cs="Times New Roman"/>
      <w:color w:val="000000"/>
      <w:spacing w:val="0"/>
      <w:w w:val="100"/>
      <w:position w:val="0"/>
      <w:sz w:val="28"/>
      <w:szCs w:val="28"/>
      <w:u w:val="single"/>
      <w:lang w:val="ru-RU" w:eastAsia="ru-RU"/>
    </w:rPr>
  </w:style>
  <w:style w:type="character" w:customStyle="1" w:styleId="24">
    <w:name w:val="Основной текст (2) + Курсив"/>
    <w:basedOn w:val="21"/>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5">
    <w:name w:val="Основной текст (5)_"/>
    <w:basedOn w:val="a1"/>
    <w:link w:val="50"/>
    <w:uiPriority w:val="99"/>
    <w:locked/>
    <w:rsid w:val="001243A5"/>
    <w:rPr>
      <w:rFonts w:ascii="Times New Roman" w:hAnsi="Times New Roman" w:cs="Times New Roman"/>
      <w:i/>
      <w:iCs/>
      <w:sz w:val="28"/>
      <w:szCs w:val="28"/>
      <w:u w:val="none"/>
    </w:rPr>
  </w:style>
  <w:style w:type="character" w:customStyle="1" w:styleId="51">
    <w:name w:val="Основной текст (5) + Не курсив"/>
    <w:basedOn w:val="5"/>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2Calibri">
    <w:name w:val="Основной текст (2) + Calibri"/>
    <w:aliases w:val="9,5 pt"/>
    <w:basedOn w:val="21"/>
    <w:uiPriority w:val="99"/>
    <w:rsid w:val="001243A5"/>
    <w:rPr>
      <w:rFonts w:ascii="Calibri" w:hAnsi="Calibri" w:cs="Calibri"/>
      <w:color w:val="000000"/>
      <w:spacing w:val="0"/>
      <w:w w:val="100"/>
      <w:position w:val="0"/>
      <w:sz w:val="19"/>
      <w:szCs w:val="19"/>
      <w:u w:val="none"/>
      <w:lang w:val="ru-RU" w:eastAsia="ru-RU"/>
    </w:rPr>
  </w:style>
  <w:style w:type="character" w:customStyle="1" w:styleId="7Exact">
    <w:name w:val="Основной текст (7) Exact"/>
    <w:basedOn w:val="a1"/>
    <w:uiPriority w:val="99"/>
    <w:rsid w:val="001243A5"/>
    <w:rPr>
      <w:rFonts w:ascii="Times New Roman" w:hAnsi="Times New Roman" w:cs="Times New Roman"/>
      <w:sz w:val="20"/>
      <w:szCs w:val="20"/>
      <w:u w:val="none"/>
    </w:rPr>
  </w:style>
  <w:style w:type="character" w:customStyle="1" w:styleId="6">
    <w:name w:val="Основной текст (6)_"/>
    <w:basedOn w:val="a1"/>
    <w:link w:val="60"/>
    <w:uiPriority w:val="99"/>
    <w:locked/>
    <w:rsid w:val="001243A5"/>
    <w:rPr>
      <w:rFonts w:ascii="Times New Roman" w:hAnsi="Times New Roman" w:cs="Times New Roman"/>
      <w:b/>
      <w:bCs/>
      <w:sz w:val="22"/>
      <w:szCs w:val="22"/>
      <w:u w:val="none"/>
    </w:rPr>
  </w:style>
  <w:style w:type="character" w:customStyle="1" w:styleId="7">
    <w:name w:val="Основной текст (7)_"/>
    <w:basedOn w:val="a1"/>
    <w:link w:val="70"/>
    <w:uiPriority w:val="99"/>
    <w:locked/>
    <w:rsid w:val="001243A5"/>
    <w:rPr>
      <w:rFonts w:ascii="Times New Roman" w:hAnsi="Times New Roman" w:cs="Times New Roman"/>
      <w:sz w:val="20"/>
      <w:szCs w:val="20"/>
      <w:u w:val="none"/>
    </w:rPr>
  </w:style>
  <w:style w:type="character" w:customStyle="1" w:styleId="63pt">
    <w:name w:val="Основной текст (6) + Интервал 3 pt"/>
    <w:basedOn w:val="6"/>
    <w:uiPriority w:val="99"/>
    <w:rsid w:val="001243A5"/>
    <w:rPr>
      <w:rFonts w:ascii="Times New Roman" w:hAnsi="Times New Roman" w:cs="Times New Roman"/>
      <w:b/>
      <w:bCs/>
      <w:color w:val="000000"/>
      <w:spacing w:val="60"/>
      <w:w w:val="100"/>
      <w:position w:val="0"/>
      <w:sz w:val="22"/>
      <w:szCs w:val="22"/>
      <w:u w:val="none"/>
      <w:lang w:val="ru-RU" w:eastAsia="ru-RU"/>
    </w:rPr>
  </w:style>
  <w:style w:type="character" w:customStyle="1" w:styleId="8">
    <w:name w:val="Основной текст (8)_"/>
    <w:basedOn w:val="a1"/>
    <w:link w:val="80"/>
    <w:uiPriority w:val="99"/>
    <w:locked/>
    <w:rsid w:val="001243A5"/>
    <w:rPr>
      <w:rFonts w:ascii="Times New Roman" w:hAnsi="Times New Roman" w:cs="Times New Roman"/>
      <w:b/>
      <w:bCs/>
      <w:u w:val="none"/>
    </w:rPr>
  </w:style>
  <w:style w:type="character" w:customStyle="1" w:styleId="211pt">
    <w:name w:val="Основной текст (2) + 11 pt"/>
    <w:aliases w:val="Полужирный"/>
    <w:basedOn w:val="21"/>
    <w:uiPriority w:val="99"/>
    <w:rsid w:val="001243A5"/>
    <w:rPr>
      <w:rFonts w:ascii="Times New Roman" w:hAnsi="Times New Roman" w:cs="Times New Roman"/>
      <w:b/>
      <w:bCs/>
      <w:color w:val="000000"/>
      <w:spacing w:val="0"/>
      <w:w w:val="100"/>
      <w:position w:val="0"/>
      <w:sz w:val="22"/>
      <w:szCs w:val="22"/>
      <w:u w:val="none"/>
      <w:lang w:val="ru-RU" w:eastAsia="ru-RU"/>
    </w:rPr>
  </w:style>
  <w:style w:type="character" w:customStyle="1" w:styleId="211pt1">
    <w:name w:val="Основной текст (2) + 11 pt1"/>
    <w:aliases w:val="Полужирный1,Курсив"/>
    <w:basedOn w:val="21"/>
    <w:uiPriority w:val="99"/>
    <w:rsid w:val="001243A5"/>
    <w:rPr>
      <w:rFonts w:ascii="Times New Roman" w:hAnsi="Times New Roman" w:cs="Times New Roman"/>
      <w:b/>
      <w:bCs/>
      <w:i/>
      <w:iCs/>
      <w:color w:val="000000"/>
      <w:spacing w:val="0"/>
      <w:w w:val="100"/>
      <w:position w:val="0"/>
      <w:sz w:val="22"/>
      <w:szCs w:val="22"/>
      <w:u w:val="none"/>
      <w:lang w:val="ru-RU" w:eastAsia="ru-RU"/>
    </w:rPr>
  </w:style>
  <w:style w:type="character" w:customStyle="1" w:styleId="a5">
    <w:name w:val="Подпись к таблице_"/>
    <w:basedOn w:val="a1"/>
    <w:link w:val="a6"/>
    <w:uiPriority w:val="99"/>
    <w:locked/>
    <w:rsid w:val="001243A5"/>
    <w:rPr>
      <w:rFonts w:ascii="Times New Roman" w:hAnsi="Times New Roman" w:cs="Times New Roman"/>
      <w:b/>
      <w:bCs/>
      <w:sz w:val="22"/>
      <w:szCs w:val="22"/>
      <w:u w:val="none"/>
    </w:rPr>
  </w:style>
  <w:style w:type="paragraph" w:customStyle="1" w:styleId="210">
    <w:name w:val="Основной текст (2)1"/>
    <w:basedOn w:val="a"/>
    <w:link w:val="21"/>
    <w:uiPriority w:val="99"/>
    <w:rsid w:val="001243A5"/>
    <w:pPr>
      <w:shd w:val="clear" w:color="auto" w:fill="FFFFFF"/>
      <w:spacing w:after="420" w:line="24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1243A5"/>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uiPriority w:val="99"/>
    <w:rsid w:val="001243A5"/>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uiPriority w:val="99"/>
    <w:rsid w:val="001243A5"/>
    <w:pPr>
      <w:shd w:val="clear" w:color="auto" w:fill="FFFFFF"/>
      <w:spacing w:before="300" w:after="420" w:line="24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uiPriority w:val="99"/>
    <w:rsid w:val="001243A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uiPriority w:val="99"/>
    <w:rsid w:val="001243A5"/>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uiPriority w:val="99"/>
    <w:rsid w:val="001243A5"/>
    <w:pPr>
      <w:shd w:val="clear" w:color="auto" w:fill="FFFFFF"/>
      <w:spacing w:before="540" w:after="600" w:line="240" w:lineRule="atLeast"/>
      <w:jc w:val="right"/>
    </w:pPr>
    <w:rPr>
      <w:rFonts w:ascii="Times New Roman" w:eastAsia="Times New Roman" w:hAnsi="Times New Roman" w:cs="Times New Roman"/>
      <w:b/>
      <w:bCs/>
      <w:sz w:val="22"/>
      <w:szCs w:val="22"/>
    </w:rPr>
  </w:style>
  <w:style w:type="paragraph" w:customStyle="1" w:styleId="80">
    <w:name w:val="Основной текст (8)"/>
    <w:basedOn w:val="a"/>
    <w:link w:val="8"/>
    <w:uiPriority w:val="99"/>
    <w:rsid w:val="001243A5"/>
    <w:pPr>
      <w:shd w:val="clear" w:color="auto" w:fill="FFFFFF"/>
      <w:spacing w:before="240" w:after="900" w:line="240" w:lineRule="atLeast"/>
      <w:jc w:val="center"/>
    </w:pPr>
    <w:rPr>
      <w:rFonts w:ascii="Times New Roman" w:eastAsia="Times New Roman" w:hAnsi="Times New Roman" w:cs="Times New Roman"/>
      <w:b/>
      <w:bCs/>
    </w:rPr>
  </w:style>
  <w:style w:type="paragraph" w:customStyle="1" w:styleId="a6">
    <w:name w:val="Подпись к таблице"/>
    <w:basedOn w:val="a"/>
    <w:link w:val="a5"/>
    <w:uiPriority w:val="99"/>
    <w:rsid w:val="001243A5"/>
    <w:pPr>
      <w:shd w:val="clear" w:color="auto" w:fill="FFFFFF"/>
      <w:spacing w:line="240" w:lineRule="atLeast"/>
    </w:pPr>
    <w:rPr>
      <w:rFonts w:ascii="Times New Roman" w:eastAsia="Times New Roman" w:hAnsi="Times New Roman" w:cs="Times New Roman"/>
      <w:b/>
      <w:bCs/>
      <w:sz w:val="22"/>
      <w:szCs w:val="22"/>
    </w:rPr>
  </w:style>
  <w:style w:type="paragraph" w:styleId="a7">
    <w:name w:val="List Paragraph"/>
    <w:basedOn w:val="a"/>
    <w:uiPriority w:val="99"/>
    <w:qFormat/>
    <w:rsid w:val="00ED1B48"/>
    <w:pPr>
      <w:widowControl/>
      <w:suppressAutoHyphens/>
      <w:ind w:left="720"/>
    </w:pPr>
    <w:rPr>
      <w:rFonts w:ascii="Times New Roman" w:hAnsi="Times New Roman" w:cs="Times New Roman"/>
      <w:color w:val="auto"/>
      <w:szCs w:val="20"/>
      <w:lang w:eastAsia="zh-CN"/>
    </w:rPr>
  </w:style>
  <w:style w:type="paragraph" w:styleId="a8">
    <w:name w:val="Title"/>
    <w:basedOn w:val="a"/>
    <w:next w:val="a9"/>
    <w:link w:val="aa"/>
    <w:uiPriority w:val="99"/>
    <w:qFormat/>
    <w:locked/>
    <w:rsid w:val="00ED1B48"/>
    <w:pPr>
      <w:widowControl/>
      <w:suppressAutoHyphens/>
      <w:jc w:val="center"/>
    </w:pPr>
    <w:rPr>
      <w:rFonts w:ascii="Times New Roman" w:hAnsi="Times New Roman" w:cs="Times New Roman"/>
      <w:color w:val="auto"/>
      <w:sz w:val="28"/>
      <w:szCs w:val="20"/>
      <w:lang w:eastAsia="ar-SA"/>
    </w:rPr>
  </w:style>
  <w:style w:type="character" w:customStyle="1" w:styleId="aa">
    <w:name w:val="Название Знак"/>
    <w:basedOn w:val="a1"/>
    <w:link w:val="a8"/>
    <w:uiPriority w:val="99"/>
    <w:locked/>
    <w:rsid w:val="00BA1461"/>
    <w:rPr>
      <w:rFonts w:ascii="Cambria" w:hAnsi="Cambria" w:cs="Times New Roman"/>
      <w:b/>
      <w:bCs/>
      <w:color w:val="000000"/>
      <w:kern w:val="28"/>
      <w:sz w:val="32"/>
      <w:szCs w:val="32"/>
    </w:rPr>
  </w:style>
  <w:style w:type="paragraph" w:customStyle="1" w:styleId="13">
    <w:name w:val="Без интервала1"/>
    <w:uiPriority w:val="99"/>
    <w:rsid w:val="00ED1B48"/>
    <w:rPr>
      <w:rFonts w:ascii="Calibri" w:hAnsi="Calibri" w:cs="Times New Roman"/>
    </w:rPr>
  </w:style>
  <w:style w:type="paragraph" w:styleId="a0">
    <w:name w:val="Body Text"/>
    <w:basedOn w:val="a"/>
    <w:link w:val="ab"/>
    <w:uiPriority w:val="99"/>
    <w:rsid w:val="00ED1B48"/>
    <w:pPr>
      <w:spacing w:after="120"/>
    </w:pPr>
  </w:style>
  <w:style w:type="character" w:customStyle="1" w:styleId="ab">
    <w:name w:val="Основной текст Знак"/>
    <w:basedOn w:val="a1"/>
    <w:link w:val="a0"/>
    <w:uiPriority w:val="99"/>
    <w:semiHidden/>
    <w:locked/>
    <w:rsid w:val="00BA1461"/>
    <w:rPr>
      <w:rFonts w:cs="Times New Roman"/>
      <w:color w:val="000000"/>
      <w:sz w:val="24"/>
      <w:szCs w:val="24"/>
    </w:rPr>
  </w:style>
  <w:style w:type="paragraph" w:styleId="a9">
    <w:name w:val="Subtitle"/>
    <w:basedOn w:val="a"/>
    <w:link w:val="ac"/>
    <w:uiPriority w:val="99"/>
    <w:qFormat/>
    <w:locked/>
    <w:rsid w:val="00ED1B48"/>
    <w:pPr>
      <w:spacing w:after="60"/>
      <w:jc w:val="center"/>
      <w:outlineLvl w:val="1"/>
    </w:pPr>
    <w:rPr>
      <w:rFonts w:ascii="Arial" w:hAnsi="Arial" w:cs="Arial"/>
    </w:rPr>
  </w:style>
  <w:style w:type="character" w:customStyle="1" w:styleId="ac">
    <w:name w:val="Подзаголовок Знак"/>
    <w:basedOn w:val="a1"/>
    <w:link w:val="a9"/>
    <w:uiPriority w:val="99"/>
    <w:locked/>
    <w:rsid w:val="00BA1461"/>
    <w:rPr>
      <w:rFonts w:ascii="Cambria" w:hAnsi="Cambria" w:cs="Times New Roman"/>
      <w:color w:val="000000"/>
      <w:sz w:val="24"/>
      <w:szCs w:val="24"/>
    </w:rPr>
  </w:style>
  <w:style w:type="paragraph" w:customStyle="1" w:styleId="ConsPlusNormal">
    <w:name w:val="ConsPlusNormal"/>
    <w:link w:val="ConsPlusNormal0"/>
    <w:uiPriority w:val="99"/>
    <w:rsid w:val="009C7EB1"/>
    <w:pPr>
      <w:suppressAutoHyphens/>
      <w:autoSpaceDE w:val="0"/>
    </w:pPr>
    <w:rPr>
      <w:rFonts w:cs="Times New Roman"/>
      <w:lang w:eastAsia="zh-CN"/>
    </w:rPr>
  </w:style>
  <w:style w:type="paragraph" w:customStyle="1" w:styleId="-11">
    <w:name w:val="Цветной список - Акцент 11"/>
    <w:basedOn w:val="a"/>
    <w:uiPriority w:val="99"/>
    <w:rsid w:val="00C80D2E"/>
    <w:pPr>
      <w:widowControl/>
      <w:suppressAutoHyphens/>
      <w:ind w:left="708"/>
    </w:pPr>
    <w:rPr>
      <w:rFonts w:ascii="Times New Roman" w:hAnsi="Times New Roman" w:cs="Times New Roman"/>
      <w:color w:val="auto"/>
      <w:lang w:eastAsia="zh-CN"/>
    </w:rPr>
  </w:style>
  <w:style w:type="character" w:customStyle="1" w:styleId="ad">
    <w:name w:val="Гипертекстовая ссылка"/>
    <w:uiPriority w:val="99"/>
    <w:rsid w:val="009C6045"/>
    <w:rPr>
      <w:color w:val="106BBE"/>
    </w:rPr>
  </w:style>
  <w:style w:type="character" w:customStyle="1" w:styleId="ae">
    <w:name w:val="Основной текст_"/>
    <w:link w:val="14"/>
    <w:uiPriority w:val="99"/>
    <w:locked/>
    <w:rsid w:val="00095557"/>
    <w:rPr>
      <w:sz w:val="26"/>
    </w:rPr>
  </w:style>
  <w:style w:type="paragraph" w:customStyle="1" w:styleId="14">
    <w:name w:val="Основной текст1"/>
    <w:basedOn w:val="a"/>
    <w:link w:val="ae"/>
    <w:uiPriority w:val="99"/>
    <w:rsid w:val="00095557"/>
    <w:pPr>
      <w:ind w:firstLine="400"/>
    </w:pPr>
    <w:rPr>
      <w:rFonts w:cs="Times New Roman"/>
      <w:color w:val="auto"/>
      <w:sz w:val="26"/>
      <w:szCs w:val="20"/>
    </w:rPr>
  </w:style>
  <w:style w:type="character" w:customStyle="1" w:styleId="ConsPlusNormal0">
    <w:name w:val="ConsPlusNormal Знак"/>
    <w:link w:val="ConsPlusNormal"/>
    <w:uiPriority w:val="99"/>
    <w:locked/>
    <w:rsid w:val="003379AE"/>
    <w:rPr>
      <w:sz w:val="22"/>
      <w:lang w:val="ru-RU" w:eastAsia="zh-CN"/>
    </w:rPr>
  </w:style>
  <w:style w:type="character" w:customStyle="1" w:styleId="15">
    <w:name w:val="Гиперссылка1"/>
    <w:uiPriority w:val="99"/>
    <w:rsid w:val="00EF12D8"/>
    <w:rPr>
      <w:rFonts w:ascii="Times New Roman" w:hAnsi="Times New Roman"/>
      <w:color w:val="0563C1"/>
      <w:u w:val="single"/>
    </w:rPr>
  </w:style>
  <w:style w:type="paragraph" w:styleId="af">
    <w:name w:val="Balloon Text"/>
    <w:basedOn w:val="a"/>
    <w:link w:val="af0"/>
    <w:uiPriority w:val="99"/>
    <w:semiHidden/>
    <w:unhideWhenUsed/>
    <w:rsid w:val="004B10B1"/>
    <w:rPr>
      <w:rFonts w:ascii="Tahoma" w:hAnsi="Tahoma" w:cs="Tahoma"/>
      <w:sz w:val="16"/>
      <w:szCs w:val="16"/>
    </w:rPr>
  </w:style>
  <w:style w:type="character" w:customStyle="1" w:styleId="af0">
    <w:name w:val="Текст выноски Знак"/>
    <w:basedOn w:val="a1"/>
    <w:link w:val="af"/>
    <w:uiPriority w:val="99"/>
    <w:semiHidden/>
    <w:rsid w:val="004B10B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5"/>
    <w:pPr>
      <w:widowControl w:val="0"/>
    </w:pPr>
    <w:rPr>
      <w:color w:val="000000"/>
      <w:sz w:val="24"/>
      <w:szCs w:val="24"/>
    </w:rPr>
  </w:style>
  <w:style w:type="paragraph" w:styleId="1">
    <w:name w:val="heading 1"/>
    <w:basedOn w:val="a"/>
    <w:next w:val="a0"/>
    <w:link w:val="10"/>
    <w:uiPriority w:val="99"/>
    <w:qFormat/>
    <w:locked/>
    <w:rsid w:val="00ED1B48"/>
    <w:pPr>
      <w:widowControl/>
      <w:numPr>
        <w:numId w:val="1"/>
      </w:numPr>
      <w:suppressAutoHyphens/>
      <w:spacing w:before="280" w:after="280"/>
      <w:outlineLvl w:val="0"/>
    </w:pPr>
    <w:rPr>
      <w:rFonts w:ascii="Times New Roman" w:hAnsi="Times New Roman" w:cs="Times New Roman"/>
      <w:b/>
      <w:bCs/>
      <w:color w:val="auto"/>
      <w:kern w:val="2"/>
      <w:sz w:val="48"/>
      <w:szCs w:val="48"/>
      <w:lang w:eastAsia="zh-CN"/>
    </w:rPr>
  </w:style>
  <w:style w:type="paragraph" w:styleId="2">
    <w:name w:val="heading 2"/>
    <w:basedOn w:val="a"/>
    <w:next w:val="a"/>
    <w:link w:val="20"/>
    <w:uiPriority w:val="99"/>
    <w:qFormat/>
    <w:locked/>
    <w:rsid w:val="00ED1B48"/>
    <w:pPr>
      <w:keepNext/>
      <w:widowControl/>
      <w:suppressAutoHyphens/>
      <w:spacing w:before="240" w:after="60"/>
      <w:outlineLvl w:val="1"/>
    </w:pPr>
    <w:rPr>
      <w:rFonts w:ascii="Arial" w:hAnsi="Arial" w:cs="Arial"/>
      <w:b/>
      <w:bCs/>
      <w:i/>
      <w:iCs/>
      <w:color w:val="auto"/>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A1461"/>
    <w:rPr>
      <w:rFonts w:ascii="Cambria" w:hAnsi="Cambria" w:cs="Times New Roman"/>
      <w:b/>
      <w:bCs/>
      <w:color w:val="000000"/>
      <w:kern w:val="32"/>
      <w:sz w:val="32"/>
      <w:szCs w:val="32"/>
    </w:rPr>
  </w:style>
  <w:style w:type="character" w:customStyle="1" w:styleId="20">
    <w:name w:val="Заголовок 2 Знак"/>
    <w:basedOn w:val="a1"/>
    <w:link w:val="2"/>
    <w:uiPriority w:val="99"/>
    <w:semiHidden/>
    <w:locked/>
    <w:rsid w:val="00BA1461"/>
    <w:rPr>
      <w:rFonts w:ascii="Cambria" w:hAnsi="Cambria" w:cs="Times New Roman"/>
      <w:b/>
      <w:bCs/>
      <w:i/>
      <w:iCs/>
      <w:color w:val="000000"/>
      <w:sz w:val="28"/>
      <w:szCs w:val="28"/>
    </w:rPr>
  </w:style>
  <w:style w:type="character" w:styleId="a4">
    <w:name w:val="Hyperlink"/>
    <w:basedOn w:val="a1"/>
    <w:uiPriority w:val="99"/>
    <w:rsid w:val="001243A5"/>
    <w:rPr>
      <w:rFonts w:cs="Times New Roman"/>
      <w:color w:val="000080"/>
      <w:u w:val="single"/>
    </w:rPr>
  </w:style>
  <w:style w:type="character" w:customStyle="1" w:styleId="21">
    <w:name w:val="Основной текст (2)_"/>
    <w:basedOn w:val="a1"/>
    <w:link w:val="210"/>
    <w:uiPriority w:val="99"/>
    <w:locked/>
    <w:rsid w:val="001243A5"/>
    <w:rPr>
      <w:rFonts w:ascii="Times New Roman" w:hAnsi="Times New Roman" w:cs="Times New Roman"/>
      <w:sz w:val="28"/>
      <w:szCs w:val="28"/>
      <w:u w:val="none"/>
    </w:rPr>
  </w:style>
  <w:style w:type="character" w:customStyle="1" w:styleId="3">
    <w:name w:val="Основной текст (3)_"/>
    <w:basedOn w:val="a1"/>
    <w:link w:val="30"/>
    <w:uiPriority w:val="99"/>
    <w:locked/>
    <w:rsid w:val="001243A5"/>
    <w:rPr>
      <w:rFonts w:ascii="Times New Roman" w:hAnsi="Times New Roman" w:cs="Times New Roman"/>
      <w:b/>
      <w:bCs/>
      <w:sz w:val="28"/>
      <w:szCs w:val="28"/>
      <w:u w:val="none"/>
    </w:rPr>
  </w:style>
  <w:style w:type="character" w:customStyle="1" w:styleId="31">
    <w:name w:val="Основной текст (3) + Курсив"/>
    <w:basedOn w:val="3"/>
    <w:uiPriority w:val="99"/>
    <w:rsid w:val="001243A5"/>
    <w:rPr>
      <w:rFonts w:ascii="Times New Roman" w:hAnsi="Times New Roman" w:cs="Times New Roman"/>
      <w:b/>
      <w:bCs/>
      <w:i/>
      <w:iCs/>
      <w:color w:val="000000"/>
      <w:spacing w:val="0"/>
      <w:w w:val="100"/>
      <w:position w:val="0"/>
      <w:sz w:val="28"/>
      <w:szCs w:val="28"/>
      <w:u w:val="none"/>
      <w:lang w:val="ru-RU" w:eastAsia="ru-RU"/>
    </w:rPr>
  </w:style>
  <w:style w:type="character" w:customStyle="1" w:styleId="327pt">
    <w:name w:val="Основной текст (3) + 27 pt"/>
    <w:basedOn w:val="3"/>
    <w:uiPriority w:val="99"/>
    <w:rsid w:val="001243A5"/>
    <w:rPr>
      <w:rFonts w:ascii="Times New Roman" w:hAnsi="Times New Roman" w:cs="Times New Roman"/>
      <w:b/>
      <w:bCs/>
      <w:color w:val="000000"/>
      <w:spacing w:val="0"/>
      <w:w w:val="100"/>
      <w:position w:val="0"/>
      <w:sz w:val="54"/>
      <w:szCs w:val="54"/>
      <w:u w:val="none"/>
      <w:lang w:val="ru-RU" w:eastAsia="ru-RU"/>
    </w:rPr>
  </w:style>
  <w:style w:type="character" w:customStyle="1" w:styleId="4">
    <w:name w:val="Основной текст (4)_"/>
    <w:basedOn w:val="a1"/>
    <w:link w:val="40"/>
    <w:uiPriority w:val="99"/>
    <w:locked/>
    <w:rsid w:val="001243A5"/>
    <w:rPr>
      <w:rFonts w:ascii="Times New Roman" w:hAnsi="Times New Roman" w:cs="Times New Roman"/>
      <w:b/>
      <w:bCs/>
      <w:i/>
      <w:iCs/>
      <w:sz w:val="28"/>
      <w:szCs w:val="28"/>
      <w:u w:val="none"/>
    </w:rPr>
  </w:style>
  <w:style w:type="character" w:customStyle="1" w:styleId="11">
    <w:name w:val="Заголовок №1_"/>
    <w:basedOn w:val="a1"/>
    <w:link w:val="12"/>
    <w:uiPriority w:val="99"/>
    <w:locked/>
    <w:rsid w:val="001243A5"/>
    <w:rPr>
      <w:rFonts w:ascii="Times New Roman" w:hAnsi="Times New Roman" w:cs="Times New Roman"/>
      <w:b/>
      <w:bCs/>
      <w:sz w:val="28"/>
      <w:szCs w:val="28"/>
      <w:u w:val="none"/>
    </w:rPr>
  </w:style>
  <w:style w:type="character" w:customStyle="1" w:styleId="22">
    <w:name w:val="Основной текст (2) + Полужирный"/>
    <w:basedOn w:val="21"/>
    <w:uiPriority w:val="99"/>
    <w:rsid w:val="001243A5"/>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21"/>
    <w:uiPriority w:val="99"/>
    <w:rsid w:val="001243A5"/>
    <w:rPr>
      <w:rFonts w:ascii="Times New Roman" w:hAnsi="Times New Roman" w:cs="Times New Roman"/>
      <w:color w:val="000000"/>
      <w:spacing w:val="0"/>
      <w:w w:val="100"/>
      <w:position w:val="0"/>
      <w:sz w:val="28"/>
      <w:szCs w:val="28"/>
      <w:u w:val="single"/>
      <w:lang w:val="ru-RU" w:eastAsia="ru-RU"/>
    </w:rPr>
  </w:style>
  <w:style w:type="character" w:customStyle="1" w:styleId="24">
    <w:name w:val="Основной текст (2) + Курсив"/>
    <w:basedOn w:val="21"/>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5">
    <w:name w:val="Основной текст (5)_"/>
    <w:basedOn w:val="a1"/>
    <w:link w:val="50"/>
    <w:uiPriority w:val="99"/>
    <w:locked/>
    <w:rsid w:val="001243A5"/>
    <w:rPr>
      <w:rFonts w:ascii="Times New Roman" w:hAnsi="Times New Roman" w:cs="Times New Roman"/>
      <w:i/>
      <w:iCs/>
      <w:sz w:val="28"/>
      <w:szCs w:val="28"/>
      <w:u w:val="none"/>
    </w:rPr>
  </w:style>
  <w:style w:type="character" w:customStyle="1" w:styleId="51">
    <w:name w:val="Основной текст (5) + Не курсив"/>
    <w:basedOn w:val="5"/>
    <w:uiPriority w:val="99"/>
    <w:rsid w:val="001243A5"/>
    <w:rPr>
      <w:rFonts w:ascii="Times New Roman" w:hAnsi="Times New Roman" w:cs="Times New Roman"/>
      <w:i/>
      <w:iCs/>
      <w:color w:val="000000"/>
      <w:spacing w:val="0"/>
      <w:w w:val="100"/>
      <w:position w:val="0"/>
      <w:sz w:val="28"/>
      <w:szCs w:val="28"/>
      <w:u w:val="none"/>
      <w:lang w:val="ru-RU" w:eastAsia="ru-RU"/>
    </w:rPr>
  </w:style>
  <w:style w:type="character" w:customStyle="1" w:styleId="2Calibri">
    <w:name w:val="Основной текст (2) + Calibri"/>
    <w:aliases w:val="9,5 pt"/>
    <w:basedOn w:val="21"/>
    <w:uiPriority w:val="99"/>
    <w:rsid w:val="001243A5"/>
    <w:rPr>
      <w:rFonts w:ascii="Calibri" w:hAnsi="Calibri" w:cs="Calibri"/>
      <w:color w:val="000000"/>
      <w:spacing w:val="0"/>
      <w:w w:val="100"/>
      <w:position w:val="0"/>
      <w:sz w:val="19"/>
      <w:szCs w:val="19"/>
      <w:u w:val="none"/>
      <w:lang w:val="ru-RU" w:eastAsia="ru-RU"/>
    </w:rPr>
  </w:style>
  <w:style w:type="character" w:customStyle="1" w:styleId="7Exact">
    <w:name w:val="Основной текст (7) Exact"/>
    <w:basedOn w:val="a1"/>
    <w:uiPriority w:val="99"/>
    <w:rsid w:val="001243A5"/>
    <w:rPr>
      <w:rFonts w:ascii="Times New Roman" w:hAnsi="Times New Roman" w:cs="Times New Roman"/>
      <w:sz w:val="20"/>
      <w:szCs w:val="20"/>
      <w:u w:val="none"/>
    </w:rPr>
  </w:style>
  <w:style w:type="character" w:customStyle="1" w:styleId="6">
    <w:name w:val="Основной текст (6)_"/>
    <w:basedOn w:val="a1"/>
    <w:link w:val="60"/>
    <w:uiPriority w:val="99"/>
    <w:locked/>
    <w:rsid w:val="001243A5"/>
    <w:rPr>
      <w:rFonts w:ascii="Times New Roman" w:hAnsi="Times New Roman" w:cs="Times New Roman"/>
      <w:b/>
      <w:bCs/>
      <w:sz w:val="22"/>
      <w:szCs w:val="22"/>
      <w:u w:val="none"/>
    </w:rPr>
  </w:style>
  <w:style w:type="character" w:customStyle="1" w:styleId="7">
    <w:name w:val="Основной текст (7)_"/>
    <w:basedOn w:val="a1"/>
    <w:link w:val="70"/>
    <w:uiPriority w:val="99"/>
    <w:locked/>
    <w:rsid w:val="001243A5"/>
    <w:rPr>
      <w:rFonts w:ascii="Times New Roman" w:hAnsi="Times New Roman" w:cs="Times New Roman"/>
      <w:sz w:val="20"/>
      <w:szCs w:val="20"/>
      <w:u w:val="none"/>
    </w:rPr>
  </w:style>
  <w:style w:type="character" w:customStyle="1" w:styleId="63pt">
    <w:name w:val="Основной текст (6) + Интервал 3 pt"/>
    <w:basedOn w:val="6"/>
    <w:uiPriority w:val="99"/>
    <w:rsid w:val="001243A5"/>
    <w:rPr>
      <w:rFonts w:ascii="Times New Roman" w:hAnsi="Times New Roman" w:cs="Times New Roman"/>
      <w:b/>
      <w:bCs/>
      <w:color w:val="000000"/>
      <w:spacing w:val="60"/>
      <w:w w:val="100"/>
      <w:position w:val="0"/>
      <w:sz w:val="22"/>
      <w:szCs w:val="22"/>
      <w:u w:val="none"/>
      <w:lang w:val="ru-RU" w:eastAsia="ru-RU"/>
    </w:rPr>
  </w:style>
  <w:style w:type="character" w:customStyle="1" w:styleId="8">
    <w:name w:val="Основной текст (8)_"/>
    <w:basedOn w:val="a1"/>
    <w:link w:val="80"/>
    <w:uiPriority w:val="99"/>
    <w:locked/>
    <w:rsid w:val="001243A5"/>
    <w:rPr>
      <w:rFonts w:ascii="Times New Roman" w:hAnsi="Times New Roman" w:cs="Times New Roman"/>
      <w:b/>
      <w:bCs/>
      <w:u w:val="none"/>
    </w:rPr>
  </w:style>
  <w:style w:type="character" w:customStyle="1" w:styleId="211pt">
    <w:name w:val="Основной текст (2) + 11 pt"/>
    <w:aliases w:val="Полужирный"/>
    <w:basedOn w:val="21"/>
    <w:uiPriority w:val="99"/>
    <w:rsid w:val="001243A5"/>
    <w:rPr>
      <w:rFonts w:ascii="Times New Roman" w:hAnsi="Times New Roman" w:cs="Times New Roman"/>
      <w:b/>
      <w:bCs/>
      <w:color w:val="000000"/>
      <w:spacing w:val="0"/>
      <w:w w:val="100"/>
      <w:position w:val="0"/>
      <w:sz w:val="22"/>
      <w:szCs w:val="22"/>
      <w:u w:val="none"/>
      <w:lang w:val="ru-RU" w:eastAsia="ru-RU"/>
    </w:rPr>
  </w:style>
  <w:style w:type="character" w:customStyle="1" w:styleId="211pt1">
    <w:name w:val="Основной текст (2) + 11 pt1"/>
    <w:aliases w:val="Полужирный1,Курсив"/>
    <w:basedOn w:val="21"/>
    <w:uiPriority w:val="99"/>
    <w:rsid w:val="001243A5"/>
    <w:rPr>
      <w:rFonts w:ascii="Times New Roman" w:hAnsi="Times New Roman" w:cs="Times New Roman"/>
      <w:b/>
      <w:bCs/>
      <w:i/>
      <w:iCs/>
      <w:color w:val="000000"/>
      <w:spacing w:val="0"/>
      <w:w w:val="100"/>
      <w:position w:val="0"/>
      <w:sz w:val="22"/>
      <w:szCs w:val="22"/>
      <w:u w:val="none"/>
      <w:lang w:val="ru-RU" w:eastAsia="ru-RU"/>
    </w:rPr>
  </w:style>
  <w:style w:type="character" w:customStyle="1" w:styleId="a5">
    <w:name w:val="Подпись к таблице_"/>
    <w:basedOn w:val="a1"/>
    <w:link w:val="a6"/>
    <w:uiPriority w:val="99"/>
    <w:locked/>
    <w:rsid w:val="001243A5"/>
    <w:rPr>
      <w:rFonts w:ascii="Times New Roman" w:hAnsi="Times New Roman" w:cs="Times New Roman"/>
      <w:b/>
      <w:bCs/>
      <w:sz w:val="22"/>
      <w:szCs w:val="22"/>
      <w:u w:val="none"/>
    </w:rPr>
  </w:style>
  <w:style w:type="paragraph" w:customStyle="1" w:styleId="210">
    <w:name w:val="Основной текст (2)1"/>
    <w:basedOn w:val="a"/>
    <w:link w:val="21"/>
    <w:uiPriority w:val="99"/>
    <w:rsid w:val="001243A5"/>
    <w:pPr>
      <w:shd w:val="clear" w:color="auto" w:fill="FFFFFF"/>
      <w:spacing w:after="420" w:line="24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uiPriority w:val="99"/>
    <w:rsid w:val="001243A5"/>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uiPriority w:val="99"/>
    <w:rsid w:val="001243A5"/>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uiPriority w:val="99"/>
    <w:rsid w:val="001243A5"/>
    <w:pPr>
      <w:shd w:val="clear" w:color="auto" w:fill="FFFFFF"/>
      <w:spacing w:before="300" w:after="420" w:line="24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uiPriority w:val="99"/>
    <w:rsid w:val="001243A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uiPriority w:val="99"/>
    <w:rsid w:val="001243A5"/>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uiPriority w:val="99"/>
    <w:rsid w:val="001243A5"/>
    <w:pPr>
      <w:shd w:val="clear" w:color="auto" w:fill="FFFFFF"/>
      <w:spacing w:before="540" w:after="600" w:line="240" w:lineRule="atLeast"/>
      <w:jc w:val="right"/>
    </w:pPr>
    <w:rPr>
      <w:rFonts w:ascii="Times New Roman" w:eastAsia="Times New Roman" w:hAnsi="Times New Roman" w:cs="Times New Roman"/>
      <w:b/>
      <w:bCs/>
      <w:sz w:val="22"/>
      <w:szCs w:val="22"/>
    </w:rPr>
  </w:style>
  <w:style w:type="paragraph" w:customStyle="1" w:styleId="80">
    <w:name w:val="Основной текст (8)"/>
    <w:basedOn w:val="a"/>
    <w:link w:val="8"/>
    <w:uiPriority w:val="99"/>
    <w:rsid w:val="001243A5"/>
    <w:pPr>
      <w:shd w:val="clear" w:color="auto" w:fill="FFFFFF"/>
      <w:spacing w:before="240" w:after="900" w:line="240" w:lineRule="atLeast"/>
      <w:jc w:val="center"/>
    </w:pPr>
    <w:rPr>
      <w:rFonts w:ascii="Times New Roman" w:eastAsia="Times New Roman" w:hAnsi="Times New Roman" w:cs="Times New Roman"/>
      <w:b/>
      <w:bCs/>
    </w:rPr>
  </w:style>
  <w:style w:type="paragraph" w:customStyle="1" w:styleId="a6">
    <w:name w:val="Подпись к таблице"/>
    <w:basedOn w:val="a"/>
    <w:link w:val="a5"/>
    <w:uiPriority w:val="99"/>
    <w:rsid w:val="001243A5"/>
    <w:pPr>
      <w:shd w:val="clear" w:color="auto" w:fill="FFFFFF"/>
      <w:spacing w:line="240" w:lineRule="atLeast"/>
    </w:pPr>
    <w:rPr>
      <w:rFonts w:ascii="Times New Roman" w:eastAsia="Times New Roman" w:hAnsi="Times New Roman" w:cs="Times New Roman"/>
      <w:b/>
      <w:bCs/>
      <w:sz w:val="22"/>
      <w:szCs w:val="22"/>
    </w:rPr>
  </w:style>
  <w:style w:type="paragraph" w:styleId="a7">
    <w:name w:val="List Paragraph"/>
    <w:basedOn w:val="a"/>
    <w:uiPriority w:val="99"/>
    <w:qFormat/>
    <w:rsid w:val="00ED1B48"/>
    <w:pPr>
      <w:widowControl/>
      <w:suppressAutoHyphens/>
      <w:ind w:left="720"/>
    </w:pPr>
    <w:rPr>
      <w:rFonts w:ascii="Times New Roman" w:hAnsi="Times New Roman" w:cs="Times New Roman"/>
      <w:color w:val="auto"/>
      <w:szCs w:val="20"/>
      <w:lang w:eastAsia="zh-CN"/>
    </w:rPr>
  </w:style>
  <w:style w:type="paragraph" w:styleId="a8">
    <w:name w:val="Title"/>
    <w:basedOn w:val="a"/>
    <w:next w:val="a9"/>
    <w:link w:val="aa"/>
    <w:uiPriority w:val="99"/>
    <w:qFormat/>
    <w:locked/>
    <w:rsid w:val="00ED1B48"/>
    <w:pPr>
      <w:widowControl/>
      <w:suppressAutoHyphens/>
      <w:jc w:val="center"/>
    </w:pPr>
    <w:rPr>
      <w:rFonts w:ascii="Times New Roman" w:hAnsi="Times New Roman" w:cs="Times New Roman"/>
      <w:color w:val="auto"/>
      <w:sz w:val="28"/>
      <w:szCs w:val="20"/>
      <w:lang w:eastAsia="ar-SA"/>
    </w:rPr>
  </w:style>
  <w:style w:type="character" w:customStyle="1" w:styleId="aa">
    <w:name w:val="Название Знак"/>
    <w:basedOn w:val="a1"/>
    <w:link w:val="a8"/>
    <w:uiPriority w:val="99"/>
    <w:locked/>
    <w:rsid w:val="00BA1461"/>
    <w:rPr>
      <w:rFonts w:ascii="Cambria" w:hAnsi="Cambria" w:cs="Times New Roman"/>
      <w:b/>
      <w:bCs/>
      <w:color w:val="000000"/>
      <w:kern w:val="28"/>
      <w:sz w:val="32"/>
      <w:szCs w:val="32"/>
    </w:rPr>
  </w:style>
  <w:style w:type="paragraph" w:customStyle="1" w:styleId="13">
    <w:name w:val="Без интервала1"/>
    <w:uiPriority w:val="99"/>
    <w:rsid w:val="00ED1B48"/>
    <w:rPr>
      <w:rFonts w:ascii="Calibri" w:hAnsi="Calibri" w:cs="Times New Roman"/>
    </w:rPr>
  </w:style>
  <w:style w:type="paragraph" w:styleId="a0">
    <w:name w:val="Body Text"/>
    <w:basedOn w:val="a"/>
    <w:link w:val="ab"/>
    <w:uiPriority w:val="99"/>
    <w:rsid w:val="00ED1B48"/>
    <w:pPr>
      <w:spacing w:after="120"/>
    </w:pPr>
  </w:style>
  <w:style w:type="character" w:customStyle="1" w:styleId="ab">
    <w:name w:val="Основной текст Знак"/>
    <w:basedOn w:val="a1"/>
    <w:link w:val="a0"/>
    <w:uiPriority w:val="99"/>
    <w:semiHidden/>
    <w:locked/>
    <w:rsid w:val="00BA1461"/>
    <w:rPr>
      <w:rFonts w:cs="Times New Roman"/>
      <w:color w:val="000000"/>
      <w:sz w:val="24"/>
      <w:szCs w:val="24"/>
    </w:rPr>
  </w:style>
  <w:style w:type="paragraph" w:styleId="a9">
    <w:name w:val="Subtitle"/>
    <w:basedOn w:val="a"/>
    <w:link w:val="ac"/>
    <w:uiPriority w:val="99"/>
    <w:qFormat/>
    <w:locked/>
    <w:rsid w:val="00ED1B48"/>
    <w:pPr>
      <w:spacing w:after="60"/>
      <w:jc w:val="center"/>
      <w:outlineLvl w:val="1"/>
    </w:pPr>
    <w:rPr>
      <w:rFonts w:ascii="Arial" w:hAnsi="Arial" w:cs="Arial"/>
    </w:rPr>
  </w:style>
  <w:style w:type="character" w:customStyle="1" w:styleId="ac">
    <w:name w:val="Подзаголовок Знак"/>
    <w:basedOn w:val="a1"/>
    <w:link w:val="a9"/>
    <w:uiPriority w:val="99"/>
    <w:locked/>
    <w:rsid w:val="00BA1461"/>
    <w:rPr>
      <w:rFonts w:ascii="Cambria" w:hAnsi="Cambria" w:cs="Times New Roman"/>
      <w:color w:val="000000"/>
      <w:sz w:val="24"/>
      <w:szCs w:val="24"/>
    </w:rPr>
  </w:style>
  <w:style w:type="paragraph" w:customStyle="1" w:styleId="ConsPlusNormal">
    <w:name w:val="ConsPlusNormal"/>
    <w:link w:val="ConsPlusNormal0"/>
    <w:uiPriority w:val="99"/>
    <w:rsid w:val="009C7EB1"/>
    <w:pPr>
      <w:suppressAutoHyphens/>
      <w:autoSpaceDE w:val="0"/>
    </w:pPr>
    <w:rPr>
      <w:rFonts w:cs="Times New Roman"/>
      <w:lang w:eastAsia="zh-CN"/>
    </w:rPr>
  </w:style>
  <w:style w:type="paragraph" w:customStyle="1" w:styleId="-11">
    <w:name w:val="Цветной список - Акцент 11"/>
    <w:basedOn w:val="a"/>
    <w:uiPriority w:val="99"/>
    <w:rsid w:val="00C80D2E"/>
    <w:pPr>
      <w:widowControl/>
      <w:suppressAutoHyphens/>
      <w:ind w:left="708"/>
    </w:pPr>
    <w:rPr>
      <w:rFonts w:ascii="Times New Roman" w:hAnsi="Times New Roman" w:cs="Times New Roman"/>
      <w:color w:val="auto"/>
      <w:lang w:eastAsia="zh-CN"/>
    </w:rPr>
  </w:style>
  <w:style w:type="character" w:customStyle="1" w:styleId="ad">
    <w:name w:val="Гипертекстовая ссылка"/>
    <w:uiPriority w:val="99"/>
    <w:rsid w:val="009C6045"/>
    <w:rPr>
      <w:color w:val="106BBE"/>
    </w:rPr>
  </w:style>
  <w:style w:type="character" w:customStyle="1" w:styleId="ae">
    <w:name w:val="Основной текст_"/>
    <w:link w:val="14"/>
    <w:uiPriority w:val="99"/>
    <w:locked/>
    <w:rsid w:val="00095557"/>
    <w:rPr>
      <w:sz w:val="26"/>
    </w:rPr>
  </w:style>
  <w:style w:type="paragraph" w:customStyle="1" w:styleId="14">
    <w:name w:val="Основной текст1"/>
    <w:basedOn w:val="a"/>
    <w:link w:val="ae"/>
    <w:uiPriority w:val="99"/>
    <w:rsid w:val="00095557"/>
    <w:pPr>
      <w:ind w:firstLine="400"/>
    </w:pPr>
    <w:rPr>
      <w:rFonts w:cs="Times New Roman"/>
      <w:color w:val="auto"/>
      <w:sz w:val="26"/>
      <w:szCs w:val="20"/>
    </w:rPr>
  </w:style>
  <w:style w:type="character" w:customStyle="1" w:styleId="ConsPlusNormal0">
    <w:name w:val="ConsPlusNormal Знак"/>
    <w:link w:val="ConsPlusNormal"/>
    <w:uiPriority w:val="99"/>
    <w:locked/>
    <w:rsid w:val="003379AE"/>
    <w:rPr>
      <w:sz w:val="22"/>
      <w:lang w:val="ru-RU" w:eastAsia="zh-CN"/>
    </w:rPr>
  </w:style>
  <w:style w:type="character" w:customStyle="1" w:styleId="15">
    <w:name w:val="Гиперссылка1"/>
    <w:uiPriority w:val="99"/>
    <w:rsid w:val="00EF12D8"/>
    <w:rPr>
      <w:rFonts w:ascii="Times New Roman" w:hAnsi="Times New Roman"/>
      <w:color w:val="0563C1"/>
      <w:u w:val="single"/>
    </w:rPr>
  </w:style>
  <w:style w:type="paragraph" w:styleId="af">
    <w:name w:val="Balloon Text"/>
    <w:basedOn w:val="a"/>
    <w:link w:val="af0"/>
    <w:uiPriority w:val="99"/>
    <w:semiHidden/>
    <w:unhideWhenUsed/>
    <w:rsid w:val="004B10B1"/>
    <w:rPr>
      <w:rFonts w:ascii="Tahoma" w:hAnsi="Tahoma" w:cs="Tahoma"/>
      <w:sz w:val="16"/>
      <w:szCs w:val="16"/>
    </w:rPr>
  </w:style>
  <w:style w:type="character" w:customStyle="1" w:styleId="af0">
    <w:name w:val="Текст выноски Знак"/>
    <w:basedOn w:val="a1"/>
    <w:link w:val="af"/>
    <w:uiPriority w:val="99"/>
    <w:semiHidden/>
    <w:rsid w:val="004B10B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zhanicy.reg60.ru/" TargetMode="External"/><Relationship Id="rId13" Type="http://schemas.openxmlformats.org/officeDocument/2006/relationships/hyperlink" Target="https://www.consultant.ru/document/cons_doc_LAW_406224/a2588b2a1374c05e0939bb4df8e54fc0dfd6e000/" TargetMode="External"/><Relationship Id="rId18" Type="http://schemas.openxmlformats.org/officeDocument/2006/relationships/hyperlink" Target="https://www.consultant.ru/document/cons_doc_LAW_406224/a2588b2a1374c05e0939bb4df8e54fc0dfd6e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406224/521091c3cb2ba736a2587fafb3365e53d9e27af5/" TargetMode="External"/><Relationship Id="rId7" Type="http://schemas.openxmlformats.org/officeDocument/2006/relationships/hyperlink" Target="https://www.gosuslugi.ru/" TargetMode="External"/><Relationship Id="rId12" Type="http://schemas.openxmlformats.org/officeDocument/2006/relationships/hyperlink" Target="https://www.consultant.ru/document/cons_doc_LAW_406224/a2588b2a1374c05e0939bb4df8e54fc0dfd6e000/" TargetMode="External"/><Relationship Id="rId17" Type="http://schemas.openxmlformats.org/officeDocument/2006/relationships/hyperlink" Target="https://www.consultant.ru/document/cons_doc_LAW_406224/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06224/a2588b2a1374c05e0939bb4df8e54fc0dfd6e000/" TargetMode="External"/><Relationship Id="rId20" Type="http://schemas.openxmlformats.org/officeDocument/2006/relationships/hyperlink" Target="https://www.consultant.ru/document/cons_doc_LAW_406224/521091c3cb2ba736a2587fafb3365e53d9e27af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06224/a2588b2a1374c05e0939bb4df8e54fc0dfd6e000/"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www.consultant.ru/document/cons_doc_LAW_406224/a2588b2a1374c05e0939bb4df8e54fc0dfd6e000/" TargetMode="External"/><Relationship Id="rId23" Type="http://schemas.openxmlformats.org/officeDocument/2006/relationships/hyperlink" Target="https://internet.garant.ru/" TargetMode="External"/><Relationship Id="rId10" Type="http://schemas.openxmlformats.org/officeDocument/2006/relationships/hyperlink" Target="https://www.consultant.ru/document/cons_doc_LAW_406224/a2588b2a1374c05e0939bb4df8e54fc0dfd6e000/" TargetMode="External"/><Relationship Id="rId19" Type="http://schemas.openxmlformats.org/officeDocument/2006/relationships/hyperlink" Target="https://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06224/a2588b2a1374c05e0939bb4df8e54fc0dfd6e000/" TargetMode="External"/><Relationship Id="rId14" Type="http://schemas.openxmlformats.org/officeDocument/2006/relationships/hyperlink" Target="https://www.consultant.ru/document/cons_doc_LAW_406224/a593eaab768d34bf2d7419322eac79481e73cf03/" TargetMode="External"/><Relationship Id="rId22" Type="http://schemas.openxmlformats.org/officeDocument/2006/relationships/hyperlink" Target="https://internet.garant.ru/"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15292</Words>
  <Characters>87168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cp:lastModifiedBy>
  <cp:revision>5</cp:revision>
  <cp:lastPrinted>2023-06-29T12:46:00Z</cp:lastPrinted>
  <dcterms:created xsi:type="dcterms:W3CDTF">2023-06-30T07:39:00Z</dcterms:created>
  <dcterms:modified xsi:type="dcterms:W3CDTF">2024-11-27T07:44:00Z</dcterms:modified>
</cp:coreProperties>
</file>