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8B7" w:rsidRDefault="008B38B7" w:rsidP="008B38B7">
      <w:pPr>
        <w:pStyle w:val="futurismarkdown-paragraph"/>
        <w:spacing w:before="0" w:beforeAutospacing="0" w:after="0" w:afterAutospacing="0"/>
        <w:jc w:val="center"/>
        <w:rPr>
          <w:rStyle w:val="af3"/>
          <w:sz w:val="28"/>
          <w:szCs w:val="28"/>
        </w:rPr>
      </w:pPr>
      <w:r w:rsidRPr="008B38B7">
        <w:rPr>
          <w:rStyle w:val="af3"/>
          <w:sz w:val="28"/>
          <w:szCs w:val="28"/>
        </w:rPr>
        <w:t>Озеро Алё</w:t>
      </w:r>
    </w:p>
    <w:p w:rsidR="008B38B7" w:rsidRDefault="008B38B7" w:rsidP="008B38B7">
      <w:pPr>
        <w:pStyle w:val="futurismarkdown-paragraph"/>
        <w:spacing w:before="0" w:beforeAutospacing="0" w:after="0" w:afterAutospacing="0"/>
        <w:jc w:val="center"/>
        <w:rPr>
          <w:sz w:val="28"/>
          <w:szCs w:val="28"/>
        </w:rPr>
      </w:pPr>
    </w:p>
    <w:p w:rsidR="008B38B7" w:rsidRDefault="008B38B7" w:rsidP="008B38B7">
      <w:pPr>
        <w:pStyle w:val="futurismarkdown-paragraph"/>
        <w:spacing w:before="0" w:beforeAutospacing="0" w:after="0" w:afterAutospacing="0"/>
        <w:jc w:val="center"/>
        <w:rPr>
          <w:sz w:val="28"/>
          <w:szCs w:val="28"/>
        </w:rPr>
      </w:pPr>
      <w:r w:rsidRPr="008B38B7">
        <w:rPr>
          <w:noProof/>
          <w:sz w:val="28"/>
          <w:szCs w:val="28"/>
        </w:rPr>
        <w:drawing>
          <wp:inline distT="0" distB="0" distL="0" distR="0">
            <wp:extent cx="3969691" cy="2238132"/>
            <wp:effectExtent l="19050" t="0" r="0" b="0"/>
            <wp:docPr id="21" name="Рисунок 1" descr="Фото: Лучшие Земли, земельные участки, 12-я Красноармейская ул., 21, Санкт-Петербург - Яндекс Кар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: Лучшие Земли, земельные участки, 12-я Красноармейская ул., 21, Санкт-Петербург - Яндекс Карты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302" cy="2240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8B7" w:rsidRDefault="008B38B7" w:rsidP="008B38B7">
      <w:pPr>
        <w:pStyle w:val="futurismarkdown-paragraph"/>
        <w:spacing w:before="0" w:beforeAutospacing="0" w:after="0" w:afterAutospacing="0"/>
        <w:jc w:val="center"/>
        <w:rPr>
          <w:sz w:val="28"/>
          <w:szCs w:val="28"/>
        </w:rPr>
      </w:pPr>
    </w:p>
    <w:p w:rsidR="008B38B7" w:rsidRPr="008B38B7" w:rsidRDefault="008B38B7" w:rsidP="008B38B7">
      <w:pPr>
        <w:pStyle w:val="futurismarkdown-paragraph"/>
        <w:spacing w:before="0" w:beforeAutospacing="0" w:after="0" w:afterAutospacing="0"/>
        <w:jc w:val="center"/>
        <w:rPr>
          <w:sz w:val="28"/>
          <w:szCs w:val="28"/>
        </w:rPr>
      </w:pPr>
    </w:p>
    <w:p w:rsidR="008B38B7" w:rsidRPr="009906F5" w:rsidRDefault="008B38B7" w:rsidP="009906F5">
      <w:pPr>
        <w:pStyle w:val="futurismarkdown-paragraph"/>
        <w:spacing w:before="0" w:beforeAutospacing="0" w:after="0" w:afterAutospacing="0"/>
        <w:jc w:val="both"/>
        <w:rPr>
          <w:color w:val="000000" w:themeColor="text1"/>
        </w:rPr>
      </w:pPr>
      <w:r w:rsidRPr="009906F5">
        <w:t xml:space="preserve">          </w:t>
      </w:r>
      <w:r w:rsidRPr="009906F5">
        <w:rPr>
          <w:color w:val="000000" w:themeColor="text1"/>
        </w:rPr>
        <w:t>Озеро Алё взято под охрану как ландшафтный памятник природы.</w:t>
      </w:r>
    </w:p>
    <w:p w:rsidR="008B38B7" w:rsidRPr="009906F5" w:rsidRDefault="008B38B7" w:rsidP="009906F5">
      <w:pPr>
        <w:pStyle w:val="af5"/>
        <w:shd w:val="clear" w:color="auto" w:fill="FFFFFF"/>
        <w:spacing w:before="0" w:beforeAutospacing="0" w:after="0" w:afterAutospacing="0" w:line="360" w:lineRule="atLeast"/>
        <w:jc w:val="both"/>
        <w:rPr>
          <w:color w:val="000000" w:themeColor="text1"/>
        </w:rPr>
      </w:pPr>
      <w:r w:rsidRPr="009906F5">
        <w:rPr>
          <w:color w:val="000000" w:themeColor="text1"/>
        </w:rPr>
        <w:t xml:space="preserve">          Озеро Але, окруженное живописными холмами, находится в северной части Бежаницкой возвышенности в Псковской области, около дороги, ведущей из Новоржева в село Кудеверь. Водоем площадью 13,9 км² делится на пять плесов — частей озера — и представляет собой уникальный ландшафтный заповедник, объединяющий около 40 островов с бухточками, заливами и мысами.</w:t>
      </w:r>
    </w:p>
    <w:p w:rsidR="008B38B7" w:rsidRPr="009906F5" w:rsidRDefault="008B38B7" w:rsidP="009906F5">
      <w:pPr>
        <w:pStyle w:val="af5"/>
        <w:shd w:val="clear" w:color="auto" w:fill="FFFFFF"/>
        <w:spacing w:before="0" w:beforeAutospacing="0" w:after="0" w:afterAutospacing="0" w:line="360" w:lineRule="atLeast"/>
        <w:jc w:val="both"/>
        <w:rPr>
          <w:color w:val="000000" w:themeColor="text1"/>
        </w:rPr>
      </w:pPr>
      <w:r w:rsidRPr="009906F5">
        <w:rPr>
          <w:color w:val="000000" w:themeColor="text1"/>
        </w:rPr>
        <w:t xml:space="preserve">         Але — проточное озеро с кристально чистой водой. По одной из версий, название водоема произошло от древнерусского «оле», то есть «питьевая вода». Движение воды в нем обеспечивают проходящие через него реки: Льста, Великая, Олица и Сороть.</w:t>
      </w:r>
    </w:p>
    <w:p w:rsidR="008B38B7" w:rsidRPr="009906F5" w:rsidRDefault="008B38B7" w:rsidP="009906F5">
      <w:pPr>
        <w:pStyle w:val="futurismarkdown-paragraph"/>
        <w:spacing w:before="0" w:beforeAutospacing="0" w:after="0" w:afterAutospacing="0"/>
        <w:jc w:val="both"/>
        <w:rPr>
          <w:rStyle w:val="af3"/>
          <w:color w:val="000000" w:themeColor="text1"/>
        </w:rPr>
      </w:pPr>
      <w:r w:rsidRPr="009906F5">
        <w:rPr>
          <w:color w:val="000000" w:themeColor="text1"/>
        </w:rPr>
        <w:t xml:space="preserve">         Это одно из самых глубоких озер в области, средняя глубина — 9 м, а максимальная — 27 м. Рельеф дна и берега очень извилист.</w:t>
      </w:r>
      <w:r w:rsidRPr="009906F5">
        <w:rPr>
          <w:rStyle w:val="af3"/>
          <w:color w:val="000000" w:themeColor="text1"/>
        </w:rPr>
        <w:t xml:space="preserve"> </w:t>
      </w:r>
    </w:p>
    <w:p w:rsidR="008B38B7" w:rsidRPr="009906F5" w:rsidRDefault="008B38B7" w:rsidP="009906F5">
      <w:pPr>
        <w:pStyle w:val="futurismarkdown-paragraph"/>
        <w:spacing w:before="0" w:beforeAutospacing="0" w:after="0" w:afterAutospacing="0"/>
        <w:jc w:val="both"/>
        <w:rPr>
          <w:color w:val="000000" w:themeColor="text1"/>
        </w:rPr>
      </w:pPr>
      <w:r w:rsidRPr="009906F5">
        <w:rPr>
          <w:rStyle w:val="af3"/>
          <w:b w:val="0"/>
          <w:color w:val="000000" w:themeColor="text1"/>
        </w:rPr>
        <w:t xml:space="preserve">        В водоёме обитают, например:</w:t>
      </w:r>
    </w:p>
    <w:p w:rsidR="008B38B7" w:rsidRPr="009906F5" w:rsidRDefault="008B38B7" w:rsidP="009906F5">
      <w:pPr>
        <w:widowControl/>
        <w:numPr>
          <w:ilvl w:val="0"/>
          <w:numId w:val="9"/>
        </w:numPr>
        <w:autoSpaceDE/>
        <w:autoSpaceDN/>
        <w:adjustRightInd/>
        <w:ind w:left="0"/>
        <w:jc w:val="both"/>
        <w:rPr>
          <w:color w:val="000000" w:themeColor="text1"/>
          <w:sz w:val="24"/>
          <w:szCs w:val="24"/>
        </w:rPr>
      </w:pPr>
      <w:proofErr w:type="gramStart"/>
      <w:r w:rsidRPr="009906F5">
        <w:rPr>
          <w:color w:val="000000" w:themeColor="text1"/>
          <w:sz w:val="24"/>
          <w:szCs w:val="24"/>
        </w:rPr>
        <w:t>лещ, уклея, плотва, окунь, щука, ёрш, густера, краснопёрка, золотой карась, линь; </w:t>
      </w:r>
      <w:proofErr w:type="gramEnd"/>
    </w:p>
    <w:p w:rsidR="008B38B7" w:rsidRPr="009906F5" w:rsidRDefault="008B38B7" w:rsidP="009906F5">
      <w:pPr>
        <w:widowControl/>
        <w:numPr>
          <w:ilvl w:val="0"/>
          <w:numId w:val="9"/>
        </w:numPr>
        <w:autoSpaceDE/>
        <w:autoSpaceDN/>
        <w:adjustRightInd/>
        <w:ind w:left="0"/>
        <w:jc w:val="both"/>
        <w:rPr>
          <w:color w:val="000000" w:themeColor="text1"/>
          <w:sz w:val="24"/>
          <w:szCs w:val="24"/>
        </w:rPr>
      </w:pPr>
      <w:r w:rsidRPr="009906F5">
        <w:rPr>
          <w:color w:val="000000" w:themeColor="text1"/>
          <w:sz w:val="24"/>
          <w:szCs w:val="24"/>
        </w:rPr>
        <w:t>судак (переселён из Жижицкого озера); </w:t>
      </w:r>
    </w:p>
    <w:p w:rsidR="008B38B7" w:rsidRPr="009906F5" w:rsidRDefault="008B38B7" w:rsidP="009906F5">
      <w:pPr>
        <w:widowControl/>
        <w:numPr>
          <w:ilvl w:val="0"/>
          <w:numId w:val="9"/>
        </w:numPr>
        <w:autoSpaceDE/>
        <w:autoSpaceDN/>
        <w:adjustRightInd/>
        <w:ind w:left="0"/>
        <w:jc w:val="both"/>
        <w:rPr>
          <w:color w:val="000000" w:themeColor="text1"/>
          <w:sz w:val="24"/>
          <w:szCs w:val="24"/>
        </w:rPr>
      </w:pPr>
      <w:r w:rsidRPr="009906F5">
        <w:rPr>
          <w:color w:val="000000" w:themeColor="text1"/>
          <w:sz w:val="24"/>
          <w:szCs w:val="24"/>
        </w:rPr>
        <w:t>налим, язь, пескарь. </w:t>
      </w:r>
    </w:p>
    <w:p w:rsidR="008B38B7" w:rsidRPr="009906F5" w:rsidRDefault="008B38B7" w:rsidP="009906F5">
      <w:pPr>
        <w:pStyle w:val="futurismarkdown-paragraph"/>
        <w:spacing w:before="0" w:beforeAutospacing="0" w:after="0" w:afterAutospacing="0"/>
        <w:jc w:val="both"/>
        <w:rPr>
          <w:color w:val="000000" w:themeColor="text1"/>
        </w:rPr>
      </w:pPr>
      <w:r w:rsidRPr="009906F5">
        <w:rPr>
          <w:rStyle w:val="af3"/>
          <w:b w:val="0"/>
          <w:color w:val="000000" w:themeColor="text1"/>
        </w:rPr>
        <w:t xml:space="preserve">        На берегу</w:t>
      </w:r>
      <w:r w:rsidRPr="009906F5">
        <w:rPr>
          <w:color w:val="000000" w:themeColor="text1"/>
        </w:rPr>
        <w:t> растут растения, в том числе занесённые в Красную книгу, а также ядовитые виды, например паслён сладко-горький и вороний глаз. </w:t>
      </w:r>
    </w:p>
    <w:p w:rsidR="008B38B7" w:rsidRDefault="008B38B7" w:rsidP="009906F5">
      <w:pPr>
        <w:tabs>
          <w:tab w:val="left" w:pos="709"/>
        </w:tabs>
        <w:jc w:val="both"/>
        <w:rPr>
          <w:b/>
          <w:color w:val="000000" w:themeColor="text1"/>
          <w:sz w:val="24"/>
          <w:szCs w:val="24"/>
        </w:rPr>
      </w:pPr>
    </w:p>
    <w:sectPr w:rsidR="008B38B7" w:rsidSect="00DD72FF">
      <w:headerReference w:type="even" r:id="rId8"/>
      <w:pgSz w:w="16838" w:h="11906" w:orient="landscape"/>
      <w:pgMar w:top="1701" w:right="1134" w:bottom="851" w:left="851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11E" w:rsidRDefault="00F7611E" w:rsidP="0091594C">
      <w:r>
        <w:separator/>
      </w:r>
    </w:p>
  </w:endnote>
  <w:endnote w:type="continuationSeparator" w:id="0">
    <w:p w:rsidR="00F7611E" w:rsidRDefault="00F7611E" w:rsidP="00915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11E" w:rsidRDefault="00F7611E" w:rsidP="0091594C">
      <w:r>
        <w:separator/>
      </w:r>
    </w:p>
  </w:footnote>
  <w:footnote w:type="continuationSeparator" w:id="0">
    <w:p w:rsidR="00F7611E" w:rsidRDefault="00F7611E" w:rsidP="00915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A62" w:rsidRDefault="005B7EFB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BB6B0D" w:rsidRDefault="00BB6B0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64CE6"/>
    <w:multiLevelType w:val="multilevel"/>
    <w:tmpl w:val="C10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56BFF"/>
    <w:multiLevelType w:val="hybridMultilevel"/>
    <w:tmpl w:val="6330A214"/>
    <w:lvl w:ilvl="0" w:tplc="87F4FD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93FEB"/>
    <w:multiLevelType w:val="multilevel"/>
    <w:tmpl w:val="DD6A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74AD"/>
    <w:multiLevelType w:val="multilevel"/>
    <w:tmpl w:val="C044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21ACB"/>
    <w:multiLevelType w:val="multilevel"/>
    <w:tmpl w:val="2614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4D2400D"/>
    <w:multiLevelType w:val="multilevel"/>
    <w:tmpl w:val="D5FE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63950A56"/>
    <w:multiLevelType w:val="multilevel"/>
    <w:tmpl w:val="7C16D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6"/>
  </w:num>
  <w:num w:numId="10">
    <w:abstractNumId w:val="8"/>
  </w:num>
  <w:num w:numId="11">
    <w:abstractNumId w:val="5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drawingGridHorizontalSpacing w:val="20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F39"/>
    <w:rsid w:val="00001FA2"/>
    <w:rsid w:val="0000351A"/>
    <w:rsid w:val="00004DAE"/>
    <w:rsid w:val="0000590A"/>
    <w:rsid w:val="000165D7"/>
    <w:rsid w:val="00044D6F"/>
    <w:rsid w:val="00054AD5"/>
    <w:rsid w:val="000576AB"/>
    <w:rsid w:val="00060176"/>
    <w:rsid w:val="000710B0"/>
    <w:rsid w:val="00091BA8"/>
    <w:rsid w:val="00094D3A"/>
    <w:rsid w:val="0009795F"/>
    <w:rsid w:val="000A08A7"/>
    <w:rsid w:val="000A21C0"/>
    <w:rsid w:val="000A4546"/>
    <w:rsid w:val="000B23B2"/>
    <w:rsid w:val="000B2787"/>
    <w:rsid w:val="000B3CC4"/>
    <w:rsid w:val="000C270B"/>
    <w:rsid w:val="000C56F8"/>
    <w:rsid w:val="000C5F98"/>
    <w:rsid w:val="000C6247"/>
    <w:rsid w:val="000E25C2"/>
    <w:rsid w:val="000E5D17"/>
    <w:rsid w:val="000F4F20"/>
    <w:rsid w:val="00100841"/>
    <w:rsid w:val="0010757F"/>
    <w:rsid w:val="00120115"/>
    <w:rsid w:val="0013418D"/>
    <w:rsid w:val="001543D4"/>
    <w:rsid w:val="00183F9B"/>
    <w:rsid w:val="001A05DD"/>
    <w:rsid w:val="001A0B2F"/>
    <w:rsid w:val="001B5932"/>
    <w:rsid w:val="001D4AF0"/>
    <w:rsid w:val="001E57A8"/>
    <w:rsid w:val="001F06AD"/>
    <w:rsid w:val="001F08A1"/>
    <w:rsid w:val="00210C59"/>
    <w:rsid w:val="00243254"/>
    <w:rsid w:val="0024363B"/>
    <w:rsid w:val="00245CA8"/>
    <w:rsid w:val="0025162A"/>
    <w:rsid w:val="002621AE"/>
    <w:rsid w:val="0026309E"/>
    <w:rsid w:val="00290452"/>
    <w:rsid w:val="00292AD9"/>
    <w:rsid w:val="002975CC"/>
    <w:rsid w:val="002A55DD"/>
    <w:rsid w:val="002B7B29"/>
    <w:rsid w:val="002D54E8"/>
    <w:rsid w:val="00306FA6"/>
    <w:rsid w:val="00317C9A"/>
    <w:rsid w:val="00346311"/>
    <w:rsid w:val="00352CD0"/>
    <w:rsid w:val="00354CD5"/>
    <w:rsid w:val="00355930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6933"/>
    <w:rsid w:val="003D368C"/>
    <w:rsid w:val="003D6977"/>
    <w:rsid w:val="003E47A6"/>
    <w:rsid w:val="003E6B47"/>
    <w:rsid w:val="003E7D1C"/>
    <w:rsid w:val="003F1A3B"/>
    <w:rsid w:val="004105DA"/>
    <w:rsid w:val="00413EBF"/>
    <w:rsid w:val="004159A6"/>
    <w:rsid w:val="00431884"/>
    <w:rsid w:val="00431F42"/>
    <w:rsid w:val="00462123"/>
    <w:rsid w:val="0046646D"/>
    <w:rsid w:val="0046733C"/>
    <w:rsid w:val="00476E56"/>
    <w:rsid w:val="00480C41"/>
    <w:rsid w:val="004835D6"/>
    <w:rsid w:val="00495C39"/>
    <w:rsid w:val="004A52B6"/>
    <w:rsid w:val="004D5393"/>
    <w:rsid w:val="004D628D"/>
    <w:rsid w:val="004F1E59"/>
    <w:rsid w:val="00517131"/>
    <w:rsid w:val="00524664"/>
    <w:rsid w:val="00533C1F"/>
    <w:rsid w:val="00537AEE"/>
    <w:rsid w:val="0054208E"/>
    <w:rsid w:val="00565851"/>
    <w:rsid w:val="00581770"/>
    <w:rsid w:val="00581F2A"/>
    <w:rsid w:val="00582529"/>
    <w:rsid w:val="00591F00"/>
    <w:rsid w:val="00594069"/>
    <w:rsid w:val="00595BDE"/>
    <w:rsid w:val="005A147B"/>
    <w:rsid w:val="005A3D1B"/>
    <w:rsid w:val="005A76F0"/>
    <w:rsid w:val="005B7EFB"/>
    <w:rsid w:val="005C07DA"/>
    <w:rsid w:val="005C0967"/>
    <w:rsid w:val="005C1B4C"/>
    <w:rsid w:val="005C4B13"/>
    <w:rsid w:val="005F0490"/>
    <w:rsid w:val="00610B6C"/>
    <w:rsid w:val="00621F7F"/>
    <w:rsid w:val="00622080"/>
    <w:rsid w:val="0062704E"/>
    <w:rsid w:val="00643F9A"/>
    <w:rsid w:val="00657322"/>
    <w:rsid w:val="00666CBF"/>
    <w:rsid w:val="00670E18"/>
    <w:rsid w:val="00671EF2"/>
    <w:rsid w:val="006808B1"/>
    <w:rsid w:val="00686DA8"/>
    <w:rsid w:val="006D20D4"/>
    <w:rsid w:val="007144E5"/>
    <w:rsid w:val="007163B7"/>
    <w:rsid w:val="00720600"/>
    <w:rsid w:val="007217CD"/>
    <w:rsid w:val="00726ED6"/>
    <w:rsid w:val="00744B65"/>
    <w:rsid w:val="007475ED"/>
    <w:rsid w:val="00762D57"/>
    <w:rsid w:val="00773BB8"/>
    <w:rsid w:val="00773D7F"/>
    <w:rsid w:val="0078215B"/>
    <w:rsid w:val="007A4F72"/>
    <w:rsid w:val="007B5101"/>
    <w:rsid w:val="007C16A7"/>
    <w:rsid w:val="00824E23"/>
    <w:rsid w:val="00824E77"/>
    <w:rsid w:val="008272A0"/>
    <w:rsid w:val="00833678"/>
    <w:rsid w:val="0083625B"/>
    <w:rsid w:val="0084129B"/>
    <w:rsid w:val="00850B69"/>
    <w:rsid w:val="008549EF"/>
    <w:rsid w:val="00855D6C"/>
    <w:rsid w:val="0086028F"/>
    <w:rsid w:val="0086074E"/>
    <w:rsid w:val="00875966"/>
    <w:rsid w:val="00887D89"/>
    <w:rsid w:val="008935C5"/>
    <w:rsid w:val="008B38B7"/>
    <w:rsid w:val="008C3F56"/>
    <w:rsid w:val="008D3286"/>
    <w:rsid w:val="008E0856"/>
    <w:rsid w:val="008E22FC"/>
    <w:rsid w:val="008E4951"/>
    <w:rsid w:val="008F03AF"/>
    <w:rsid w:val="008F47C0"/>
    <w:rsid w:val="009007B0"/>
    <w:rsid w:val="00903CE6"/>
    <w:rsid w:val="0090497C"/>
    <w:rsid w:val="00907BF3"/>
    <w:rsid w:val="0091594C"/>
    <w:rsid w:val="009274D7"/>
    <w:rsid w:val="00930756"/>
    <w:rsid w:val="00937C42"/>
    <w:rsid w:val="00947FD8"/>
    <w:rsid w:val="0096424F"/>
    <w:rsid w:val="009740E8"/>
    <w:rsid w:val="00981D73"/>
    <w:rsid w:val="0098664F"/>
    <w:rsid w:val="00986FB0"/>
    <w:rsid w:val="00987E86"/>
    <w:rsid w:val="009906F5"/>
    <w:rsid w:val="009B0C9A"/>
    <w:rsid w:val="009E4A62"/>
    <w:rsid w:val="009E4D65"/>
    <w:rsid w:val="009F01FD"/>
    <w:rsid w:val="009F51DD"/>
    <w:rsid w:val="00A03A64"/>
    <w:rsid w:val="00A078A1"/>
    <w:rsid w:val="00A454A8"/>
    <w:rsid w:val="00A4622F"/>
    <w:rsid w:val="00A5424B"/>
    <w:rsid w:val="00A772D0"/>
    <w:rsid w:val="00A844EA"/>
    <w:rsid w:val="00AA0CFF"/>
    <w:rsid w:val="00AA64EE"/>
    <w:rsid w:val="00AB1776"/>
    <w:rsid w:val="00AB4D4E"/>
    <w:rsid w:val="00AB5F51"/>
    <w:rsid w:val="00AF1158"/>
    <w:rsid w:val="00B01081"/>
    <w:rsid w:val="00B01EA8"/>
    <w:rsid w:val="00B03061"/>
    <w:rsid w:val="00B11A6C"/>
    <w:rsid w:val="00B21F1D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34E7"/>
    <w:rsid w:val="00B76C8F"/>
    <w:rsid w:val="00BA6A66"/>
    <w:rsid w:val="00BB6B0D"/>
    <w:rsid w:val="00BB79CB"/>
    <w:rsid w:val="00BC25E1"/>
    <w:rsid w:val="00BC55C8"/>
    <w:rsid w:val="00BE4961"/>
    <w:rsid w:val="00BF1394"/>
    <w:rsid w:val="00BF5639"/>
    <w:rsid w:val="00BF79DC"/>
    <w:rsid w:val="00C02210"/>
    <w:rsid w:val="00C11129"/>
    <w:rsid w:val="00C12093"/>
    <w:rsid w:val="00C127AF"/>
    <w:rsid w:val="00C156F0"/>
    <w:rsid w:val="00C16DA4"/>
    <w:rsid w:val="00C171AE"/>
    <w:rsid w:val="00C51FF6"/>
    <w:rsid w:val="00C5659B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CF475F"/>
    <w:rsid w:val="00D10432"/>
    <w:rsid w:val="00D20E7A"/>
    <w:rsid w:val="00D230A9"/>
    <w:rsid w:val="00D30540"/>
    <w:rsid w:val="00D36F7C"/>
    <w:rsid w:val="00D510B8"/>
    <w:rsid w:val="00D52019"/>
    <w:rsid w:val="00D61965"/>
    <w:rsid w:val="00D61A81"/>
    <w:rsid w:val="00D655A7"/>
    <w:rsid w:val="00D72CD5"/>
    <w:rsid w:val="00D74F66"/>
    <w:rsid w:val="00D8063E"/>
    <w:rsid w:val="00D81F78"/>
    <w:rsid w:val="00D87AD8"/>
    <w:rsid w:val="00D972FC"/>
    <w:rsid w:val="00DB384E"/>
    <w:rsid w:val="00DB659D"/>
    <w:rsid w:val="00DD72FF"/>
    <w:rsid w:val="00DF607D"/>
    <w:rsid w:val="00E23A5A"/>
    <w:rsid w:val="00E31534"/>
    <w:rsid w:val="00E31855"/>
    <w:rsid w:val="00E33346"/>
    <w:rsid w:val="00E50AE3"/>
    <w:rsid w:val="00E52652"/>
    <w:rsid w:val="00E57557"/>
    <w:rsid w:val="00E634F7"/>
    <w:rsid w:val="00E72485"/>
    <w:rsid w:val="00E84632"/>
    <w:rsid w:val="00E93D66"/>
    <w:rsid w:val="00EF3900"/>
    <w:rsid w:val="00F027C8"/>
    <w:rsid w:val="00F122FF"/>
    <w:rsid w:val="00F2181E"/>
    <w:rsid w:val="00F27754"/>
    <w:rsid w:val="00F3758B"/>
    <w:rsid w:val="00F45003"/>
    <w:rsid w:val="00F5611D"/>
    <w:rsid w:val="00F64093"/>
    <w:rsid w:val="00F65E68"/>
    <w:rsid w:val="00F67C41"/>
    <w:rsid w:val="00F7068C"/>
    <w:rsid w:val="00F74B4D"/>
    <w:rsid w:val="00F7611E"/>
    <w:rsid w:val="00F8087B"/>
    <w:rsid w:val="00F873E8"/>
    <w:rsid w:val="00F873FF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163B7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C16D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16DA4"/>
    <w:rPr>
      <w:b/>
      <w:bCs/>
    </w:rPr>
  </w:style>
  <w:style w:type="character" w:styleId="af4">
    <w:name w:val="Hyperlink"/>
    <w:basedOn w:val="a0"/>
    <w:uiPriority w:val="99"/>
    <w:semiHidden/>
    <w:unhideWhenUsed/>
    <w:rsid w:val="00C16DA4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0B27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6">
    <w:name w:val="Emphasis"/>
    <w:uiPriority w:val="20"/>
    <w:qFormat/>
    <w:rsid w:val="001A0B2F"/>
    <w:rPr>
      <w:i/>
      <w:iCs/>
    </w:rPr>
  </w:style>
  <w:style w:type="paragraph" w:customStyle="1" w:styleId="content--common-blockblock-3u">
    <w:name w:val="content--common-block__block-3u"/>
    <w:basedOn w:val="a"/>
    <w:rsid w:val="008B38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908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39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324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391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184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68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rt</cp:lastModifiedBy>
  <cp:revision>2</cp:revision>
  <cp:lastPrinted>2025-06-19T06:20:00Z</cp:lastPrinted>
  <dcterms:created xsi:type="dcterms:W3CDTF">2025-09-11T08:00:00Z</dcterms:created>
  <dcterms:modified xsi:type="dcterms:W3CDTF">2025-09-11T08:00:00Z</dcterms:modified>
</cp:coreProperties>
</file>