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5E" w:rsidRPr="00A44534" w:rsidRDefault="001D545E" w:rsidP="001D545E">
      <w:pPr>
        <w:ind w:firstLine="720"/>
        <w:jc w:val="right"/>
      </w:pPr>
      <w:r>
        <w:t>Приложение</w:t>
      </w:r>
      <w:r w:rsidRPr="00A44534">
        <w:t xml:space="preserve"> 1</w:t>
      </w:r>
    </w:p>
    <w:p w:rsidR="001D545E" w:rsidRPr="00EA08A3" w:rsidRDefault="001D545E" w:rsidP="001D545E">
      <w:pPr>
        <w:widowControl w:val="0"/>
        <w:autoSpaceDE w:val="0"/>
        <w:autoSpaceDN w:val="0"/>
        <w:adjustRightInd w:val="0"/>
        <w:ind w:left="567" w:firstLine="142"/>
        <w:jc w:val="center"/>
        <w:rPr>
          <w:rFonts w:ascii="Arial" w:hAnsi="Arial" w:cs="Arial"/>
          <w:sz w:val="24"/>
          <w:szCs w:val="24"/>
        </w:rPr>
      </w:pPr>
      <w:r>
        <w:rPr>
          <w:sz w:val="26"/>
          <w:szCs w:val="26"/>
        </w:rPr>
        <w:t xml:space="preserve">Сведения о степени соответствия установленных и достигнутых целевых индикаторов муниципальных программ </w:t>
      </w:r>
    </w:p>
    <w:p w:rsidR="001D545E" w:rsidRDefault="00211992" w:rsidP="001D545E">
      <w:pPr>
        <w:spacing w:line="360" w:lineRule="auto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по состоянию на 01 января 2024</w:t>
      </w:r>
      <w:r w:rsidR="001D545E" w:rsidRPr="00650544">
        <w:rPr>
          <w:sz w:val="26"/>
          <w:szCs w:val="26"/>
        </w:rPr>
        <w:t xml:space="preserve"> года</w:t>
      </w:r>
    </w:p>
    <w:tbl>
      <w:tblPr>
        <w:tblW w:w="15751" w:type="dxa"/>
        <w:tblInd w:w="10" w:type="dxa"/>
        <w:tblLayout w:type="fixed"/>
        <w:tblLook w:val="0000"/>
      </w:tblPr>
      <w:tblGrid>
        <w:gridCol w:w="591"/>
        <w:gridCol w:w="118"/>
        <w:gridCol w:w="591"/>
        <w:gridCol w:w="5221"/>
        <w:gridCol w:w="591"/>
        <w:gridCol w:w="543"/>
        <w:gridCol w:w="591"/>
        <w:gridCol w:w="1110"/>
        <w:gridCol w:w="591"/>
        <w:gridCol w:w="1252"/>
        <w:gridCol w:w="591"/>
        <w:gridCol w:w="968"/>
        <w:gridCol w:w="591"/>
        <w:gridCol w:w="1819"/>
        <w:gridCol w:w="583"/>
      </w:tblGrid>
      <w:tr w:rsidR="006E36DD" w:rsidTr="00784860">
        <w:trPr>
          <w:gridAfter w:val="1"/>
          <w:wAfter w:w="583" w:type="dxa"/>
          <w:trHeight w:val="231"/>
          <w:tblHeader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Плановое значение на год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Фактическое значение за отчетный период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44534">
              <w:rPr>
                <w:color w:val="000000"/>
              </w:rPr>
              <w:t>Отклонение, %</w:t>
            </w:r>
            <w:r>
              <w:rPr>
                <w:color w:val="000000"/>
              </w:rPr>
              <w:t>*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56165F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Причины отклонения</w:t>
            </w:r>
            <w:r w:rsidRPr="00A44534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*</w:t>
            </w:r>
          </w:p>
        </w:tc>
      </w:tr>
      <w:tr w:rsidR="006E36DD" w:rsidTr="00784860">
        <w:trPr>
          <w:gridAfter w:val="1"/>
          <w:wAfter w:w="583" w:type="dxa"/>
          <w:trHeight w:val="231"/>
          <w:tblHeader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6DD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866"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6DD" w:rsidRPr="00940866" w:rsidRDefault="006E36DD" w:rsidP="003207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40866">
              <w:rPr>
                <w:color w:val="000000"/>
              </w:rPr>
              <w:t>7</w:t>
            </w:r>
          </w:p>
        </w:tc>
      </w:tr>
      <w:tr w:rsidR="00887CF4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CF4" w:rsidRPr="00887CF4" w:rsidRDefault="00DD0583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</w:t>
            </w:r>
            <w:r w:rsidR="00887CF4" w:rsidRPr="00887CF4">
              <w:rPr>
                <w:b/>
                <w:color w:val="000000"/>
                <w:sz w:val="24"/>
                <w:szCs w:val="24"/>
              </w:rPr>
              <w:t xml:space="preserve">Развитие образования, молодежной политики и физической культуры и спорта в муниципальном образовании "Бежаницкий район" </w:t>
            </w: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Динамика роста доли молодых людей, в возрасте от 14 до 30 лет, вовлеченных в деятельность волонтерских отрядов и молодёжных общественных объединений, от общего количества молодежи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выполнения Календарного плана официальных физкультурных и спортивных  мероприятий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6,5 до 18 лет, охваченных отдыхом и оздоровлением (от общего числа детей данной возрастной категории, проживающих на территории 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образовательных учреждений, соответствующих современным требованиям обучения в общем количестве муниципальных образовательных учреждениях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повторных случаев совершения противоправных деяний несовершеннолетними, оказавшимися в трудной жизненной ситуации (в процентах, от общего количества противоправных деяний)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4D5EBD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520061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Эффективная работа служб профилактики</w:t>
            </w: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Средний балл выпускников общеобразовательных учреждений по результатам единого государственного экзамена по обязательным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баллов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47.00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413AB6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56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83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Хорошая подготовка к ЕГЭ</w:t>
            </w: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качеством общего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17A4" w:rsidTr="00BC17A4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населения полнотой и качеством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17A4" w:rsidRPr="00E958BC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17A4" w:rsidRDefault="00BC17A4" w:rsidP="00BC17A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87CF4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CF4" w:rsidRDefault="00887CF4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7CF4">
              <w:rPr>
                <w:b/>
                <w:color w:val="000000"/>
                <w:sz w:val="22"/>
                <w:szCs w:val="22"/>
              </w:rPr>
              <w:t>Подпрограмма 1 «Развитие дошкольного, общего, дополнительного образования»</w:t>
            </w: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Доля выпускников муниципальных  бюджетных общеобразовательных учреждений, сдавших единый государственный экзамен по русскому языку и математике, в </w:t>
            </w:r>
            <w:r>
              <w:rPr>
                <w:color w:val="000000"/>
              </w:rPr>
              <w:lastRenderedPageBreak/>
              <w:t>общей численности выпускников муниципальных  бюджетных 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5 - 18 лет, получающих услуги по дополнительному образованию в муниципальных бюджетных образовательных учреждениях, в общей численности детей данной возрастной группы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2 до 7  лет, посещающие  муниципальные бюджетные дошкольные образовательные учреждения, в общей численности детей в возрасте от 2 до 7 лет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бюджетных образовательных учреждений, улучшивших материально-техническую базу, с начала реализации программы от общего числа муниципальных  бюджетных 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бюджетных образовательных учреждений, оборудованных устройствами для обучения лиц с ограниченными возможностями здоровья, от общего числа муниципальных  бюджетных 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D356B" w:rsidTr="007D356B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муниципальных  бюджетных образовательных учреждений, оснащенных современным оборудованием в соответствии с требованиями реализации образовательной программы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356B" w:rsidRDefault="007D356B" w:rsidP="007D356B">
            <w:pPr>
              <w:jc w:val="center"/>
            </w:pPr>
            <w:r w:rsidRPr="00371C4A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56B" w:rsidRDefault="007D356B" w:rsidP="007D3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25782" w:rsidRPr="00E87552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782" w:rsidRPr="00887CF4" w:rsidRDefault="00F25782" w:rsidP="00887CF4">
            <w:pPr>
              <w:rPr>
                <w:b/>
              </w:rPr>
            </w:pPr>
            <w:r w:rsidRPr="00887CF4">
              <w:rPr>
                <w:b/>
              </w:rPr>
              <w:t xml:space="preserve">Федеральный проект </w:t>
            </w:r>
            <w:r w:rsidR="00DE3FA5">
              <w:rPr>
                <w:b/>
              </w:rPr>
              <w:t>1.1</w:t>
            </w:r>
            <w:r w:rsidRPr="00887CF4">
              <w:rPr>
                <w:b/>
              </w:rPr>
              <w:t xml:space="preserve"> «Успех каждого ребенка»</w:t>
            </w:r>
          </w:p>
        </w:tc>
      </w:tr>
      <w:tr w:rsidR="00887CF4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887CF4" w:rsidP="00F25782">
            <w:pPr>
              <w:jc w:val="center"/>
            </w:pPr>
            <w:r w:rsidRPr="00E87552">
              <w:t>1.1.1.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346768" w:rsidP="00F25782">
            <w:r>
              <w:rPr>
                <w:color w:val="000000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887CF4" w:rsidP="00F25782">
            <w:pPr>
              <w:jc w:val="center"/>
            </w:pPr>
            <w:r w:rsidRPr="00E87552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346768" w:rsidP="00F25782">
            <w:pPr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346768" w:rsidP="00F25782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CF4" w:rsidRPr="00E87552" w:rsidRDefault="00346768" w:rsidP="00F25782">
            <w:pPr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7CF4" w:rsidRDefault="00887CF4" w:rsidP="00F25782">
            <w:pPr>
              <w:jc w:val="center"/>
            </w:pPr>
          </w:p>
        </w:tc>
      </w:tr>
      <w:tr w:rsidR="00F25782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5782" w:rsidRPr="00F25782" w:rsidRDefault="00F25782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25782">
              <w:rPr>
                <w:b/>
                <w:color w:val="000000"/>
              </w:rPr>
              <w:t xml:space="preserve">Основное мероприятие </w:t>
            </w:r>
            <w:r w:rsidR="00DD0583">
              <w:rPr>
                <w:b/>
                <w:color w:val="000000"/>
              </w:rPr>
              <w:t>1.2</w:t>
            </w:r>
            <w:r w:rsidRPr="00F25782">
              <w:rPr>
                <w:b/>
                <w:color w:val="000000"/>
              </w:rPr>
              <w:t xml:space="preserve"> «Дошкольное образование»</w:t>
            </w: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AC5A33">
              <w:rPr>
                <w:color w:val="000000"/>
              </w:rPr>
              <w:t>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дошкольных образовательных 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AC5A33">
              <w:rPr>
                <w:color w:val="000000"/>
              </w:rPr>
              <w:t>.2.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родителей, удовлетворённых качеством услуг дошкольного образования, от общего количества родителей детей, посещающих МДОУ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AC5A33">
              <w:rPr>
                <w:color w:val="000000"/>
              </w:rPr>
              <w:t>.3.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педагогических работников, активно внедряющих современные педагогические технологии, авторские образовательные программы, от общего количества педагогических работников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BA550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  <w:r w:rsidR="00AC5A33">
              <w:rPr>
                <w:color w:val="000000"/>
              </w:rPr>
              <w:t>.4.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дней посещаемости учреждения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чел. </w:t>
            </w:r>
            <w:proofErr w:type="spellStart"/>
            <w:r>
              <w:rPr>
                <w:color w:val="000000"/>
              </w:rPr>
              <w:t>дн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1D6013" w:rsidP="001D601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D6013">
              <w:rPr>
                <w:b/>
                <w:color w:val="000000"/>
              </w:rPr>
              <w:t xml:space="preserve">Основное мероприятие </w:t>
            </w:r>
            <w:r w:rsidR="00DD0583">
              <w:rPr>
                <w:b/>
                <w:color w:val="000000"/>
              </w:rPr>
              <w:t>1.3</w:t>
            </w:r>
            <w:r w:rsidRPr="001D6013">
              <w:rPr>
                <w:b/>
                <w:color w:val="000000"/>
              </w:rPr>
              <w:t xml:space="preserve"> «Общее образование»</w:t>
            </w: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общеобразовательных учреждений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выпускников, сдавших единый государственный экзамен по русскому языку и математике, в общей численности выпускников, сдававших  единый государственный экзамен по данным предметам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 первой и второй групп здоровья в общей численности обучающихся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Удельный вес численности учителей в возрасте до 35 лет в общей численности учителей учреждения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.5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Обеспеченность предметных кабинетов автоматизированными рабочими местами учителя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.6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педагогов, имеющих высшее профессиональное образование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.7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педагогов, имеющих высшую и первую квалификационные категории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  <w:r w:rsidR="00AC5A33">
              <w:rPr>
                <w:color w:val="000000"/>
              </w:rPr>
              <w:t>.8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r>
              <w:rPr>
                <w:color w:val="000000"/>
              </w:rPr>
              <w:t>детей.участвующих</w:t>
            </w:r>
            <w:proofErr w:type="spellEnd"/>
            <w:r>
              <w:rPr>
                <w:color w:val="000000"/>
              </w:rPr>
              <w:t xml:space="preserve"> во всероссийских, областных, муниципальных конкурсах, олимпиадах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Pr="00AE5BE5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5BE5"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AC5A3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AC5A33">
              <w:rPr>
                <w:color w:val="000000"/>
              </w:rPr>
              <w:t>.9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кабинетов соответствующих требованиям, установленным надзорными органами в части соблюдения санитарно-гигиенических требований к организации образовательного процесса, от общего количества кабинетов учреждения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E851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1D6013" w:rsidP="00DE3FA5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D6013">
              <w:rPr>
                <w:b/>
                <w:color w:val="000000"/>
              </w:rPr>
              <w:t xml:space="preserve">Основное мероприятие </w:t>
            </w:r>
            <w:r w:rsidR="00DE3FA5">
              <w:rPr>
                <w:b/>
                <w:color w:val="000000"/>
              </w:rPr>
              <w:t>1</w:t>
            </w:r>
            <w:r w:rsidR="00DD0583">
              <w:rPr>
                <w:b/>
                <w:color w:val="000000"/>
              </w:rPr>
              <w:t>.4</w:t>
            </w:r>
            <w:r w:rsidRPr="001D6013">
              <w:rPr>
                <w:b/>
                <w:color w:val="000000"/>
              </w:rPr>
              <w:t xml:space="preserve"> «Дополнительное образование»</w:t>
            </w:r>
          </w:p>
        </w:tc>
      </w:tr>
      <w:tr w:rsidR="00AC5A33" w:rsidTr="0034676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  <w:r w:rsidR="00AC5A33">
              <w:rPr>
                <w:color w:val="000000"/>
              </w:rPr>
              <w:t>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муниципальных бюджетных  учреждений дополнительного образования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34676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  <w:r w:rsidR="00AC5A33">
              <w:rPr>
                <w:color w:val="000000"/>
              </w:rPr>
              <w:t>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 – победителей областных, всероссийских мероприятий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34676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  <w:r w:rsidR="00AC5A33">
              <w:rPr>
                <w:color w:val="000000"/>
              </w:rPr>
              <w:t>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Динамика количества участников муниципальных, областных, всероссийских, международных конкурсных мероприятий по отношению к предыдущему году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A33" w:rsidTr="0034676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  <w:r w:rsidR="00AC5A33">
              <w:rPr>
                <w:color w:val="000000"/>
              </w:rPr>
              <w:t>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Удовлетворенность населения качеством и полнотой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5A33" w:rsidRDefault="00AC5A33" w:rsidP="00AC5A33">
            <w:pPr>
              <w:jc w:val="center"/>
            </w:pPr>
            <w:r w:rsidRPr="00693C3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5A33" w:rsidRDefault="00AC5A33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46768" w:rsidTr="00741C4B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768" w:rsidRPr="00346768" w:rsidRDefault="00DE3FA5" w:rsidP="00741C4B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Федеральный проект </w:t>
            </w:r>
            <w:r w:rsidR="00346768" w:rsidRPr="00346768">
              <w:rPr>
                <w:b/>
                <w:color w:val="000000"/>
              </w:rPr>
              <w:t>1.5 «Патриотическое воспитание граждан Российской Федерации»</w:t>
            </w:r>
          </w:p>
        </w:tc>
      </w:tr>
      <w:tr w:rsidR="00346768" w:rsidTr="0034676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768" w:rsidRDefault="00346768" w:rsidP="003467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1.5.1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768" w:rsidRDefault="00346768" w:rsidP="00741C4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мероприятий, в государственных и </w:t>
            </w:r>
            <w:r>
              <w:rPr>
                <w:color w:val="000000"/>
              </w:rPr>
              <w:lastRenderedPageBreak/>
              <w:t xml:space="preserve">муниципальных общеобразовательных организациях  по обеспечению деятельности советников директора по воспитанию взаимодействию с детскими общественными объединениями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768" w:rsidRDefault="00346768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6768" w:rsidRDefault="00346768" w:rsidP="003467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6768" w:rsidRDefault="00346768" w:rsidP="003467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6768" w:rsidRDefault="00346768" w:rsidP="003467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6768" w:rsidRDefault="00346768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Default="001D6013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6013">
              <w:rPr>
                <w:b/>
                <w:color w:val="000000"/>
                <w:sz w:val="22"/>
                <w:szCs w:val="22"/>
              </w:rPr>
              <w:lastRenderedPageBreak/>
              <w:t>Подпрограмма 2 «Молодое поколение»</w:t>
            </w: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акций, мероприятий проведенных волонтерскими отрядами, Советом молодёжи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акций, мероприятий, направленных на профилактику асоциальных явлений, пропаганду здорового образа жизни и содействие интеллектуально – творческому развитию молодежи, проведенных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мероприятий для молодёжи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CD35C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вовлеченной  молодежи в трудовую и экономическую деятельность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CD35C2" w:rsidRDefault="007259DF" w:rsidP="007259DF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436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DE3FA5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2.1</w:t>
            </w:r>
            <w:r w:rsidR="001D6013" w:rsidRPr="001D6013">
              <w:rPr>
                <w:b/>
                <w:color w:val="000000"/>
              </w:rPr>
              <w:t xml:space="preserve"> «Молодежь» </w:t>
            </w: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муниципальному бюджетному учреждению на обеспечение деятельности (оказание услуг) учреждения по реализации молодежной политики на территории 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7259DF"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для молодежи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7259DF"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акций, мероприятий  проведенных волонтерскими отрядами, Советом молодежи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7259DF"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акций, мероприятий, направленных на профилактику асоциальных явлений, пропаганду здорового образа жизни и содействие интеллектуально-творческому развитию молодежи, проведенных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197FA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741C4B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7259DF" w:rsidRDefault="007259DF" w:rsidP="007259DF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259DF">
              <w:rPr>
                <w:b/>
                <w:color w:val="000000"/>
              </w:rPr>
              <w:t>Основное мероприятие</w:t>
            </w:r>
            <w:r w:rsidR="00DE3FA5">
              <w:rPr>
                <w:b/>
                <w:color w:val="000000"/>
              </w:rPr>
              <w:t xml:space="preserve"> 2</w:t>
            </w:r>
            <w:r>
              <w:rPr>
                <w:b/>
                <w:color w:val="000000"/>
              </w:rPr>
              <w:t>.2</w:t>
            </w:r>
            <w:r w:rsidRPr="007259DF">
              <w:rPr>
                <w:b/>
                <w:color w:val="000000"/>
              </w:rPr>
              <w:t xml:space="preserve"> «Реализация форм и моделей вовлечения молодежи в трудовую и экономическую деятельность, реализация мер поддержки молодых семей»</w:t>
            </w:r>
          </w:p>
        </w:tc>
      </w:tr>
      <w:tr w:rsidR="007259DF" w:rsidTr="007259DF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9DF" w:rsidRDefault="00DE3FA5" w:rsidP="00DE3FA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7259DF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9DF" w:rsidRDefault="007259DF" w:rsidP="00741C4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вовлеченной  молодежи в трудовую и экономическую деятельность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9DF" w:rsidRDefault="007259DF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380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Default="001D6013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6013">
              <w:rPr>
                <w:b/>
                <w:color w:val="000000"/>
                <w:sz w:val="22"/>
                <w:szCs w:val="22"/>
              </w:rPr>
              <w:t>Подпрограмма 3 «Развитие системы защиты прав детей»</w:t>
            </w:r>
          </w:p>
        </w:tc>
      </w:tr>
      <w:tr w:rsidR="007259DF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детей-сирот, детей, оставшихся без попечения родителей, от общей численности нуждающихся, обеспеченных жилыми помещениями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RPr="00520061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количества выявленных безнадзорных  и беспризорных детей и  детей, находящихся в социально-опасном положении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4D5EBD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18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520061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Pr="00520061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59DF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Снижение количества семей и несовершеннолетних, стоящих на учёте в 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4D5EBD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Pr="00A75AD5" w:rsidRDefault="007259DF" w:rsidP="007259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9DF" w:rsidRDefault="007259DF" w:rsidP="007259DF">
            <w:pPr>
              <w:jc w:val="center"/>
            </w:pPr>
            <w:r w:rsidRPr="007C1C9D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59DF" w:rsidRDefault="007259DF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1D6013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D6013">
              <w:rPr>
                <w:b/>
                <w:color w:val="000000"/>
              </w:rPr>
              <w:t>Основное мероприятие</w:t>
            </w:r>
            <w:r>
              <w:rPr>
                <w:b/>
                <w:color w:val="000000"/>
              </w:rPr>
              <w:t xml:space="preserve"> </w:t>
            </w:r>
            <w:r w:rsidR="00F25782">
              <w:rPr>
                <w:b/>
                <w:color w:val="000000"/>
              </w:rPr>
              <w:t>3.1</w:t>
            </w:r>
            <w:r w:rsidRPr="001D6013">
              <w:rPr>
                <w:b/>
                <w:color w:val="000000"/>
              </w:rPr>
              <w:t xml:space="preserve"> «Организация и осуществление  деятельности  по опеке и попечительству в отношении несовершеннолетних»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предоставление жилых помещений детям-сиротам и детям, оставшимся без попечения родителей, лицам из числа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Pr="00E958BC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Pr="00E958BC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8BC">
              <w:t>50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Недостаточное финансирование</w:t>
            </w: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DE3FA5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</w:t>
            </w:r>
            <w:r w:rsidR="001D6013" w:rsidRPr="001D6013">
              <w:rPr>
                <w:b/>
                <w:color w:val="000000"/>
              </w:rPr>
              <w:t xml:space="preserve">3.2 «Образование и обеспечение деятельности комиссии по делам несовершеннолетних и их защите их прав» 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Обеспечить деятельность комиссии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количество семей и несовершеннолетних,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Снижение количества выявленных безнадзорных и беспризорных детей  и детей, находящихся в социально-опасном положении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3.2.4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Временное трудоустройство несовершеннолетних граждан в возрасте от14 до 18 лет, в том числе состоящих на учете в комиссии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C590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D543F6" w:rsidRDefault="001D6013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543F6">
              <w:rPr>
                <w:b/>
                <w:color w:val="000000"/>
                <w:sz w:val="22"/>
                <w:szCs w:val="22"/>
              </w:rPr>
              <w:t>Подпрограмма 4 «Развитие физической культуры и спорта»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зарегистрированных на официальном сайте ГТО от общего числа жителей муниципального образования в возрасте от 10 до 60 лет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жителей сдавших комплекс на знаки ВФСК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людей, охваченных мероприятиями по сдаче комплекса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EB735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1D6013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D6013">
              <w:rPr>
                <w:b/>
                <w:color w:val="000000"/>
              </w:rPr>
              <w:t xml:space="preserve">Основное мероприятие </w:t>
            </w:r>
            <w:r w:rsidR="00F25782">
              <w:rPr>
                <w:b/>
                <w:color w:val="000000"/>
              </w:rPr>
              <w:t>4.1</w:t>
            </w:r>
            <w:r w:rsidRPr="001D6013">
              <w:rPr>
                <w:b/>
                <w:color w:val="000000"/>
              </w:rPr>
              <w:t xml:space="preserve"> «Развитие физической культуры и спорта»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D543F6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муниципальному бюджетному учреждению на обеспечение деятельности (оказанию услуг) учреждения по формированию потребности в занятиях  физической культурой и спортом у различных  категорий населения, пропаганде здорового образа жизни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543F6">
              <w:rPr>
                <w:color w:val="000000"/>
              </w:rPr>
              <w:t>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Доля зарегистрированных на официальном сайте ГТО от общего </w:t>
            </w:r>
            <w:r>
              <w:rPr>
                <w:color w:val="000000"/>
              </w:rPr>
              <w:lastRenderedPageBreak/>
              <w:t>числа жителей муниципального образования в возрасте от 10 до 60 лет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  <w:r w:rsidR="00D543F6">
              <w:rPr>
                <w:color w:val="000000"/>
              </w:rPr>
              <w:t>1.3.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жителей сдавших комплекс на знаки ВФСК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D543F6"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Количество людей, охваченных мероприятиями по сдаче комплекса ГТО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9D01EB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Default="001D6013" w:rsidP="00887C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D6013">
              <w:rPr>
                <w:b/>
                <w:color w:val="000000"/>
                <w:sz w:val="22"/>
                <w:szCs w:val="22"/>
              </w:rPr>
              <w:t>Подпрограмма 5 «Организация летнего отдыха и оздоровления»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 в возрасте от 6,5 до 16 лет, охваченных отдыхом и оздоровлением (от общего числа детей данной возрастной категории, проживающих на территории  района)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Доля детей, которым будет предоставлена частичная оплата стоимости путевок, от общей численности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Pr="00520061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Удовлетворенность родителей организацией отдыха и оздоровления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B30F7E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D601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6013" w:rsidRPr="001D6013" w:rsidRDefault="00DE3FA5" w:rsidP="00887CF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</w:t>
            </w:r>
            <w:r w:rsidR="001D6013" w:rsidRPr="001D6013">
              <w:rPr>
                <w:b/>
                <w:color w:val="000000"/>
              </w:rPr>
              <w:t>5.1 «Проведение мероприятия по организации отдыха детей в каникулярное время»</w:t>
            </w: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614EA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Организация летнего отдыха  и оздоровления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B488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детей, в возрасте от 6.5 до 16 лет, охваченных отдыхом и оздоровлением (от общего числа детей данной возрастной категории, проживающих на территории района)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jc w:val="center"/>
            </w:pPr>
            <w:r w:rsidRPr="00AB4884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D543F6"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детей, которым будет предоставлена частичная оплата стоимости путевок, от общей численности детей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543F6" w:rsidTr="00D543F6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E3FA5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D543F6"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Удовлетворенность родителей организацией отдыха детей и оздоровления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3F6" w:rsidRDefault="00D543F6" w:rsidP="00D543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F6" w:rsidRDefault="00D543F6" w:rsidP="00F2578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Tr="006A6798">
        <w:trPr>
          <w:gridAfter w:val="1"/>
          <w:wAfter w:w="583" w:type="dxa"/>
          <w:trHeight w:val="35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614EA1">
              <w:rPr>
                <w:b/>
                <w:color w:val="000000"/>
                <w:sz w:val="24"/>
                <w:szCs w:val="24"/>
              </w:rPr>
              <w:t xml:space="preserve">Муниципальная программа Развитие культуры в муниципальном образовании «Бежаницкий район» </w:t>
            </w:r>
          </w:p>
        </w:tc>
      </w:tr>
      <w:tr w:rsidR="00EA67B0" w:rsidRPr="000E447B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Динамика роста  посещений учреждений культуры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900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Pr="000E447B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67B0" w:rsidRPr="000E447B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Количество проведенных культурно-массовых мероприятий (иной деятельности), в результате которой, сохраняются, создаются, распространяются и осваиваются культурные ценности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59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18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Pr="000E447B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67B0" w:rsidRPr="000E447B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Увеличение числа обращений к цифровым ресурсам в сфере культуры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Pr="000E447B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RPr="000E447B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14EA1">
              <w:rPr>
                <w:b/>
                <w:color w:val="000000"/>
                <w:sz w:val="22"/>
                <w:szCs w:val="22"/>
              </w:rPr>
              <w:t>Подпрограмма 1 «Развитие культуры»</w:t>
            </w:r>
          </w:p>
        </w:tc>
      </w:tr>
      <w:tr w:rsidR="00EA67B0" w:rsidRPr="000E447B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Динамика роста посещений общедоступных (публичных) библиотек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Pr="000E447B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67B0" w:rsidRPr="000E447B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Динамика роста количества посещений музея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22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1000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Pr="000E447B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A67B0" w:rsidTr="00EA67B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</w:pPr>
            <w:r>
              <w:t>Динамика роста посещений культурно-массовых мероприятий клубов и домов культуры  по отношению к уровню предыдущего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Default="00EA67B0" w:rsidP="00741C4B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20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67B0" w:rsidRPr="00B30935" w:rsidRDefault="00EA67B0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0935">
              <w:t>900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67B0" w:rsidRDefault="00EA67B0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14EA1">
              <w:rPr>
                <w:b/>
                <w:color w:val="000000"/>
              </w:rPr>
              <w:t>Федеральный проект 1.1 «Культурная среда»</w:t>
            </w: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DE3FA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</w:pPr>
            <w:r>
              <w:t xml:space="preserve">Построено (реконструированных) и (или) капитально отремонтировано </w:t>
            </w:r>
            <w:proofErr w:type="spellStart"/>
            <w:r>
              <w:t>культурно-досуговых</w:t>
            </w:r>
            <w:proofErr w:type="spellEnd"/>
            <w:r>
              <w:t xml:space="preserve"> организаций в сельской местности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 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финансирования</w:t>
            </w: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DE3FA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8,96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8,96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14EA1">
              <w:rPr>
                <w:b/>
                <w:color w:val="000000"/>
              </w:rPr>
              <w:t>Федеральный проект 1.2 «Творческие люди»</w:t>
            </w: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DE3FA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сотрудников учреждений культуры, прошедших курсы повышения квалификации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DE3FA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</w:pPr>
            <w:r>
              <w:t>Средняя численность участников клубных формирований в расчете на 1 тыс. человек  (в населенных пунктах с числом жителей до 50 тыс. человек)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250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 </w:t>
            </w:r>
            <w:r>
              <w:t>90.3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 </w:t>
            </w:r>
            <w:r>
              <w:t>-63.9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связи с увольнением специалистов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сферы</w:t>
            </w:r>
          </w:p>
        </w:tc>
      </w:tr>
      <w:tr w:rsidR="00614EA1" w:rsidRPr="000E447B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14EA1">
              <w:rPr>
                <w:b/>
                <w:color w:val="000000"/>
              </w:rPr>
              <w:t>Основное мероприятие 1.3 «Обеспечение деятельности МБУК «Бежаницкий районный центр культуры»</w:t>
            </w:r>
          </w:p>
        </w:tc>
      </w:tr>
      <w:tr w:rsidR="00B15C65" w:rsidRPr="000E447B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посещений общедоступных (публичных) библиотек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 xml:space="preserve"> 40,27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 44,6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Pr="000E447B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посещений платных культурно-массовых мероприятий клубов и домов культуры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8,96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10,25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14</w:t>
            </w:r>
            <w:r>
              <w:t>,4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участников клубных формирований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970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9</w:t>
            </w:r>
            <w:r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-6.1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связи с увольнением специалистов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сферы</w:t>
            </w:r>
          </w:p>
        </w:tc>
      </w:tr>
      <w:tr w:rsidR="00614EA1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14EA1">
              <w:rPr>
                <w:b/>
                <w:color w:val="000000"/>
              </w:rPr>
              <w:t>Основное мероприятие 1.4 «Обеспечение деятельности  МБУК «</w:t>
            </w:r>
            <w:proofErr w:type="spellStart"/>
            <w:r w:rsidRPr="00614EA1">
              <w:rPr>
                <w:b/>
                <w:color w:val="000000"/>
              </w:rPr>
              <w:t>Бежаницкий</w:t>
            </w:r>
            <w:proofErr w:type="spellEnd"/>
            <w:r w:rsidRPr="00614EA1">
              <w:rPr>
                <w:b/>
                <w:color w:val="000000"/>
              </w:rPr>
              <w:t xml:space="preserve"> историко-культурный центр </w:t>
            </w:r>
            <w:proofErr w:type="spellStart"/>
            <w:r w:rsidRPr="00614EA1">
              <w:rPr>
                <w:b/>
                <w:color w:val="000000"/>
              </w:rPr>
              <w:t>Философовых</w:t>
            </w:r>
            <w:proofErr w:type="spellEnd"/>
            <w:r w:rsidRPr="00614EA1">
              <w:rPr>
                <w:b/>
                <w:color w:val="000000"/>
              </w:rPr>
              <w:t>»</w:t>
            </w: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посещений музеев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6,97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8,91   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27.8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15C65" w:rsidTr="00B15C65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</w:pPr>
            <w:r>
              <w:t>Количество посещений официального сайта музея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614EA1">
            <w:pPr>
              <w:widowControl w:val="0"/>
              <w:autoSpaceDE w:val="0"/>
              <w:jc w:val="center"/>
            </w:pPr>
            <w:r>
              <w:t>тыс. человек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Default="00B15C65" w:rsidP="00741C4B">
            <w:pPr>
              <w:widowControl w:val="0"/>
              <w:autoSpaceDE w:val="0"/>
              <w:jc w:val="center"/>
            </w:pPr>
            <w:r>
              <w:t>64,5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 xml:space="preserve">64,5   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5C65" w:rsidRPr="002E6AD8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6AD8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5C65" w:rsidRDefault="00B15C65" w:rsidP="00741C4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RPr="000E447B" w:rsidTr="00784860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14EA1">
              <w:rPr>
                <w:b/>
                <w:color w:val="000000"/>
                <w:sz w:val="22"/>
                <w:szCs w:val="22"/>
              </w:rPr>
              <w:t>Подпрограмма 2 «Патриотическое воспитание граждан»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EA1" w:rsidRPr="000E447B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RPr="000E447B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</w:pPr>
            <w:r>
              <w:t>Доля молодых людей, участвующих в мероприятиях по патриотическому воспитанию, от общего числа молодежи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B15C65" w:rsidP="00614EA1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Pr="000E447B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Pr="000E447B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EA1" w:rsidRPr="000E447B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14EA1" w:rsidRPr="000E447B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 xml:space="preserve"> </w:t>
            </w:r>
          </w:p>
          <w:p w:rsidR="00614EA1" w:rsidRPr="00614EA1" w:rsidRDefault="00614EA1" w:rsidP="00614EA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614EA1">
              <w:rPr>
                <w:b/>
                <w:color w:val="000000"/>
              </w:rPr>
              <w:t>Основное мероприятие 2.1 «Организация и проведение мероприятий среди молодежи, посвященных празднованию дней воинской славы (победных дней России), дней и недель видов и родов войск и других знаменательных дат российской военной истории, дней призывника</w:t>
            </w:r>
          </w:p>
        </w:tc>
      </w:tr>
      <w:tr w:rsidR="00614EA1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</w:pPr>
            <w:r>
              <w:t>Доля молодых людей, участвующих в мероприятиях по патриотическому воспитанию, от общего числа молодежи в районе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614EA1" w:rsidP="00614EA1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Default="00B15C65" w:rsidP="00614EA1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Pr="000E447B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4EA1" w:rsidRPr="000E447B" w:rsidRDefault="00B15C65" w:rsidP="00614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EA1" w:rsidRDefault="00614EA1" w:rsidP="00614EA1">
            <w:pPr>
              <w:widowControl w:val="0"/>
              <w:autoSpaceDE w:val="0"/>
              <w:jc w:val="center"/>
            </w:pPr>
          </w:p>
        </w:tc>
      </w:tr>
      <w:tr w:rsidR="00CC1118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118" w:rsidRPr="00CC1118" w:rsidRDefault="00CC1118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1118">
              <w:rPr>
                <w:b/>
                <w:color w:val="000000"/>
                <w:sz w:val="24"/>
                <w:szCs w:val="24"/>
              </w:rPr>
              <w:lastRenderedPageBreak/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57</w:t>
            </w:r>
            <w:r w:rsidRPr="00C12A2D">
              <w:t>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57.1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Динамика роста посещений учреждений туристической инфрастру</w:t>
            </w:r>
            <w:r>
              <w:t>ктуры по отношению к уровню 2021</w:t>
            </w:r>
            <w:r w:rsidRPr="00C12A2D">
              <w:t xml:space="preserve"> года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5</w:t>
            </w:r>
            <w:r w:rsidRPr="00C12A2D">
              <w:t>.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рублей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21500.0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29445.30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36.9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Объем отгруженных товаров собственного производства, выполненных работ и услуг собственными силами по чистым видам экономической деятельности (без субъектов малого предпринимательства и  организаций с численностью работников менее 15 человек, не относящихся к субъектам малого предпринимательства.)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тыс. руб</w:t>
            </w:r>
            <w:r>
              <w:t>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1249000.0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1372421.0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9.9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C1118">
              <w:rPr>
                <w:b/>
                <w:sz w:val="22"/>
                <w:szCs w:val="22"/>
              </w:rPr>
              <w:t>Подпрограмма 1 «Повышение инвестиционной привлекательности»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Количество инвестиционных площадок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37.5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Объём инвестиций в основной капитал (за исключением бюджетных средств)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тыс. руб</w:t>
            </w:r>
            <w:r>
              <w:t>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160</w:t>
            </w:r>
            <w:r w:rsidRPr="00C12A2D">
              <w:t>000.00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292863.0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83.0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1.1 «Повышение инвестиционной привлекательности»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Количество реализуемых инвестиционных проектов в муниципальном образовании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784860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C1118">
              <w:rPr>
                <w:b/>
                <w:sz w:val="22"/>
                <w:szCs w:val="22"/>
              </w:rPr>
              <w:t>Подпрограмма 2 «Развитие  туристического комплекса»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>
              <w:t>Количество посещений туристов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тыс.чел.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6.</w:t>
            </w:r>
            <w:r>
              <w:t>51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>
              <w:t>Среднегодовая загрузка коллективных средств размещения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2.1 «Развитие туристического комплекса муниципального образования»</w:t>
            </w:r>
          </w:p>
        </w:tc>
      </w:tr>
      <w:tr w:rsidR="00CC1118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</w:pPr>
            <w:r w:rsidRPr="00C12A2D">
              <w:t xml:space="preserve">Количество </w:t>
            </w:r>
            <w:r>
              <w:t>коллективных средств размещения (гостиницы, туристские базы).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jc w:val="center"/>
            </w:pPr>
            <w: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C1118">
              <w:rPr>
                <w:b/>
                <w:sz w:val="22"/>
                <w:szCs w:val="22"/>
              </w:rPr>
              <w:t>Подпрограмма 3 «Развитие и поддержка малого и среднего предпринимательства»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24</w:t>
            </w:r>
            <w:r w:rsidRPr="00C12A2D">
              <w:t>.</w:t>
            </w:r>
            <w:r>
              <w:t>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-11.6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Показатель значительно вырос по сравнению с предыдущим годом, не выполнен в полном объёме в связи высоким </w:t>
            </w:r>
            <w:r>
              <w:lastRenderedPageBreak/>
              <w:t>плановым значением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lastRenderedPageBreak/>
              <w:t>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Число субъектов малого и среднего предпринимательства в расчете на 10 000 человек населения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13</w:t>
            </w:r>
            <w: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3.1 «Развитие и поддержка малого и среднего предпринимательства в муниципальном образовании»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Количество субъектов малого и среднего предпринимательства получивши</w:t>
            </w:r>
            <w:r>
              <w:t>х поддержку</w:t>
            </w:r>
            <w:r w:rsidRPr="00C12A2D">
              <w:t>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12A2D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Основное мероприятие 3.2 «Нормативно-правовое, аналитическое и организационное обеспечение малого и среднего предпринимательства»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3.2.1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Количество проведенных информационных, консультационных мероприятий, ед.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C1118">
              <w:rPr>
                <w:b/>
                <w:sz w:val="22"/>
                <w:szCs w:val="22"/>
              </w:rPr>
              <w:t>Подпрограмма 4 «Развитие сельского хозяйства»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Индекс производства основных видов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102</w:t>
            </w:r>
            <w:r w:rsidRPr="00C12A2D">
              <w:t>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Уход от производства овощей ООО «Озерное» из-за низкого спроса на продукцию.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4.2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Рентабельность сельскохозяйственных организаций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3</w:t>
            </w:r>
            <w:r w:rsidRPr="00C12A2D">
              <w:t>.</w:t>
            </w:r>
            <w:r>
              <w:t>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-6.2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-77,1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Большая площадь гибели озимых масличных культур в ООО "Зеленая Лига"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12A2D">
              <w:t>4.3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 xml:space="preserve">Количество крестьянских (фермерских) хозяйств получивших </w:t>
            </w:r>
            <w:proofErr w:type="spellStart"/>
            <w:r w:rsidRPr="00C12A2D">
              <w:t>грантовую</w:t>
            </w:r>
            <w:proofErr w:type="spellEnd"/>
            <w:r w:rsidRPr="00C12A2D">
              <w:t xml:space="preserve"> поддержку для  начинающих  фермеров и семейных животноводческих ферм (ед.)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 w:rsidRPr="00C12A2D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98194F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Трудновыполнимые условия конкурса для начинающего фермера</w:t>
            </w: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4.1 «Оказание содействия  развитию и поддержке  сельского хозяйства»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4.1.1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Объем производства основных видов продукции сельского хозяйства в хозяйствах всех категорий (в сопоставимых ценах 2018 года),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млн.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1166</w:t>
            </w:r>
            <w:r w:rsidRPr="00C12A2D">
              <w:t>.00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1193.7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98194F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4.2 «Комплекс мер на ликвидацию очагов сорного растения борщевик Сосновского»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A2D">
              <w:t>4.2.1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C12A2D">
              <w:t>Площадь земель</w:t>
            </w:r>
            <w:r>
              <w:t>ных участков, обработанных химическими и (или) механическими способами борьбы для предотвращения распространения сорного растения борщевик Сосновского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га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18.4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45.5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147.3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1118" w:rsidRPr="00C12A2D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118" w:rsidRPr="00CC1118" w:rsidRDefault="00CC1118" w:rsidP="00CC111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C1118">
              <w:rPr>
                <w:b/>
              </w:rPr>
              <w:t>Основное мероприятие 4.3 «Отлов и содержание животных (собак) без владельцев на территории муниципального образования "Бежаницкий район"</w:t>
            </w:r>
          </w:p>
        </w:tc>
      </w:tr>
      <w:tr w:rsidR="00BE3538" w:rsidRPr="00C12A2D" w:rsidTr="00BE3538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</w:pPr>
            <w:r w:rsidRPr="00AC0DD0">
              <w:t>Выполнение заявок от граждан, учреждений, предприятий на отлов безнадзорных животных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CC1118">
            <w:pPr>
              <w:widowControl w:val="0"/>
              <w:autoSpaceDE w:val="0"/>
              <w:jc w:val="center"/>
            </w:pPr>
            <w:r w:rsidRPr="00C12A2D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3538" w:rsidRPr="0098194F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538" w:rsidRPr="00C12A2D" w:rsidRDefault="00BE3538" w:rsidP="00B978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C5BE4" w:rsidRPr="00893A4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jc w:val="center"/>
              <w:rPr>
                <w:b/>
                <w:sz w:val="24"/>
                <w:szCs w:val="24"/>
              </w:rPr>
            </w:pPr>
            <w:r w:rsidRPr="006A6798">
              <w:rPr>
                <w:b/>
                <w:color w:val="000000"/>
                <w:sz w:val="24"/>
                <w:szCs w:val="24"/>
              </w:rPr>
              <w:t>Муниципальная программа «Обеспечение безопасности граждан на территории муниципального образования «</w:t>
            </w:r>
            <w:proofErr w:type="spellStart"/>
            <w:r w:rsidRPr="006A6798">
              <w:rPr>
                <w:b/>
                <w:color w:val="000000"/>
                <w:sz w:val="24"/>
                <w:szCs w:val="24"/>
              </w:rPr>
              <w:t>Бежаницкийрайон</w:t>
            </w:r>
            <w:proofErr w:type="spellEnd"/>
            <w:r w:rsidRPr="006A6798">
              <w:rPr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jc w:val="center"/>
            </w:pPr>
            <w:r w:rsidRPr="006A6798"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 xml:space="preserve">Количество зарегистрированных пожаров на территории МО </w:t>
            </w:r>
            <w:r w:rsidRPr="006A6798">
              <w:lastRenderedPageBreak/>
              <w:t>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lastRenderedPageBreak/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16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6,3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t xml:space="preserve">Засушливое лето и не </w:t>
            </w:r>
            <w:r w:rsidRPr="000403C9">
              <w:lastRenderedPageBreak/>
              <w:t>соблюдение техники безопасности при обращении с отопительными приборами</w:t>
            </w: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jc w:val="center"/>
            </w:pPr>
            <w:r w:rsidRPr="006A6798">
              <w:lastRenderedPageBreak/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Объем затрат на профилактику терроризма и экстремизма в расчете на одного жителя МО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тыс. руб.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8.5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10.00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03C9" w:rsidRPr="00652471" w:rsidRDefault="000403C9" w:rsidP="00741C4B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jc w:val="center"/>
            </w:pPr>
            <w:r w:rsidRPr="006A6798">
              <w:t>3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Снижение количества преступлений, связанных с употреблением наркотиков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ед.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0.00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0.00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403C9" w:rsidRPr="00652471" w:rsidRDefault="000403C9" w:rsidP="00741C4B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EC230C" w:rsidRDefault="006C5BE4" w:rsidP="006C5BE4">
            <w:pPr>
              <w:widowControl w:val="0"/>
              <w:autoSpaceDE w:val="0"/>
              <w:jc w:val="center"/>
              <w:rPr>
                <w:b/>
                <w:sz w:val="22"/>
                <w:szCs w:val="22"/>
              </w:rPr>
            </w:pPr>
            <w:r w:rsidRPr="00EC230C">
              <w:rPr>
                <w:b/>
                <w:sz w:val="22"/>
                <w:szCs w:val="22"/>
              </w:rPr>
              <w:t>Подпрограмма 1 «Пожарная безопасность и гражданская оборона муниципального образования»</w:t>
            </w: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Количество погибших при пожаре людей в МО «Бежаницкий район»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-33,3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snapToGrid w:val="0"/>
              <w:jc w:val="center"/>
            </w:pP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autoSpaceDE w:val="0"/>
            </w:pPr>
            <w:r w:rsidRPr="006A6798">
              <w:t>Количество сертифицированных АРМ в отделе ГЗ, ЧС и МП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snapToGrid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widowControl w:val="0"/>
              <w:autoSpaceDE w:val="0"/>
            </w:pPr>
            <w:r w:rsidRPr="006A6798">
              <w:rPr>
                <w:b/>
                <w:bCs/>
              </w:rPr>
              <w:t>Основное мероприятие 1.1 «Обеспечение первичных мер пожарной безопасности»</w:t>
            </w: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autoSpaceDE w:val="0"/>
              <w:jc w:val="center"/>
            </w:pPr>
            <w:r w:rsidRPr="006A6798"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Количество мероприятий, направленных на профилактику пожарной безопасности (количество проведенных заседаний КЧС и ПБ).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ед.</w:t>
            </w:r>
          </w:p>
          <w:p w:rsidR="000403C9" w:rsidRPr="006A6798" w:rsidRDefault="000403C9" w:rsidP="006C5BE4">
            <w:pPr>
              <w:spacing w:line="200" w:lineRule="atLeast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0403C9"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jc w:val="center"/>
            </w:pP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B04813" w:rsidP="006C5BE4">
            <w:pPr>
              <w:autoSpaceDE w:val="0"/>
              <w:jc w:val="center"/>
            </w:pPr>
            <w:r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Доля обученных сотрудников ЕДДС от общего состава службы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%.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spacing w:line="200" w:lineRule="atLeast"/>
              <w:jc w:val="center"/>
            </w:pPr>
            <w:r w:rsidRPr="000403C9"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0403C9"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741C4B">
            <w:pPr>
              <w:widowControl w:val="0"/>
              <w:autoSpaceDE w:val="0"/>
              <w:snapToGrid w:val="0"/>
              <w:jc w:val="center"/>
            </w:pPr>
            <w:r w:rsidRPr="000403C9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widowControl w:val="0"/>
              <w:autoSpaceDE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widowControl w:val="0"/>
              <w:autoSpaceDE w:val="0"/>
            </w:pPr>
            <w:r w:rsidRPr="006A6798">
              <w:rPr>
                <w:b/>
                <w:bCs/>
              </w:rPr>
              <w:t>Основное мероприятие 1.2 «Обеспечение мер по гражданской обороне»</w:t>
            </w:r>
          </w:p>
        </w:tc>
      </w:tr>
      <w:tr w:rsidR="006C5BE4" w:rsidRPr="00EC230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autoSpaceDE w:val="0"/>
              <w:jc w:val="center"/>
            </w:pPr>
            <w:r w:rsidRPr="006A6798">
              <w:t>1.2.1.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spacing w:line="200" w:lineRule="atLeast"/>
            </w:pPr>
            <w:r w:rsidRPr="006A6798">
              <w:t>Доля руководителей, должностных лиц и специалистов, прошедших обучение в сфере гражданской обороны, защиты населения и территории от чрезвычайных ситуаций в общем  количестве запланированных к обучению, согласно плана комплектования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t>%.</w:t>
            </w:r>
          </w:p>
          <w:p w:rsidR="006C5BE4" w:rsidRPr="006A6798" w:rsidRDefault="006C5BE4" w:rsidP="006C5BE4">
            <w:pPr>
              <w:spacing w:line="200" w:lineRule="atLeast"/>
              <w:jc w:val="center"/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  <w:rPr>
                <w:lang w:val="en-US"/>
              </w:rPr>
            </w:pPr>
            <w:r w:rsidRPr="006A6798">
              <w:rPr>
                <w:lang w:val="en-US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0403C9" w:rsidRDefault="000403C9" w:rsidP="006C5BE4">
            <w:pPr>
              <w:snapToGrid w:val="0"/>
              <w:spacing w:line="200" w:lineRule="atLeast"/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0403C9" w:rsidP="006C5BE4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</w:p>
        </w:tc>
      </w:tr>
      <w:tr w:rsidR="006C5BE4" w:rsidRPr="00EC230C" w:rsidTr="00784860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EC230C" w:rsidRDefault="006C5BE4" w:rsidP="006C5BE4">
            <w:pPr>
              <w:widowControl w:val="0"/>
              <w:autoSpaceDE w:val="0"/>
              <w:jc w:val="center"/>
              <w:rPr>
                <w:b/>
                <w:sz w:val="22"/>
                <w:szCs w:val="22"/>
              </w:rPr>
            </w:pPr>
            <w:r w:rsidRPr="00EC230C">
              <w:rPr>
                <w:b/>
                <w:sz w:val="22"/>
                <w:szCs w:val="22"/>
              </w:rPr>
              <w:t>Подпрограмма 2 «Профилактика терроризма»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EC230C" w:rsidRDefault="006C5BE4" w:rsidP="006C5BE4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Количество выходов на патрулирование добровольной народной дружины (ДНД)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spacing w:line="200" w:lineRule="atLeast"/>
              <w:jc w:val="center"/>
            </w:pPr>
            <w:r w:rsidRPr="000403C9"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t>-33,3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rPr>
                <w:color w:val="000000"/>
              </w:rPr>
              <w:t>Недостаток взаимодействия между подразделениями и службами полиции</w:t>
            </w:r>
          </w:p>
        </w:tc>
      </w:tr>
      <w:tr w:rsidR="000403C9" w:rsidRPr="00EC230C" w:rsidTr="000403C9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2.2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A6798">
            <w:pPr>
              <w:spacing w:line="200" w:lineRule="atLeast"/>
            </w:pPr>
            <w:r w:rsidRPr="006A6798">
              <w:t>Раскрываемость преступлений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6A6798" w:rsidRDefault="000403C9" w:rsidP="006C5BE4">
            <w:pPr>
              <w:spacing w:line="200" w:lineRule="atLeast"/>
              <w:jc w:val="center"/>
            </w:pPr>
            <w:r w:rsidRPr="006A6798">
              <w:t>%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spacing w:line="200" w:lineRule="atLeast"/>
              <w:jc w:val="center"/>
            </w:pPr>
            <w:r w:rsidRPr="000403C9">
              <w:t>91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t>88.2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  <w:r w:rsidRPr="000403C9">
              <w:t>-3.1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403C9" w:rsidRPr="000403C9" w:rsidRDefault="000403C9" w:rsidP="000403C9">
            <w:pPr>
              <w:widowControl w:val="0"/>
              <w:autoSpaceDE w:val="0"/>
              <w:snapToGrid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widowControl w:val="0"/>
              <w:autoSpaceDE w:val="0"/>
            </w:pPr>
            <w:r w:rsidRPr="006A6798">
              <w:rPr>
                <w:b/>
                <w:bCs/>
              </w:rPr>
              <w:t>Основное мероприятие 2.1 «Профилактика терроризма»</w:t>
            </w:r>
          </w:p>
        </w:tc>
      </w:tr>
      <w:tr w:rsidR="006C5BE4" w:rsidRPr="00EC230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0403C9" w:rsidRDefault="006C5BE4" w:rsidP="006C5BE4">
            <w:pPr>
              <w:autoSpaceDE w:val="0"/>
              <w:jc w:val="center"/>
            </w:pPr>
            <w:r w:rsidRPr="000403C9">
              <w:t>2.1.1.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spacing w:line="200" w:lineRule="atLeast"/>
            </w:pPr>
            <w:r w:rsidRPr="006A6798">
              <w:t>Проведение мероприятий направленных на антитеррористическую защищенность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  <w:rPr>
                <w:lang w:val="en-US"/>
              </w:rPr>
            </w:pPr>
            <w:r w:rsidRPr="006A6798">
              <w:rPr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spacing w:line="200" w:lineRule="atLeast"/>
              <w:jc w:val="center"/>
              <w:rPr>
                <w:lang w:val="en-US"/>
              </w:rPr>
            </w:pPr>
            <w:r w:rsidRPr="006A6798">
              <w:rPr>
                <w:lang w:val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6A6798">
              <w:rPr>
                <w:lang w:val="en-US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autoSpaceDE w:val="0"/>
            </w:pPr>
            <w:r w:rsidRPr="006A6798">
              <w:rPr>
                <w:b/>
                <w:bCs/>
              </w:rPr>
              <w:t>Основное мероприятие 2.2 «Профилактика повторной преступности осужденных к наказаниям, не связанным с изоляцией от общества»</w:t>
            </w:r>
          </w:p>
        </w:tc>
      </w:tr>
      <w:tr w:rsidR="006C5BE4" w:rsidRPr="00EC230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EC230C" w:rsidRDefault="006C5BE4" w:rsidP="006C5BE4">
            <w:pPr>
              <w:autoSpaceDE w:val="0"/>
              <w:jc w:val="center"/>
              <w:rPr>
                <w:sz w:val="22"/>
                <w:szCs w:val="22"/>
              </w:rPr>
            </w:pPr>
            <w:r w:rsidRPr="000403C9">
              <w:lastRenderedPageBreak/>
              <w:t>2.2.1</w:t>
            </w:r>
            <w:r w:rsidRPr="00EC230C">
              <w:rPr>
                <w:sz w:val="22"/>
                <w:szCs w:val="22"/>
              </w:rPr>
              <w:t>.</w:t>
            </w:r>
          </w:p>
        </w:tc>
        <w:tc>
          <w:tcPr>
            <w:tcW w:w="581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autoSpaceDE w:val="0"/>
              <w:spacing w:line="200" w:lineRule="atLeast"/>
            </w:pPr>
            <w:r w:rsidRPr="006A6798">
              <w:t>Проведение мероприятий по снижению  уровня повторной преступности  осужденных к наказаниям, не связанным с изоляцией от общества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autoSpaceDE w:val="0"/>
              <w:jc w:val="center"/>
            </w:pPr>
            <w:r w:rsidRPr="006A6798">
              <w:t>%.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autoSpaceDE w:val="0"/>
              <w:jc w:val="center"/>
            </w:pPr>
            <w:r w:rsidRPr="006A6798">
              <w:t>100</w:t>
            </w:r>
          </w:p>
        </w:tc>
        <w:tc>
          <w:tcPr>
            <w:tcW w:w="184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  <w:r w:rsidRPr="006A6798">
              <w:t>100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  <w:r w:rsidRPr="006A6798">
              <w:t>0</w:t>
            </w:r>
          </w:p>
        </w:tc>
        <w:tc>
          <w:tcPr>
            <w:tcW w:w="24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EC230C" w:rsidRDefault="006C5BE4" w:rsidP="006C5BE4">
            <w:pPr>
              <w:widowControl w:val="0"/>
              <w:autoSpaceDE w:val="0"/>
              <w:jc w:val="center"/>
              <w:rPr>
                <w:b/>
                <w:sz w:val="22"/>
                <w:szCs w:val="22"/>
              </w:rPr>
            </w:pPr>
            <w:r w:rsidRPr="00EC230C">
              <w:rPr>
                <w:b/>
                <w:sz w:val="22"/>
                <w:szCs w:val="22"/>
              </w:rPr>
              <w:t>Подпрограмма 3 «</w:t>
            </w:r>
            <w:proofErr w:type="spellStart"/>
            <w:r w:rsidRPr="00EC230C">
              <w:rPr>
                <w:b/>
                <w:sz w:val="22"/>
                <w:szCs w:val="22"/>
              </w:rPr>
              <w:t>Антинаркотическая</w:t>
            </w:r>
            <w:proofErr w:type="spellEnd"/>
            <w:r w:rsidRPr="00EC230C">
              <w:rPr>
                <w:b/>
                <w:sz w:val="22"/>
                <w:szCs w:val="22"/>
              </w:rPr>
              <w:t xml:space="preserve"> деятельность»</w:t>
            </w:r>
          </w:p>
        </w:tc>
      </w:tr>
      <w:tr w:rsidR="006C5BE4" w:rsidRPr="00EC230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spacing w:line="200" w:lineRule="atLeast"/>
            </w:pPr>
            <w:r w:rsidRPr="006A6798">
              <w:rPr>
                <w:lang w:eastAsia="ru-RU"/>
              </w:rPr>
              <w:t>Доля состоящих на учёте жителей района больных наркоманией (токсикоманией) от общего количества жителей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rPr>
                <w:lang w:val="en-US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spacing w:line="200" w:lineRule="atLeast"/>
              <w:jc w:val="center"/>
            </w:pPr>
            <w:r w:rsidRPr="006A6798"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  <w:r w:rsidRPr="006A6798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jc w:val="center"/>
            </w:pPr>
          </w:p>
        </w:tc>
      </w:tr>
      <w:tr w:rsidR="006C5BE4" w:rsidRPr="00EC230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widowControl w:val="0"/>
              <w:autoSpaceDE w:val="0"/>
            </w:pPr>
            <w:r w:rsidRPr="006A6798">
              <w:rPr>
                <w:b/>
                <w:bCs/>
              </w:rPr>
              <w:t>Основное мероприятие 3.1 «</w:t>
            </w:r>
            <w:proofErr w:type="spellStart"/>
            <w:r w:rsidRPr="006A6798">
              <w:rPr>
                <w:b/>
                <w:bCs/>
              </w:rPr>
              <w:t>Антинаркотическая</w:t>
            </w:r>
            <w:proofErr w:type="spellEnd"/>
            <w:r w:rsidRPr="006A6798">
              <w:rPr>
                <w:b/>
                <w:bCs/>
              </w:rPr>
              <w:t xml:space="preserve"> деятельность на территории </w:t>
            </w:r>
            <w:proofErr w:type="spellStart"/>
            <w:r w:rsidRPr="006A6798">
              <w:rPr>
                <w:b/>
                <w:bCs/>
              </w:rPr>
              <w:t>Бежаницкого</w:t>
            </w:r>
            <w:proofErr w:type="spellEnd"/>
            <w:r w:rsidRPr="006A6798">
              <w:rPr>
                <w:b/>
                <w:bCs/>
              </w:rPr>
              <w:t xml:space="preserve"> района»</w:t>
            </w:r>
          </w:p>
        </w:tc>
      </w:tr>
      <w:tr w:rsidR="006C5BE4" w:rsidRPr="00EC230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jc w:val="center"/>
            </w:pPr>
            <w:r w:rsidRPr="006A6798"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A6798">
            <w:pPr>
              <w:spacing w:line="200" w:lineRule="atLeast"/>
            </w:pPr>
            <w:r w:rsidRPr="006A6798">
              <w:t xml:space="preserve">Доля обучающихся района охваченными </w:t>
            </w:r>
            <w:proofErr w:type="spellStart"/>
            <w:r w:rsidRPr="006A6798">
              <w:t>антинаркотической</w:t>
            </w:r>
            <w:proofErr w:type="spellEnd"/>
            <w:r w:rsidRPr="006A6798">
              <w:t xml:space="preserve"> деятельностью от общего количества обучаемых района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spacing w:line="200" w:lineRule="atLeast"/>
              <w:jc w:val="center"/>
            </w:pPr>
            <w:r w:rsidRPr="006A6798"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0403C9" w:rsidRDefault="006C5BE4" w:rsidP="006C5BE4">
            <w:pPr>
              <w:spacing w:line="200" w:lineRule="atLeast"/>
              <w:jc w:val="center"/>
            </w:pPr>
            <w:r w:rsidRPr="006A6798">
              <w:rPr>
                <w:lang w:val="en-US"/>
              </w:rPr>
              <w:t>9</w:t>
            </w:r>
            <w:r w:rsidR="000403C9"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snapToGrid w:val="0"/>
              <w:jc w:val="center"/>
            </w:pPr>
            <w:r w:rsidRPr="006A6798">
              <w:t>9</w:t>
            </w:r>
            <w:r w:rsidR="000403C9"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C5BE4" w:rsidRPr="006A6798" w:rsidRDefault="000403C9" w:rsidP="006C5BE4">
            <w:pPr>
              <w:widowControl w:val="0"/>
              <w:autoSpaceDE w:val="0"/>
              <w:snapToGrid w:val="0"/>
              <w:jc w:val="center"/>
            </w:pPr>
            <w:r>
              <w:t>3.3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5BE4" w:rsidRPr="006A6798" w:rsidRDefault="006C5BE4" w:rsidP="006C5BE4">
            <w:pPr>
              <w:widowControl w:val="0"/>
              <w:autoSpaceDE w:val="0"/>
              <w:jc w:val="center"/>
            </w:pPr>
          </w:p>
        </w:tc>
      </w:tr>
      <w:tr w:rsidR="00CC7354" w:rsidRPr="00094741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094741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94741">
              <w:rPr>
                <w:b/>
                <w:color w:val="000000"/>
                <w:sz w:val="24"/>
                <w:szCs w:val="24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"Бежа</w:t>
            </w:r>
            <w:r>
              <w:rPr>
                <w:b/>
                <w:color w:val="000000"/>
                <w:sz w:val="24"/>
                <w:szCs w:val="24"/>
              </w:rPr>
              <w:t>ницкий район"</w:t>
            </w:r>
          </w:p>
        </w:tc>
      </w:tr>
      <w:tr w:rsidR="00CC7354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Pr="00405E0A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модернизированных объектов теплоснабжения, водоснабжения, водоотведения в планируемых к модернизации в год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354" w:rsidRPr="00C12A2D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Pr="00405E0A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объектов водоснабжения, нуждающихся в замене или в капитальном ремонте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354" w:rsidRPr="00C12A2D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Pr="00405E0A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354" w:rsidRPr="00C12A2D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Pr="00405E0A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Общая площадь помещений, приходящихся в среднем на одного жителя, всего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кв. м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354" w:rsidRPr="00C12A2D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3207E3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207E3">
              <w:rPr>
                <w:b/>
                <w:color w:val="000000"/>
                <w:sz w:val="22"/>
                <w:szCs w:val="22"/>
              </w:rPr>
              <w:t>Подпрограмма 1 «Комплексное развитие систем коммунальной инфраструктуры муниципального образования»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Подключение объектов нового строительства к системам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+35,7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Ремонт скважин и колодцев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Степень охвата потребителей приборами учета коммунальных услуг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Ремонт (реконструкция) сетей водоснабжения и водоотведения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км.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3207E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07E3">
              <w:rPr>
                <w:b/>
                <w:color w:val="000000"/>
              </w:rPr>
              <w:t>Основное мероприятие 1.1 «Комплексное развитие систем коммунальной инфраструктуры муниципального образования»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CC7354">
            <w:pPr>
              <w:autoSpaceDE w:val="0"/>
              <w:spacing w:line="200" w:lineRule="atLeast"/>
              <w:rPr>
                <w:color w:val="000000"/>
              </w:rPr>
            </w:pPr>
            <w:r w:rsidRPr="00405E0A">
              <w:t>Снижение аварийности на инженерных сетях, количество аварий на 1 км сетей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napToGrid w:val="0"/>
              <w:spacing w:line="200" w:lineRule="atLeast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napToGrid w:val="0"/>
              <w:spacing w:line="200" w:lineRule="atLeast"/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1.1.2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CC7354">
            <w:pPr>
              <w:autoSpaceDE w:val="0"/>
              <w:spacing w:line="200" w:lineRule="atLeast"/>
            </w:pPr>
            <w:r w:rsidRPr="00405E0A">
              <w:t>Снижение количества жалоб от населения на предоставляемые услуги в области коммунального хозяйства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napToGrid w:val="0"/>
              <w:spacing w:line="200" w:lineRule="atLeast"/>
              <w:jc w:val="center"/>
            </w:pPr>
            <w:r>
              <w:t>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napToGrid w:val="0"/>
              <w:spacing w:line="200" w:lineRule="atLeast"/>
              <w:jc w:val="center"/>
            </w:pPr>
            <w:r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C12A2D" w:rsidTr="00784860">
        <w:trPr>
          <w:gridAfter w:val="1"/>
          <w:wAfter w:w="583" w:type="dxa"/>
          <w:trHeight w:val="288"/>
        </w:trPr>
        <w:tc>
          <w:tcPr>
            <w:tcW w:w="1275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207E3">
              <w:rPr>
                <w:b/>
                <w:color w:val="000000"/>
                <w:sz w:val="22"/>
                <w:szCs w:val="22"/>
              </w:rPr>
              <w:lastRenderedPageBreak/>
              <w:t>Подпрограмма 2 «Энергосбережение и повышение энергетической эффективности»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7354" w:rsidRPr="00C12A2D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в многоквартирных домах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 w:rsidRPr="00CD4235">
              <w:t>61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>
              <w:t>61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в многоквартирных домах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>
              <w:t>73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3207E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07E3">
              <w:rPr>
                <w:b/>
                <w:color w:val="000000"/>
              </w:rPr>
              <w:t>Основное мероприятие 2.1 «Энергосбережение и повышение энергетической эффективности»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- природный газ - куб. м. на 1 человека населения.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 w:rsidRPr="00CD4235">
              <w:t>1.5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- тепловая энергия – Гкал на 1 кв. м. общей площади.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- холодная вода – куб. м. на 1 человека населения.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0.55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0.55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2.1.4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потребляемых энергетических ресурсов муниципальными бюджетными учреждениями и предприятиями, приобретаемых по приборам учета, от общего объема потребляемых энергетических ресурсов муниципальными бюджетными учреждениями и предприятиями (%):</w:t>
            </w:r>
          </w:p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- электрическая энергия –  кВт/ч. на 1 чел. населения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69.9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69.9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C7354" w:rsidRPr="003207E3" w:rsidTr="006A6798"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207E3">
              <w:rPr>
                <w:b/>
                <w:color w:val="000000"/>
                <w:sz w:val="22"/>
                <w:szCs w:val="22"/>
              </w:rPr>
              <w:lastRenderedPageBreak/>
              <w:t>Подпрограмма 3 «Благоустройство муниципального образования»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7B66A9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A9"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Количество воинских захоронений, памятников и памятных знаков, на которых произведены благоустройство и текущий ремонт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 w:rsidRPr="00CD4235">
              <w:t>7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+250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7B66A9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66A9">
              <w:t>3.2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ликвидированных несанкционированных свалок в общем объеме выявленных несанкционированных свалок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Отсутствие выявленных несанкционированных свалок</w:t>
            </w:r>
          </w:p>
        </w:tc>
      </w:tr>
      <w:tr w:rsidR="00CC7354" w:rsidRPr="003207E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07E3">
              <w:rPr>
                <w:b/>
                <w:color w:val="000000"/>
              </w:rPr>
              <w:t>Основное мероприятие 3.1 «</w:t>
            </w:r>
            <w:r w:rsidRPr="003207E3">
              <w:rPr>
                <w:b/>
                <w:spacing w:val="-1"/>
              </w:rPr>
              <w:t>Организация</w:t>
            </w:r>
            <w:r w:rsidRPr="003207E3">
              <w:rPr>
                <w:b/>
                <w:spacing w:val="-5"/>
              </w:rPr>
              <w:t xml:space="preserve"> </w:t>
            </w:r>
            <w:r w:rsidRPr="003207E3">
              <w:rPr>
                <w:b/>
                <w:spacing w:val="-1"/>
              </w:rPr>
              <w:t>благоустройства</w:t>
            </w:r>
            <w:r w:rsidRPr="003207E3">
              <w:rPr>
                <w:b/>
                <w:spacing w:val="-3"/>
              </w:rPr>
              <w:t xml:space="preserve"> </w:t>
            </w:r>
            <w:r w:rsidRPr="003207E3">
              <w:rPr>
                <w:b/>
              </w:rPr>
              <w:t>и</w:t>
            </w:r>
            <w:r w:rsidRPr="003207E3">
              <w:rPr>
                <w:b/>
                <w:spacing w:val="-4"/>
              </w:rPr>
              <w:t xml:space="preserve"> </w:t>
            </w:r>
            <w:r w:rsidRPr="003207E3">
              <w:rPr>
                <w:b/>
                <w:spacing w:val="-1"/>
              </w:rPr>
              <w:t>озеленения</w:t>
            </w:r>
            <w:r w:rsidRPr="003207E3">
              <w:rPr>
                <w:b/>
                <w:spacing w:val="53"/>
                <w:w w:val="99"/>
              </w:rPr>
              <w:t xml:space="preserve"> </w:t>
            </w:r>
            <w:r w:rsidRPr="003207E3">
              <w:rPr>
                <w:b/>
                <w:spacing w:val="-1"/>
              </w:rPr>
              <w:t>территории</w:t>
            </w:r>
            <w:r w:rsidRPr="003207E3">
              <w:rPr>
                <w:b/>
                <w:spacing w:val="-5"/>
              </w:rPr>
              <w:t xml:space="preserve"> </w:t>
            </w:r>
            <w:r w:rsidRPr="003207E3">
              <w:rPr>
                <w:b/>
                <w:spacing w:val="-1"/>
              </w:rPr>
              <w:t>муниципального</w:t>
            </w:r>
            <w:r w:rsidRPr="003207E3">
              <w:rPr>
                <w:b/>
                <w:spacing w:val="-5"/>
              </w:rPr>
              <w:t xml:space="preserve"> </w:t>
            </w:r>
            <w:r w:rsidRPr="003207E3">
              <w:rPr>
                <w:b/>
                <w:spacing w:val="-1"/>
              </w:rPr>
              <w:t>образования»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12A2D" w:rsidRDefault="00BA72CD" w:rsidP="00CC7354">
            <w:pPr>
              <w:widowControl w:val="0"/>
              <w:autoSpaceDE w:val="0"/>
            </w:pPr>
            <w:r w:rsidRPr="00405E0A">
              <w:t xml:space="preserve">Доля </w:t>
            </w:r>
            <w:r>
              <w:t>оборудованных контейнерных площадок в общем количестве контейнерных площадок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405E0A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финансовые средства в бюджете на 2023 год не были предусмотрены</w:t>
            </w:r>
          </w:p>
        </w:tc>
      </w:tr>
      <w:tr w:rsidR="00CC7354" w:rsidRPr="003207E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207E3">
              <w:rPr>
                <w:b/>
                <w:color w:val="000000"/>
                <w:sz w:val="22"/>
                <w:szCs w:val="22"/>
              </w:rPr>
              <w:t>Подпрограмма 4 «Жилище»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нуждающихся в жилых помещениях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-8,572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eastAsia="ru-RU"/>
              </w:rPr>
              <w:t>экономия денежных средств после проведения конкурсных процедур</w:t>
            </w:r>
          </w:p>
        </w:tc>
      </w:tr>
      <w:tr w:rsidR="00CC7354" w:rsidRPr="003207E3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7354" w:rsidRPr="003207E3" w:rsidRDefault="00CC7354" w:rsidP="00CC7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07E3">
              <w:rPr>
                <w:b/>
                <w:color w:val="000000"/>
              </w:rPr>
              <w:t xml:space="preserve">Основное мероприятие 4.1 </w:t>
            </w:r>
            <w:r w:rsidRPr="003207E3">
              <w:rPr>
                <w:b/>
                <w:color w:val="1D1B11"/>
              </w:rPr>
              <w:t>«</w:t>
            </w:r>
            <w:r w:rsidRPr="003207E3">
              <w:rPr>
                <w:b/>
              </w:rPr>
              <w:t>Улучшение жилищных условий отдельных категорий граждан»</w:t>
            </w:r>
          </w:p>
        </w:tc>
      </w:tr>
      <w:tr w:rsidR="00BA72CD" w:rsidRPr="00C12A2D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Pr="00C12A2D" w:rsidRDefault="00BA72CD" w:rsidP="00CC73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CD4235" w:rsidRDefault="00BA72CD" w:rsidP="00BA72CD">
            <w:pPr>
              <w:jc w:val="center"/>
            </w:pPr>
            <w:r w:rsidRPr="00CD4235"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CD" w:rsidRPr="00405E0A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-100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72CD" w:rsidRPr="00C12A2D" w:rsidRDefault="00BA72CD" w:rsidP="00BA72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финансовые средства в бюджете на 2023 год не были предусмотрены</w:t>
            </w:r>
          </w:p>
        </w:tc>
      </w:tr>
      <w:tr w:rsidR="00CC7354" w:rsidRPr="0068293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autoSpaceDE w:val="0"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CC7354">
              <w:rPr>
                <w:b/>
                <w:color w:val="000000"/>
                <w:sz w:val="24"/>
                <w:szCs w:val="24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"Бежаницкий район" </w:t>
            </w:r>
          </w:p>
        </w:tc>
      </w:tr>
      <w:tr w:rsidR="00BA72CD" w:rsidRPr="0068293C" w:rsidTr="00BA72CD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Pr="0068293C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16.3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jc w:val="center"/>
            </w:pPr>
            <w:r w:rsidRPr="00B637E2">
              <w:t>1</w:t>
            </w:r>
            <w:r>
              <w:t>5</w:t>
            </w:r>
            <w:r w:rsidRPr="00B637E2">
              <w:t>.</w:t>
            </w: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widowControl w:val="0"/>
              <w:autoSpaceDE w:val="0"/>
              <w:snapToGrid w:val="0"/>
              <w:jc w:val="center"/>
            </w:pPr>
            <w:r>
              <w:t>-3</w:t>
            </w:r>
            <w:r w:rsidRPr="00B637E2">
              <w:t>.0</w:t>
            </w:r>
            <w:r>
              <w:t>7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2CD" w:rsidRPr="0068293C" w:rsidRDefault="00BA72CD" w:rsidP="00BA72CD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Недостаточное финансирование</w:t>
            </w:r>
          </w:p>
        </w:tc>
      </w:tr>
      <w:tr w:rsidR="00BA72CD" w:rsidRPr="0068293C" w:rsidTr="00BA72CD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Pr="0068293C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дорожно-транспортных происшествий, совершение которых было вызвано нарушением ПДД со стороны пешеходов, от общего количества дорожно-транспортных происшествий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jc w:val="center"/>
            </w:pPr>
            <w:r w:rsidRPr="00B637E2"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widowControl w:val="0"/>
              <w:autoSpaceDE w:val="0"/>
              <w:snapToGrid w:val="0"/>
              <w:jc w:val="center"/>
            </w:pPr>
            <w:r w:rsidRPr="00B637E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2CD" w:rsidRPr="0068293C" w:rsidRDefault="00BA72CD" w:rsidP="00BA72CD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BA72CD" w:rsidRPr="0068293C" w:rsidTr="00BA72CD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Pr="0068293C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населения, проживающего в населенных пунктах, не имеющих регулярного автобусного сообщения с административным центром МО "Бежаницкий район"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13.0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jc w:val="center"/>
            </w:pPr>
            <w:r w:rsidRPr="00B637E2">
              <w:t>13.0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widowControl w:val="0"/>
              <w:autoSpaceDE w:val="0"/>
              <w:snapToGrid w:val="0"/>
              <w:jc w:val="center"/>
            </w:pPr>
            <w:r w:rsidRPr="00B637E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2CD" w:rsidRPr="0068293C" w:rsidRDefault="00BA72CD" w:rsidP="00BA72CD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CC7354" w:rsidRPr="0068293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  <w:highlight w:val="yellow"/>
              </w:rPr>
            </w:pPr>
            <w:r w:rsidRPr="00CC7354">
              <w:rPr>
                <w:b/>
                <w:color w:val="000000"/>
                <w:sz w:val="22"/>
                <w:szCs w:val="22"/>
              </w:rPr>
              <w:t>Подпрограмма 1 «Сохранение и развитие автомобильных дорог общего пользования местного значения в районе»</w:t>
            </w:r>
          </w:p>
        </w:tc>
      </w:tr>
      <w:tr w:rsidR="00BA72CD" w:rsidRPr="0068293C" w:rsidTr="00BA72CD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Pr="0068293C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lastRenderedPageBreak/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Увеличение протяженности искусственных сооружений на автомобильных дорогах  общего пользования  местного значения с оценкой технического состояния «хорошо» и «удовлетворительно»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34.2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B637E2" w:rsidRDefault="00BA72CD" w:rsidP="00BA72CD">
            <w:pPr>
              <w:jc w:val="center"/>
            </w:pPr>
            <w:r w:rsidRPr="00B637E2">
              <w:t>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</w:pPr>
            <w:r>
              <w:t>-3</w:t>
            </w:r>
            <w:r w:rsidRPr="00E8074F">
              <w:t>.</w:t>
            </w:r>
            <w:r>
              <w:t>5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2CD" w:rsidRPr="0068293C" w:rsidRDefault="00BA72CD" w:rsidP="00BA72CD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Недостаточное финансирование</w:t>
            </w:r>
          </w:p>
        </w:tc>
      </w:tr>
      <w:tr w:rsidR="00BA72CD" w:rsidRPr="0068293C" w:rsidTr="00BA72CD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Pr="0068293C" w:rsidRDefault="00BA72CD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A72CD" w:rsidRDefault="00BA72CD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Прирост количества отремонтированных дворовых территорий и проездов к дворовым территориям многоквартирных домов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Pr="005A3B1C" w:rsidRDefault="00BA72CD" w:rsidP="00BA72CD">
            <w:pPr>
              <w:jc w:val="center"/>
            </w:pPr>
            <w:r w:rsidRPr="005A3B1C"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72CD" w:rsidRDefault="00BA72CD" w:rsidP="00BA72CD">
            <w:pPr>
              <w:jc w:val="center"/>
            </w:pPr>
            <w:r w:rsidRPr="00E8074F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72CD" w:rsidRPr="0068293C" w:rsidRDefault="00BA72CD" w:rsidP="00BA72CD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CC7354" w:rsidRPr="0068293C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tabs>
                <w:tab w:val="left" w:pos="4620"/>
              </w:tabs>
              <w:autoSpaceDE w:val="0"/>
              <w:snapToGrid w:val="0"/>
              <w:rPr>
                <w:b/>
                <w:color w:val="000000"/>
              </w:rPr>
            </w:pPr>
            <w:r w:rsidRPr="00CC7354">
              <w:rPr>
                <w:b/>
                <w:color w:val="000000"/>
              </w:rPr>
              <w:t>Основное мероприятие 1.1 «Содержание и ремонт автомобильных дорог общего пользования местного значения в муниципальном образовании»</w:t>
            </w:r>
          </w:p>
        </w:tc>
      </w:tr>
      <w:tr w:rsidR="00CC7354" w:rsidRPr="0068293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Default="00CC7354" w:rsidP="00CC7354">
            <w:pPr>
              <w:rPr>
                <w:color w:val="000000"/>
              </w:rPr>
            </w:pPr>
            <w:r>
              <w:rPr>
                <w:color w:val="00000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CC7354" w:rsidRDefault="00CC7354" w:rsidP="00CC7354">
            <w:pPr>
              <w:rPr>
                <w:color w:val="000000"/>
              </w:rPr>
            </w:pPr>
          </w:p>
          <w:p w:rsidR="00CC7354" w:rsidRDefault="00CC7354" w:rsidP="00CC735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37.</w:t>
            </w:r>
            <w:r w:rsidR="00BA72CD">
              <w:rPr>
                <w:color w:val="00000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37.</w:t>
            </w:r>
            <w:r w:rsidR="00BA72CD"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CC7354" w:rsidRPr="0068293C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CC7354">
              <w:rPr>
                <w:b/>
                <w:color w:val="000000"/>
              </w:rPr>
              <w:t>Основное мероприятие 1.2 «Обеспечение транспортной безопасности объектов транспортной инфраструктуры в муниципальном образовании»</w:t>
            </w:r>
          </w:p>
        </w:tc>
      </w:tr>
      <w:tr w:rsidR="00CC7354" w:rsidRPr="0068293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объектов транспортной инфраструктуры, которым присвоена оценка уязвимости и разработаны планы безопасности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BA72CD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63</w:t>
            </w:r>
            <w:r w:rsidR="00CC7354">
              <w:rPr>
                <w:color w:val="000000"/>
              </w:rPr>
              <w:t>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Pr="00DF704F" w:rsidRDefault="00CC7354" w:rsidP="00CC7354">
            <w:pPr>
              <w:widowControl w:val="0"/>
              <w:autoSpaceDE w:val="0"/>
              <w:snapToGrid w:val="0"/>
              <w:jc w:val="center"/>
            </w:pPr>
            <w:r>
              <w:t>-100.00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</w:t>
            </w:r>
            <w:r w:rsidR="00BA72CD">
              <w:rPr>
                <w:color w:val="000000"/>
              </w:rPr>
              <w:t>совые средства в бюджете на 2023</w:t>
            </w:r>
            <w:r>
              <w:rPr>
                <w:color w:val="000000"/>
              </w:rPr>
              <w:t xml:space="preserve"> год не были предусмотрены</w:t>
            </w:r>
          </w:p>
        </w:tc>
      </w:tr>
      <w:tr w:rsidR="00CC7354" w:rsidRPr="0068293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  <w:highlight w:val="yellow"/>
              </w:rPr>
            </w:pPr>
            <w:r w:rsidRPr="00CC7354">
              <w:rPr>
                <w:b/>
                <w:color w:val="000000"/>
                <w:sz w:val="22"/>
                <w:szCs w:val="22"/>
              </w:rPr>
              <w:t>Подпрограмма 2 «Повышение безопасности дорожного движения»</w:t>
            </w:r>
          </w:p>
        </w:tc>
      </w:tr>
      <w:tr w:rsidR="00466B70" w:rsidRPr="0068293C" w:rsidTr="00B0481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Pr="0068293C" w:rsidRDefault="00466B70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Default="00466B70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паспортизированных автомобильных дорог общего пользования местного значения на территории муниципального образования от общего количества автомобильных дорог общего пользования местного значения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% 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B04813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50.0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5A3B1C" w:rsidRDefault="00466B70" w:rsidP="00B04813">
            <w:pPr>
              <w:jc w:val="center"/>
            </w:pPr>
            <w:r>
              <w:rPr>
                <w:color w:val="000000"/>
              </w:rPr>
              <w:t>50.0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B637E2" w:rsidRDefault="00466B70" w:rsidP="00B04813">
            <w:pPr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B70" w:rsidRPr="00BF13BF" w:rsidRDefault="00466B70" w:rsidP="00B04813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466B70" w:rsidRPr="0068293C" w:rsidTr="00B0481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Pr="0068293C" w:rsidRDefault="00466B70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Default="00466B70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Доля дорожно-транспортных происшествий, совершение которых было вызвано неудовлетворительными условиями содержания автомобильных дорог и искусственных сооружений на них, в общем количестве дорожно-транспортных происшествий 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B04813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5A3B1C" w:rsidRDefault="00466B70" w:rsidP="00B04813">
            <w:pPr>
              <w:jc w:val="center"/>
            </w:pPr>
            <w:r>
              <w:t>10.0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B637E2" w:rsidRDefault="00466B70" w:rsidP="00B04813">
            <w:pPr>
              <w:jc w:val="center"/>
            </w:pPr>
            <w:r w:rsidRPr="00B637E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B70" w:rsidRPr="0068293C" w:rsidRDefault="00466B70" w:rsidP="00B04813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466B70" w:rsidRPr="0068293C" w:rsidTr="00B04813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Pr="0068293C" w:rsidRDefault="00466B70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66B70" w:rsidRDefault="00466B70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Число детей, пострадавших в дорожно-транспортных происшествиях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чел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Default="00466B70" w:rsidP="00B04813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5A3B1C" w:rsidRDefault="00466B70" w:rsidP="00B04813">
            <w:pPr>
              <w:jc w:val="center"/>
            </w:pPr>
            <w:r w:rsidRPr="005A3B1C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66B70" w:rsidRPr="00B637E2" w:rsidRDefault="00466B70" w:rsidP="00B04813">
            <w:pPr>
              <w:jc w:val="center"/>
            </w:pPr>
            <w:r w:rsidRPr="00B637E2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6B70" w:rsidRPr="0068293C" w:rsidRDefault="00466B70" w:rsidP="00B04813">
            <w:pPr>
              <w:widowControl w:val="0"/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CC7354" w:rsidRPr="0068293C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CC7354">
              <w:rPr>
                <w:b/>
                <w:color w:val="000000"/>
              </w:rPr>
              <w:t>Основное мероприятие 2.1 «Повышение безопасности дорожного движения»</w:t>
            </w:r>
          </w:p>
        </w:tc>
      </w:tr>
      <w:tr w:rsidR="00CC7354" w:rsidRPr="0068293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2.1.1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Доля дорожно-транспортных происшествий со смертельным исходом, от общего количества дорожно-транспортных </w:t>
            </w:r>
            <w:r>
              <w:rPr>
                <w:color w:val="000000"/>
              </w:rPr>
              <w:lastRenderedPageBreak/>
              <w:t>происшествий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Pr="00466B70" w:rsidRDefault="00CC7354" w:rsidP="00CC7354">
            <w:pPr>
              <w:jc w:val="center"/>
            </w:pPr>
            <w:r w:rsidRPr="00466B70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CC7354" w:rsidRPr="0068293C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CC7354">
              <w:rPr>
                <w:b/>
                <w:color w:val="000000"/>
                <w:sz w:val="22"/>
                <w:szCs w:val="22"/>
              </w:rPr>
              <w:lastRenderedPageBreak/>
              <w:t>Подпрограмма 3 «Совершенствование транспортного обслуживания населения на территории района»</w:t>
            </w:r>
          </w:p>
        </w:tc>
      </w:tr>
      <w:tr w:rsidR="00CC7354" w:rsidRPr="0068293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3.1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rPr>
                <w:color w:val="000000"/>
              </w:rPr>
            </w:pPr>
            <w:r w:rsidRPr="0068293C">
              <w:rPr>
                <w:color w:val="000000"/>
              </w:rPr>
              <w:t>Сохранение маршрутной сети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</w:pPr>
            <w:r w:rsidRPr="0068293C">
              <w:rPr>
                <w:color w:val="000000"/>
              </w:rPr>
              <w:t>100.0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</w:pPr>
            <w:r w:rsidRPr="0068293C">
              <w:t>100.0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</w:pPr>
            <w:r w:rsidRPr="0068293C"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CC7354" w:rsidRPr="0068293C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CC7354" w:rsidRDefault="00CC7354" w:rsidP="00CC7354">
            <w:pPr>
              <w:widowControl w:val="0"/>
              <w:autoSpaceDE w:val="0"/>
              <w:snapToGrid w:val="0"/>
              <w:rPr>
                <w:b/>
                <w:color w:val="000000"/>
              </w:rPr>
            </w:pPr>
            <w:r w:rsidRPr="00CC7354">
              <w:rPr>
                <w:b/>
                <w:color w:val="000000"/>
              </w:rPr>
              <w:t>Основное мероприятие 3.1 «Совершенствование транспортного обслуживания населения на территории района»</w:t>
            </w:r>
          </w:p>
        </w:tc>
      </w:tr>
      <w:tr w:rsidR="00CC7354" w:rsidRPr="0068293C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3.1.1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354" w:rsidRDefault="00CC7354" w:rsidP="00CC7354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Доля населенных пунктов, не имеющих регулярного автобусного сообщения с административным центром района, в общем количестве населенных пунктов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13.</w:t>
            </w:r>
            <w:r w:rsidR="00466B70">
              <w:rPr>
                <w:color w:val="000000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13.</w:t>
            </w:r>
            <w:r w:rsidR="00466B70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C7354" w:rsidRDefault="00CC7354" w:rsidP="00CC7354">
            <w:pPr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354" w:rsidRPr="0068293C" w:rsidRDefault="00CC7354" w:rsidP="00CC7354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662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76B27">
              <w:rPr>
                <w:b/>
                <w:sz w:val="24"/>
                <w:szCs w:val="24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Удельный вес расходов бюджета района, формируемых в рамках муниципальных программ, в общем объеме расходов бюджета района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97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97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 w:rsidRPr="00A44534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Полнота исполнения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t>Исполнение бюджета района по доходам без учета без учета безвозмездных поступлений к первоначально утвержденному уровню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 xml:space="preserve">Не </w:t>
            </w:r>
            <w:r w:rsidR="00376B27">
              <w:t>менее 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</w:t>
            </w:r>
            <w:r w:rsidR="00741C4B">
              <w:t>17.2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jc w:val="center"/>
            </w:pPr>
            <w:r>
              <w:t>17.2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944351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t xml:space="preserve">Проведение мероприятий, направленных на совершенствование системы муниципальной службы в части усиления </w:t>
            </w:r>
            <w:proofErr w:type="spellStart"/>
            <w:r>
              <w:t>антикоррупционного</w:t>
            </w:r>
            <w:proofErr w:type="spellEnd"/>
            <w:r>
              <w:t xml:space="preserve"> контроля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Шт.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6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944351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Общее количество граждан, получивших дополнительные меры социальной поддержки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13</w:t>
            </w:r>
            <w:r w:rsidR="00741C4B">
              <w:t>2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13</w:t>
            </w:r>
            <w:r w:rsidR="00741C4B">
              <w:t>2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1 «</w:t>
            </w:r>
            <w:r w:rsidRPr="00376B27">
              <w:rPr>
                <w:b/>
                <w:sz w:val="22"/>
                <w:szCs w:val="22"/>
              </w:rPr>
              <w:t xml:space="preserve">«Обеспечение функционирования Администрации </w:t>
            </w:r>
            <w:proofErr w:type="spellStart"/>
            <w:r w:rsidRPr="00376B27">
              <w:rPr>
                <w:b/>
                <w:sz w:val="22"/>
                <w:szCs w:val="22"/>
              </w:rPr>
              <w:t>Бежаницкого</w:t>
            </w:r>
            <w:proofErr w:type="spellEnd"/>
            <w:r w:rsidRPr="00376B27">
              <w:rPr>
                <w:b/>
                <w:sz w:val="22"/>
                <w:szCs w:val="22"/>
              </w:rPr>
              <w:t xml:space="preserve"> района»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Количество муниципальных служащих прошедших курсы повышения квалификации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Чел.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19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375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Целевое и эффективное использование бюджетных средств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Полнота обеспечения выплат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spacing w:after="200"/>
              <w:rPr>
                <w:b/>
              </w:rPr>
            </w:pPr>
            <w:r w:rsidRPr="00376B27">
              <w:rPr>
                <w:b/>
                <w:color w:val="000000"/>
              </w:rPr>
              <w:lastRenderedPageBreak/>
              <w:t xml:space="preserve">Основное мероприятие 1.1 «Функционирование Администрации </w:t>
            </w:r>
            <w:proofErr w:type="spellStart"/>
            <w:r w:rsidRPr="00376B27">
              <w:rPr>
                <w:b/>
                <w:color w:val="000000"/>
              </w:rPr>
              <w:t>Бежаницкого</w:t>
            </w:r>
            <w:proofErr w:type="spellEnd"/>
            <w:r w:rsidRPr="00376B27">
              <w:rPr>
                <w:b/>
                <w:color w:val="000000"/>
              </w:rPr>
              <w:t xml:space="preserve"> района»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3FA5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rPr>
                <w:color w:val="000000"/>
              </w:rPr>
            </w:pPr>
            <w:r>
              <w:t>Удельный вес нормативно-правовых актов, подлежащих обнародованию и опубликованных в СМИ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F0585D" w:rsidTr="006A6798">
        <w:tblPrEx>
          <w:jc w:val="center"/>
        </w:tblPrEx>
        <w:trPr>
          <w:gridBefore w:val="1"/>
          <w:wBefore w:w="591" w:type="dxa"/>
          <w:trHeight w:val="438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0585D" w:rsidRDefault="00376B27" w:rsidP="00376B27"/>
        </w:tc>
        <w:tc>
          <w:tcPr>
            <w:tcW w:w="14451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rPr>
                <w:b/>
              </w:rPr>
            </w:pPr>
            <w:r w:rsidRPr="00376B27">
              <w:rPr>
                <w:b/>
              </w:rPr>
              <w:t>Основное мероприятие 1.2 Реализация переданных государственных полномочий</w:t>
            </w: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3FA5"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rPr>
                <w:color w:val="000000"/>
              </w:rPr>
            </w:pPr>
            <w:r>
              <w:rPr>
                <w:color w:val="000000"/>
              </w:rP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409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jc w:val="center"/>
              <w:rPr>
                <w:b/>
                <w:sz w:val="22"/>
                <w:szCs w:val="22"/>
              </w:rPr>
            </w:pPr>
            <w:r w:rsidRPr="00376B27">
              <w:rPr>
                <w:b/>
                <w:sz w:val="22"/>
                <w:szCs w:val="22"/>
              </w:rPr>
              <w:t>Подпрограмма 2 «Обеспечение общего порядка и противодействие коррупции»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397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B27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Количество правовых заключений на проекты муниципальных нормативных правовых актов со стороны прокуратуры, содержащих указание на наличие в них коррупционных факторов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5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jc w:val="center"/>
            </w:pPr>
            <w:r>
              <w:t>4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spacing w:after="200"/>
              <w:jc w:val="center"/>
            </w:pPr>
            <w:r>
              <w:t>-2</w:t>
            </w:r>
            <w:r w:rsidR="00F469E5"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8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B27" w:rsidRPr="00A6622F" w:rsidRDefault="00376B27" w:rsidP="00376B27">
            <w:pPr>
              <w:pStyle w:val="Standard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62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 служащих не исполняющие обязанности, установленные законодательством о противодействии коррупции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6622F" w:rsidRDefault="00376B27" w:rsidP="00376B27">
            <w:pPr>
              <w:jc w:val="center"/>
            </w:pPr>
            <w:r>
              <w:t xml:space="preserve">Не более </w:t>
            </w:r>
            <w:r w:rsidR="00741C4B">
              <w:t>9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spacing w:after="200"/>
              <w:jc w:val="center"/>
            </w:pPr>
            <w:r>
              <w:t>-10</w:t>
            </w:r>
            <w:r w:rsidR="00F469E5"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553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t xml:space="preserve">Основное мероприятие 2.1 Проведение мероприятий, направленных на совершенствование нормативно-правового регулирования противодействия коррупции в Администрации </w:t>
            </w:r>
            <w:proofErr w:type="spellStart"/>
            <w:r w:rsidRPr="00376B27">
              <w:rPr>
                <w:b/>
                <w:color w:val="000000"/>
              </w:rPr>
              <w:t>Бежаницкого</w:t>
            </w:r>
            <w:proofErr w:type="spellEnd"/>
            <w:r w:rsidRPr="00376B27">
              <w:rPr>
                <w:b/>
                <w:color w:val="000000"/>
              </w:rPr>
              <w:t xml:space="preserve"> района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478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376B27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27" w:rsidRPr="008860F5" w:rsidRDefault="00376B27" w:rsidP="00376B27">
            <w:r>
              <w:rPr>
                <w:color w:val="000000"/>
              </w:rPr>
              <w:t xml:space="preserve"> </w:t>
            </w:r>
            <w:r w:rsidRPr="009B3CBD">
              <w:rPr>
                <w:color w:val="000000"/>
              </w:rPr>
              <w:t xml:space="preserve">Доля нормативных правовых актов и их проектов, принятых органами местного самоуправления муниципального образования «Бежаницкий район» по которым проведена экспертиза на наличие </w:t>
            </w:r>
            <w:proofErr w:type="spellStart"/>
            <w:r w:rsidRPr="009B3CBD">
              <w:rPr>
                <w:color w:val="000000"/>
              </w:rPr>
              <w:t>коррупциогенных</w:t>
            </w:r>
            <w:proofErr w:type="spellEnd"/>
            <w:r w:rsidRPr="009B3CBD">
              <w:rPr>
                <w:color w:val="000000"/>
              </w:rPr>
              <w:t xml:space="preserve"> факторов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470"/>
          <w:jc w:val="center"/>
        </w:trPr>
        <w:tc>
          <w:tcPr>
            <w:tcW w:w="15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tabs>
                <w:tab w:val="left" w:pos="13084"/>
              </w:tabs>
              <w:spacing w:after="200"/>
              <w:jc w:val="center"/>
              <w:rPr>
                <w:color w:val="000000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3 «Совершенствование, развитие бюджетного процесса и управление муниципальным долгом»</w:t>
            </w: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Доля доходов  местного бюджета от использования имущества в налоговых и неналоговых доходах местного бюджета (без учета поступления налоговых доходов по дополнительным нормативам отчислений)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jc w:val="center"/>
            </w:pPr>
            <w:r>
              <w:t>7.</w:t>
            </w:r>
            <w:r w:rsidR="00376B27"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741C4B" w:rsidP="00376B27">
            <w:pPr>
              <w:jc w:val="center"/>
            </w:pPr>
            <w:r>
              <w:t>20</w:t>
            </w:r>
            <w:r w:rsidR="00466B70">
              <w:t>.</w:t>
            </w:r>
            <w:r>
              <w:t>7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F469E5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41C4B">
              <w:rPr>
                <w:color w:val="000000"/>
              </w:rPr>
              <w:t>65.4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Процент исполнения расходов муниципального бюджета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Соблюдение установленных Бюджетным кодексом ограничений предельного размера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F469E5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Выполнение плана мероприятий по внутреннему муниципальному финансовому контролю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F469E5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widowControl w:val="0"/>
              <w:autoSpaceDE w:val="0"/>
              <w:autoSpaceDN w:val="0"/>
              <w:adjustRightInd w:val="0"/>
            </w:pPr>
            <w:r>
              <w:t>Исполнение расходных обязательств по финансовой поддержки бюджетов поселений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82D13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FC3803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spacing w:after="200"/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lastRenderedPageBreak/>
              <w:t>Основное мероприятие 3.1 «Совершенствование и развитие бюджетного процесса»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376B27">
              <w:rPr>
                <w:color w:val="000000"/>
              </w:rPr>
              <w:t>1.</w:t>
            </w: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C3803" w:rsidRDefault="00376B27" w:rsidP="00376B27">
            <w:pPr>
              <w:rPr>
                <w:color w:val="000000"/>
              </w:rPr>
            </w:pPr>
            <w:r w:rsidRPr="00C0536E">
              <w:rPr>
                <w:snapToGrid w:val="0"/>
              </w:rPr>
              <w:t>Отношение фактического перечисления межбюджетных трансфертов из районного бюджета к плановым назначениям, утвержденным решением о районном бюджете на очередной финансовый год и на плановый период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Не менее 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  <w:r w:rsidR="00376B27">
              <w:rPr>
                <w:color w:val="00000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rPr>
                <w:color w:val="000000"/>
              </w:rPr>
            </w:pPr>
            <w:r w:rsidRPr="009563A2">
              <w:t>Качество управления муниципальными финансами, определяемое Комитетом по финансовым Псковской области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DE3FA5">
              <w:rPr>
                <w:color w:val="000000"/>
              </w:rPr>
              <w:t>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r w:rsidRPr="005D1BA1">
              <w:t>Соблюдение установленных Бюджетным кодексом ограничений предельного размера муниципального долга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spacing w:after="200"/>
              <w:rPr>
                <w:b/>
                <w:color w:val="000000"/>
              </w:rPr>
            </w:pPr>
            <w:r w:rsidRPr="00376B27">
              <w:rPr>
                <w:b/>
                <w:color w:val="000000"/>
              </w:rPr>
              <w:t>Основное мероприятие 3.2 «Усиление роли финансового контроля в управлении бюджетным процессом»</w:t>
            </w:r>
          </w:p>
        </w:tc>
      </w:tr>
      <w:tr w:rsidR="00376B27" w:rsidRPr="00A44534" w:rsidTr="00784860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rPr>
                <w:color w:val="000000"/>
              </w:rPr>
            </w:pPr>
            <w:r w:rsidRPr="009B3CBD">
              <w:rPr>
                <w:color w:val="000000"/>
              </w:rPr>
              <w:t>Выполнение плана мероприятий по внутреннему муниципальному финансовому контролю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741C4B" w:rsidRPr="00A44534" w:rsidTr="00741C4B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41C4B" w:rsidRPr="00741C4B" w:rsidRDefault="00741C4B" w:rsidP="00741C4B">
            <w:pPr>
              <w:spacing w:after="200"/>
              <w:rPr>
                <w:b/>
                <w:color w:val="000000"/>
              </w:rPr>
            </w:pPr>
            <w:r w:rsidRPr="00741C4B">
              <w:rPr>
                <w:b/>
                <w:color w:val="000000"/>
              </w:rPr>
              <w:t xml:space="preserve">Основное мероприятие </w:t>
            </w:r>
            <w:r>
              <w:rPr>
                <w:b/>
                <w:color w:val="000000"/>
              </w:rPr>
              <w:t>3.3 «</w:t>
            </w:r>
            <w:r w:rsidRPr="00741C4B">
              <w:rPr>
                <w:b/>
                <w:color w:val="000000"/>
              </w:rPr>
              <w:t>Вовлечение населения в осуществление местного самоуправления, поддержка гражданских инициатив»</w:t>
            </w:r>
          </w:p>
        </w:tc>
      </w:tr>
      <w:tr w:rsidR="00741C4B" w:rsidRPr="00A44534" w:rsidTr="00741C4B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41C4B" w:rsidRPr="002D3092" w:rsidRDefault="00DE3FA5" w:rsidP="00741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41C4B" w:rsidRPr="002D3092" w:rsidRDefault="00741C4B" w:rsidP="00741C4B">
            <w:pPr>
              <w:rPr>
                <w:color w:val="000000"/>
              </w:rPr>
            </w:pPr>
            <w:r w:rsidRPr="002D3092">
              <w:rPr>
                <w:color w:val="000000"/>
              </w:rPr>
              <w:t>Своевременность и полнота выполнения мероприятий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41C4B" w:rsidRPr="002D3092" w:rsidRDefault="00741C4B" w:rsidP="00741C4B">
            <w:pPr>
              <w:jc w:val="center"/>
            </w:pPr>
            <w:r w:rsidRPr="002D3092"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41C4B" w:rsidRPr="002D3092" w:rsidRDefault="00741C4B" w:rsidP="00741C4B">
            <w:pPr>
              <w:jc w:val="center"/>
            </w:pPr>
            <w:r w:rsidRPr="002D3092"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41C4B" w:rsidRPr="002D3092" w:rsidRDefault="00741C4B" w:rsidP="00741C4B">
            <w:pPr>
              <w:jc w:val="center"/>
            </w:pPr>
            <w:r w:rsidRPr="002D3092"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41C4B" w:rsidRPr="002D3092" w:rsidRDefault="00741C4B" w:rsidP="00741C4B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41C4B" w:rsidRPr="002D3092" w:rsidRDefault="00741C4B" w:rsidP="00741C4B">
            <w:pPr>
              <w:spacing w:after="200" w:line="276" w:lineRule="auto"/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376B27" w:rsidRDefault="00376B27" w:rsidP="00376B27">
            <w:pPr>
              <w:spacing w:after="200"/>
              <w:jc w:val="center"/>
              <w:rPr>
                <w:b/>
                <w:color w:val="000000"/>
                <w:sz w:val="22"/>
                <w:szCs w:val="22"/>
              </w:rPr>
            </w:pPr>
            <w:r w:rsidRPr="00376B27">
              <w:rPr>
                <w:b/>
                <w:color w:val="000000"/>
                <w:sz w:val="22"/>
                <w:szCs w:val="22"/>
              </w:rPr>
              <w:t>Подпрограмма 4 «Социальная поддержка граждан и реализация демографической политики»</w:t>
            </w:r>
          </w:p>
        </w:tc>
      </w:tr>
      <w:tr w:rsidR="00376B27" w:rsidTr="00BC30D7">
        <w:tblPrEx>
          <w:jc w:val="center"/>
        </w:tblPrEx>
        <w:trPr>
          <w:gridBefore w:val="1"/>
          <w:wBefore w:w="591" w:type="dxa"/>
          <w:trHeight w:val="423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rPr>
                <w:color w:val="000000"/>
              </w:rPr>
            </w:pPr>
            <w:r w:rsidRPr="00B956B4">
              <w:t>Доля лиц, получивших необходимые меры социальной поддержки от общего числа граждан, имеющих право на их получение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69E5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BC30D7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5720C7" w:rsidRDefault="00376B27" w:rsidP="00376B27">
            <w:r>
              <w:t>Своевременность и п</w:t>
            </w:r>
            <w:r w:rsidRPr="00F62A1F">
              <w:t xml:space="preserve">олнота </w:t>
            </w:r>
            <w:r>
              <w:t>выплаты средств в качестве социальной поддержки граждан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F469E5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Tr="00BC30D7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rPr>
                <w:color w:val="000000"/>
              </w:rPr>
            </w:pPr>
            <w:r>
              <w:t>Полнота 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741C4B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  <w:rPr>
                <w:color w:val="000000"/>
              </w:rPr>
            </w:pPr>
          </w:p>
        </w:tc>
      </w:tr>
      <w:tr w:rsidR="00376B27" w:rsidRPr="00A44534" w:rsidTr="006A6798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1516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F469E5" w:rsidRDefault="00376B27" w:rsidP="00F469E5">
            <w:pPr>
              <w:spacing w:after="200"/>
              <w:rPr>
                <w:b/>
                <w:color w:val="000000"/>
              </w:rPr>
            </w:pPr>
            <w:r w:rsidRPr="00F469E5">
              <w:rPr>
                <w:b/>
                <w:color w:val="000000"/>
              </w:rPr>
              <w:t>Основное мероприятие 4.1 «Социальная поддержка граждан и реализация демографической политики»</w:t>
            </w:r>
          </w:p>
        </w:tc>
      </w:tr>
      <w:tr w:rsidR="00376B27" w:rsidRPr="00A44534" w:rsidTr="00BC30D7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5720C7" w:rsidRDefault="00376B27" w:rsidP="00376B27">
            <w:r w:rsidRPr="00B956B4">
              <w:t>Доля лиц, получивших необходимые меры социальной поддержки от общего числа граждан, имеющих право на их получение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BC30D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BC30D7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BC30D7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5720C7" w:rsidRDefault="00376B27" w:rsidP="00376B27">
            <w:r w:rsidRPr="000B063B">
              <w:t>Своевременность и полнота выплаты средств в качестве социальной поддержки граждан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jc w:val="center"/>
              <w:rPr>
                <w:color w:val="000000"/>
              </w:rPr>
            </w:pPr>
          </w:p>
        </w:tc>
      </w:tr>
      <w:tr w:rsidR="00376B27" w:rsidRPr="00A44534" w:rsidTr="00BC30D7">
        <w:tblPrEx>
          <w:jc w:val="center"/>
        </w:tblPrEx>
        <w:trPr>
          <w:gridBefore w:val="1"/>
          <w:wBefore w:w="591" w:type="dxa"/>
          <w:trHeight w:val="255"/>
          <w:jc w:val="center"/>
        </w:trPr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DE3FA5" w:rsidP="00376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581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5720C7" w:rsidRDefault="00376B27" w:rsidP="00376B27">
            <w:r w:rsidRPr="009B3CBD">
              <w:rPr>
                <w:color w:val="000000"/>
              </w:rPr>
              <w:t>Исполнение расходных обязательств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%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Default="00376B27" w:rsidP="00376B27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F469E5" w:rsidP="00376B27">
            <w:pPr>
              <w:jc w:val="center"/>
            </w:pPr>
            <w:r>
              <w:t>0</w:t>
            </w:r>
          </w:p>
        </w:tc>
        <w:tc>
          <w:tcPr>
            <w:tcW w:w="24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B27" w:rsidRPr="00A44534" w:rsidRDefault="00376B27" w:rsidP="00376B27">
            <w:pPr>
              <w:spacing w:after="200"/>
              <w:rPr>
                <w:color w:val="000000"/>
              </w:rPr>
            </w:pPr>
          </w:p>
        </w:tc>
      </w:tr>
      <w:tr w:rsidR="00AE3446" w:rsidRPr="0068293C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AE3446" w:rsidRDefault="00AE3446" w:rsidP="00AE3446">
            <w:pPr>
              <w:autoSpaceDE w:val="0"/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AE3446">
              <w:rPr>
                <w:b/>
                <w:color w:val="000000"/>
                <w:sz w:val="24"/>
                <w:szCs w:val="24"/>
              </w:rPr>
              <w:lastRenderedPageBreak/>
              <w:t>Муниципальная программа «Формирование современной городской среды на территории муниципального образования «Бежаницкий район»</w:t>
            </w:r>
          </w:p>
        </w:tc>
      </w:tr>
      <w:tr w:rsidR="00784860" w:rsidRPr="00C20610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3446" w:rsidRPr="0068293C" w:rsidRDefault="00AE3446" w:rsidP="00382D13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общественных территорий и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AE3446" w:rsidRPr="00C20610" w:rsidTr="006A6798">
        <w:tblPrEx>
          <w:tblCellMar>
            <w:left w:w="0" w:type="dxa"/>
            <w:right w:w="0" w:type="dxa"/>
          </w:tblCellMar>
        </w:tblPrEx>
        <w:trPr>
          <w:gridAfter w:val="1"/>
          <w:wAfter w:w="583" w:type="dxa"/>
          <w:trHeight w:val="288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AE3446" w:rsidRDefault="00AE3446" w:rsidP="00AE3446">
            <w:pPr>
              <w:widowControl w:val="0"/>
              <w:autoSpaceDE w:val="0"/>
              <w:spacing w:line="200" w:lineRule="atLeast"/>
              <w:jc w:val="center"/>
              <w:rPr>
                <w:b/>
                <w:sz w:val="22"/>
                <w:szCs w:val="22"/>
              </w:rPr>
            </w:pPr>
            <w:r w:rsidRPr="00AE3446">
              <w:rPr>
                <w:b/>
                <w:color w:val="000000"/>
                <w:sz w:val="22"/>
                <w:szCs w:val="22"/>
              </w:rPr>
              <w:t>Подпрограмма 1 «Формирование современной городской среды на территории муниципального образования»</w:t>
            </w:r>
          </w:p>
        </w:tc>
      </w:tr>
      <w:tr w:rsidR="00784860" w:rsidRPr="00C20610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3446" w:rsidRPr="0068293C" w:rsidRDefault="00AE3446" w:rsidP="00382D13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autoSpaceDE w:val="0"/>
              <w:spacing w:line="200" w:lineRule="atLeast"/>
              <w:jc w:val="center"/>
            </w:pPr>
            <w:r w:rsidRPr="00C20610"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784860" w:rsidRPr="00C20610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3446" w:rsidRPr="0068293C" w:rsidRDefault="00AE3446" w:rsidP="00382D13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AE3446" w:rsidRPr="00C20610" w:rsidTr="006A6798">
        <w:trPr>
          <w:gridAfter w:val="1"/>
          <w:wAfter w:w="583" w:type="dxa"/>
          <w:trHeight w:val="239"/>
        </w:trPr>
        <w:tc>
          <w:tcPr>
            <w:tcW w:w="1516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AE3446" w:rsidRDefault="00AE3446" w:rsidP="00AE3446">
            <w:pPr>
              <w:widowControl w:val="0"/>
              <w:tabs>
                <w:tab w:val="left" w:pos="4620"/>
              </w:tabs>
              <w:autoSpaceDE w:val="0"/>
              <w:snapToGrid w:val="0"/>
              <w:rPr>
                <w:b/>
                <w:color w:val="000000"/>
              </w:rPr>
            </w:pPr>
            <w:r w:rsidRPr="00AE3446">
              <w:rPr>
                <w:b/>
                <w:color w:val="000000"/>
              </w:rPr>
              <w:t>Основное мероприятие 1.1 «Федеральный проект «Формирование современной городской среды»</w:t>
            </w:r>
          </w:p>
        </w:tc>
      </w:tr>
      <w:tr w:rsidR="00784860" w:rsidRPr="00C20610" w:rsidTr="00784860">
        <w:trPr>
          <w:gridAfter w:val="1"/>
          <w:wAfter w:w="583" w:type="dxa"/>
          <w:trHeight w:val="239"/>
        </w:trPr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E3446" w:rsidRPr="0068293C" w:rsidRDefault="00AE3446" w:rsidP="00382D13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1.1.1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Количество благоустроенных за год общественных территорий  и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68293C" w:rsidRDefault="00AE3446" w:rsidP="00AE3446">
            <w:pPr>
              <w:autoSpaceDE w:val="0"/>
              <w:spacing w:line="200" w:lineRule="atLeast"/>
              <w:jc w:val="center"/>
              <w:rPr>
                <w:color w:val="000000"/>
              </w:rPr>
            </w:pPr>
            <w:r w:rsidRPr="0068293C">
              <w:rPr>
                <w:color w:val="000000"/>
              </w:rPr>
              <w:t>ед.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BC30D7" w:rsidP="00AE3446">
            <w:pPr>
              <w:autoSpaceDE w:val="0"/>
              <w:spacing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3446" w:rsidRPr="00C20610" w:rsidRDefault="00AE3446" w:rsidP="00AE3446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</w:tbl>
    <w:p w:rsidR="00AE3446" w:rsidRDefault="00AE3446" w:rsidP="00D919EF">
      <w:pPr>
        <w:rPr>
          <w:sz w:val="22"/>
          <w:szCs w:val="22"/>
        </w:rPr>
      </w:pPr>
    </w:p>
    <w:sectPr w:rsidR="00AE3446" w:rsidSect="00492B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34CB"/>
    <w:rsid w:val="00000FE6"/>
    <w:rsid w:val="00015EE5"/>
    <w:rsid w:val="000167F3"/>
    <w:rsid w:val="0002551E"/>
    <w:rsid w:val="000301EC"/>
    <w:rsid w:val="00030B83"/>
    <w:rsid w:val="000403C9"/>
    <w:rsid w:val="000566BE"/>
    <w:rsid w:val="00064699"/>
    <w:rsid w:val="00064C5A"/>
    <w:rsid w:val="00081991"/>
    <w:rsid w:val="00083750"/>
    <w:rsid w:val="00085687"/>
    <w:rsid w:val="00094741"/>
    <w:rsid w:val="000965A7"/>
    <w:rsid w:val="000A2738"/>
    <w:rsid w:val="000A5DE9"/>
    <w:rsid w:val="000B4328"/>
    <w:rsid w:val="000D2471"/>
    <w:rsid w:val="000E737C"/>
    <w:rsid w:val="000F061F"/>
    <w:rsid w:val="00112EFE"/>
    <w:rsid w:val="00150D51"/>
    <w:rsid w:val="00182917"/>
    <w:rsid w:val="00191DD7"/>
    <w:rsid w:val="00193E3F"/>
    <w:rsid w:val="001A53D0"/>
    <w:rsid w:val="001C5042"/>
    <w:rsid w:val="001D545E"/>
    <w:rsid w:val="001D6013"/>
    <w:rsid w:val="001E0890"/>
    <w:rsid w:val="001E10F5"/>
    <w:rsid w:val="001E3007"/>
    <w:rsid w:val="001F7616"/>
    <w:rsid w:val="00200444"/>
    <w:rsid w:val="002052A0"/>
    <w:rsid w:val="00211992"/>
    <w:rsid w:val="00221C47"/>
    <w:rsid w:val="00265692"/>
    <w:rsid w:val="00280EFA"/>
    <w:rsid w:val="00285615"/>
    <w:rsid w:val="002856CE"/>
    <w:rsid w:val="002C4596"/>
    <w:rsid w:val="002D68DD"/>
    <w:rsid w:val="003207E3"/>
    <w:rsid w:val="00324C90"/>
    <w:rsid w:val="00334ADC"/>
    <w:rsid w:val="00346768"/>
    <w:rsid w:val="0034743A"/>
    <w:rsid w:val="00363A90"/>
    <w:rsid w:val="00376B27"/>
    <w:rsid w:val="00380C17"/>
    <w:rsid w:val="00382D13"/>
    <w:rsid w:val="003A022B"/>
    <w:rsid w:val="003A3343"/>
    <w:rsid w:val="003F2FFB"/>
    <w:rsid w:val="00413AB6"/>
    <w:rsid w:val="0042490B"/>
    <w:rsid w:val="00466B70"/>
    <w:rsid w:val="00485799"/>
    <w:rsid w:val="00492B7F"/>
    <w:rsid w:val="004B5C2C"/>
    <w:rsid w:val="004D008B"/>
    <w:rsid w:val="004D07D4"/>
    <w:rsid w:val="004D3CA1"/>
    <w:rsid w:val="004D5EBD"/>
    <w:rsid w:val="004F08CB"/>
    <w:rsid w:val="004F4A39"/>
    <w:rsid w:val="00520061"/>
    <w:rsid w:val="00530BB8"/>
    <w:rsid w:val="00543F4E"/>
    <w:rsid w:val="005938BD"/>
    <w:rsid w:val="005A1E57"/>
    <w:rsid w:val="005B765B"/>
    <w:rsid w:val="005D07AF"/>
    <w:rsid w:val="005D5CC8"/>
    <w:rsid w:val="00614EA1"/>
    <w:rsid w:val="006604CB"/>
    <w:rsid w:val="00696394"/>
    <w:rsid w:val="006A6798"/>
    <w:rsid w:val="006C2C87"/>
    <w:rsid w:val="006C5BE4"/>
    <w:rsid w:val="006E36DD"/>
    <w:rsid w:val="00707DF8"/>
    <w:rsid w:val="007259DF"/>
    <w:rsid w:val="00741C4B"/>
    <w:rsid w:val="00744567"/>
    <w:rsid w:val="00747339"/>
    <w:rsid w:val="00752743"/>
    <w:rsid w:val="0075705F"/>
    <w:rsid w:val="0077600A"/>
    <w:rsid w:val="00784860"/>
    <w:rsid w:val="00784A41"/>
    <w:rsid w:val="00797785"/>
    <w:rsid w:val="007C6EEB"/>
    <w:rsid w:val="007D356B"/>
    <w:rsid w:val="00802053"/>
    <w:rsid w:val="00803580"/>
    <w:rsid w:val="00821C4A"/>
    <w:rsid w:val="0083702A"/>
    <w:rsid w:val="0086160C"/>
    <w:rsid w:val="008641A4"/>
    <w:rsid w:val="00887CF4"/>
    <w:rsid w:val="00887D97"/>
    <w:rsid w:val="00894D57"/>
    <w:rsid w:val="008E5774"/>
    <w:rsid w:val="008F18A6"/>
    <w:rsid w:val="00931911"/>
    <w:rsid w:val="00935A01"/>
    <w:rsid w:val="00991243"/>
    <w:rsid w:val="009B5770"/>
    <w:rsid w:val="009F41A9"/>
    <w:rsid w:val="00A4008D"/>
    <w:rsid w:val="00A72B31"/>
    <w:rsid w:val="00A75AD5"/>
    <w:rsid w:val="00A93DDA"/>
    <w:rsid w:val="00AB37D5"/>
    <w:rsid w:val="00AC5A33"/>
    <w:rsid w:val="00AE3446"/>
    <w:rsid w:val="00AF70DA"/>
    <w:rsid w:val="00B04813"/>
    <w:rsid w:val="00B0641D"/>
    <w:rsid w:val="00B119A6"/>
    <w:rsid w:val="00B15C65"/>
    <w:rsid w:val="00B33614"/>
    <w:rsid w:val="00B53083"/>
    <w:rsid w:val="00B81B1B"/>
    <w:rsid w:val="00B878A4"/>
    <w:rsid w:val="00B94AB6"/>
    <w:rsid w:val="00BA72CD"/>
    <w:rsid w:val="00BC17A4"/>
    <w:rsid w:val="00BC30D7"/>
    <w:rsid w:val="00BC4665"/>
    <w:rsid w:val="00BD25D8"/>
    <w:rsid w:val="00BD7D7E"/>
    <w:rsid w:val="00BE3538"/>
    <w:rsid w:val="00BE61EE"/>
    <w:rsid w:val="00C056F7"/>
    <w:rsid w:val="00C156E6"/>
    <w:rsid w:val="00C17770"/>
    <w:rsid w:val="00C47A92"/>
    <w:rsid w:val="00C72890"/>
    <w:rsid w:val="00C91DBA"/>
    <w:rsid w:val="00CC1118"/>
    <w:rsid w:val="00CC7354"/>
    <w:rsid w:val="00CD5A72"/>
    <w:rsid w:val="00D24662"/>
    <w:rsid w:val="00D321A5"/>
    <w:rsid w:val="00D41091"/>
    <w:rsid w:val="00D543F6"/>
    <w:rsid w:val="00D617D9"/>
    <w:rsid w:val="00D857FD"/>
    <w:rsid w:val="00D919EF"/>
    <w:rsid w:val="00DA5AE7"/>
    <w:rsid w:val="00DD0583"/>
    <w:rsid w:val="00DE34CB"/>
    <w:rsid w:val="00DE3FA5"/>
    <w:rsid w:val="00DE6C7B"/>
    <w:rsid w:val="00E30582"/>
    <w:rsid w:val="00E31ECB"/>
    <w:rsid w:val="00E3394C"/>
    <w:rsid w:val="00E52C08"/>
    <w:rsid w:val="00E61C75"/>
    <w:rsid w:val="00E8148E"/>
    <w:rsid w:val="00E83700"/>
    <w:rsid w:val="00EA67B0"/>
    <w:rsid w:val="00EB2DA8"/>
    <w:rsid w:val="00EF177D"/>
    <w:rsid w:val="00EF5065"/>
    <w:rsid w:val="00F215A9"/>
    <w:rsid w:val="00F25782"/>
    <w:rsid w:val="00F3797E"/>
    <w:rsid w:val="00F379AE"/>
    <w:rsid w:val="00F469E5"/>
    <w:rsid w:val="00F745AA"/>
    <w:rsid w:val="00F81AA7"/>
    <w:rsid w:val="00F964C1"/>
    <w:rsid w:val="00FA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6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6B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AF70DA"/>
    <w:pPr>
      <w:suppressAutoHyphens/>
      <w:autoSpaceDN w:val="0"/>
      <w:spacing w:after="0" w:line="240" w:lineRule="auto"/>
      <w:ind w:firstLine="284"/>
      <w:jc w:val="both"/>
    </w:pPr>
    <w:rPr>
      <w:rFonts w:ascii="Calibri" w:eastAsia="SimSun" w:hAnsi="Calibri" w:cs="Calibri"/>
      <w:kern w:val="3"/>
    </w:rPr>
  </w:style>
  <w:style w:type="paragraph" w:styleId="a5">
    <w:name w:val="List Paragraph"/>
    <w:basedOn w:val="a"/>
    <w:uiPriority w:val="34"/>
    <w:qFormat/>
    <w:rsid w:val="00150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6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6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AF13C-E9BF-4AB4-931A-C8E5CD0F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18</Pages>
  <Words>4931</Words>
  <Characters>28111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PAV</cp:lastModifiedBy>
  <cp:revision>84</cp:revision>
  <cp:lastPrinted>2021-04-12T11:41:00Z</cp:lastPrinted>
  <dcterms:created xsi:type="dcterms:W3CDTF">2017-02-08T06:13:00Z</dcterms:created>
  <dcterms:modified xsi:type="dcterms:W3CDTF">2024-04-02T08:06:00Z</dcterms:modified>
</cp:coreProperties>
</file>