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938" w:rsidRPr="00657D88" w:rsidRDefault="00086938" w:rsidP="00185513">
      <w:pPr>
        <w:pStyle w:val="a3"/>
        <w:rPr>
          <w:bCs w:val="0"/>
          <w:color w:val="000000"/>
          <w:sz w:val="28"/>
          <w:szCs w:val="28"/>
          <w:u w:val="none"/>
        </w:rPr>
      </w:pPr>
    </w:p>
    <w:p w:rsidR="00657D88" w:rsidRPr="00657D88" w:rsidRDefault="00657D88" w:rsidP="00657D88">
      <w:pPr>
        <w:jc w:val="center"/>
        <w:rPr>
          <w:rFonts w:ascii="Times New Roman" w:hAnsi="Times New Roman" w:cs="Times New Roman"/>
          <w:b/>
          <w:sz w:val="26"/>
          <w:szCs w:val="26"/>
        </w:rPr>
      </w:pPr>
      <w:r w:rsidRPr="00657D88">
        <w:rPr>
          <w:rFonts w:ascii="Times New Roman" w:hAnsi="Times New Roman" w:cs="Times New Roman"/>
          <w:b/>
          <w:sz w:val="26"/>
          <w:szCs w:val="26"/>
        </w:rPr>
        <w:t xml:space="preserve">Пояснительная записка </w:t>
      </w:r>
    </w:p>
    <w:p w:rsidR="00657D88" w:rsidRPr="00657D88" w:rsidRDefault="00657D88" w:rsidP="00657D88">
      <w:pPr>
        <w:jc w:val="center"/>
        <w:rPr>
          <w:rFonts w:ascii="Times New Roman" w:hAnsi="Times New Roman" w:cs="Times New Roman"/>
          <w:b/>
          <w:color w:val="000000"/>
          <w:sz w:val="26"/>
          <w:szCs w:val="26"/>
        </w:rPr>
      </w:pPr>
      <w:r w:rsidRPr="00657D88">
        <w:rPr>
          <w:rFonts w:ascii="Times New Roman" w:hAnsi="Times New Roman" w:cs="Times New Roman"/>
          <w:b/>
          <w:sz w:val="26"/>
          <w:szCs w:val="26"/>
        </w:rPr>
        <w:t xml:space="preserve">к проекту решения </w:t>
      </w:r>
      <w:r w:rsidRPr="00657D88">
        <w:rPr>
          <w:rFonts w:ascii="Times New Roman" w:hAnsi="Times New Roman" w:cs="Times New Roman"/>
          <w:b/>
          <w:color w:val="000000"/>
          <w:sz w:val="26"/>
          <w:szCs w:val="26"/>
        </w:rPr>
        <w:t>Собрания депутатов Бежаницкого района</w:t>
      </w:r>
    </w:p>
    <w:p w:rsidR="00657D88" w:rsidRPr="00657D88" w:rsidRDefault="00657D88" w:rsidP="00657D88">
      <w:pPr>
        <w:jc w:val="center"/>
        <w:rPr>
          <w:rFonts w:ascii="Times New Roman" w:hAnsi="Times New Roman" w:cs="Times New Roman"/>
          <w:b/>
          <w:color w:val="000000"/>
          <w:sz w:val="26"/>
          <w:szCs w:val="26"/>
        </w:rPr>
      </w:pPr>
      <w:r w:rsidRPr="00657D88">
        <w:rPr>
          <w:rFonts w:ascii="Times New Roman" w:hAnsi="Times New Roman" w:cs="Times New Roman"/>
          <w:b/>
          <w:color w:val="000000"/>
          <w:sz w:val="26"/>
          <w:szCs w:val="26"/>
        </w:rPr>
        <w:t>«О внесении изменений в решение Собрания депутатов Бежаницкого района</w:t>
      </w:r>
    </w:p>
    <w:p w:rsidR="00657D88" w:rsidRPr="00657D88" w:rsidRDefault="00657D88" w:rsidP="00657D88">
      <w:pPr>
        <w:jc w:val="center"/>
        <w:rPr>
          <w:rFonts w:ascii="Times New Roman" w:hAnsi="Times New Roman" w:cs="Times New Roman"/>
          <w:b/>
          <w:sz w:val="26"/>
          <w:szCs w:val="26"/>
        </w:rPr>
      </w:pPr>
      <w:r w:rsidRPr="00657D88">
        <w:rPr>
          <w:rFonts w:ascii="Times New Roman" w:hAnsi="Times New Roman" w:cs="Times New Roman"/>
          <w:b/>
          <w:color w:val="000000"/>
          <w:sz w:val="26"/>
          <w:szCs w:val="26"/>
        </w:rPr>
        <w:t>«О бюджете муниципального образования «Бежаницкий район» на 2024 год и на плановый период 2025 и 2026 годов»</w:t>
      </w:r>
    </w:p>
    <w:p w:rsidR="00657D88" w:rsidRPr="00657D88" w:rsidRDefault="00657D88" w:rsidP="00657D88">
      <w:pPr>
        <w:jc w:val="both"/>
        <w:rPr>
          <w:rFonts w:ascii="Times New Roman" w:hAnsi="Times New Roman" w:cs="Times New Roman"/>
          <w:b/>
          <w:sz w:val="24"/>
          <w:szCs w:val="24"/>
        </w:rPr>
      </w:pPr>
      <w:r>
        <w:rPr>
          <w:rFonts w:ascii="Times New Roman" w:hAnsi="Times New Roman" w:cs="Times New Roman"/>
          <w:sz w:val="24"/>
          <w:szCs w:val="24"/>
        </w:rPr>
        <w:t xml:space="preserve">  </w:t>
      </w:r>
      <w:r w:rsidRPr="00657D88">
        <w:rPr>
          <w:rFonts w:ascii="Times New Roman" w:hAnsi="Times New Roman" w:cs="Times New Roman"/>
          <w:sz w:val="24"/>
          <w:szCs w:val="24"/>
        </w:rPr>
        <w:t>В представленном проекте</w:t>
      </w:r>
      <w:r w:rsidRPr="00657D88">
        <w:rPr>
          <w:rFonts w:ascii="Times New Roman" w:hAnsi="Times New Roman" w:cs="Times New Roman"/>
          <w:b/>
          <w:sz w:val="24"/>
          <w:szCs w:val="24"/>
        </w:rPr>
        <w:t xml:space="preserve"> «</w:t>
      </w:r>
      <w:r w:rsidRPr="00657D88">
        <w:rPr>
          <w:rFonts w:ascii="Times New Roman" w:hAnsi="Times New Roman" w:cs="Times New Roman"/>
          <w:color w:val="000000"/>
          <w:sz w:val="24"/>
          <w:szCs w:val="24"/>
        </w:rPr>
        <w:t>О внесении изменений в решение Собрания депутатов Бежаницкого района «О бюджете муниципального образования «Бежаницкий район» на 2024 год и на плановый период 2025 и 2026 годов»</w:t>
      </w:r>
      <w:r w:rsidRPr="00657D88">
        <w:rPr>
          <w:rFonts w:ascii="Times New Roman" w:hAnsi="Times New Roman" w:cs="Times New Roman"/>
          <w:b/>
          <w:sz w:val="24"/>
          <w:szCs w:val="24"/>
        </w:rPr>
        <w:t xml:space="preserve">:  </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Доходы на 2024 год увеличены на 2630,</w:t>
      </w:r>
      <w:r w:rsidR="0098083E">
        <w:rPr>
          <w:rFonts w:ascii="Times New Roman" w:hAnsi="Times New Roman" w:cs="Times New Roman"/>
          <w:b/>
          <w:sz w:val="24"/>
          <w:szCs w:val="24"/>
        </w:rPr>
        <w:t>0</w:t>
      </w:r>
      <w:r w:rsidRPr="00657D88">
        <w:rPr>
          <w:rFonts w:ascii="Times New Roman" w:hAnsi="Times New Roman" w:cs="Times New Roman"/>
          <w:b/>
          <w:sz w:val="24"/>
          <w:szCs w:val="24"/>
        </w:rPr>
        <w:t xml:space="preserve"> тыс. руб.</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 xml:space="preserve">По группе «Налоговые и неналоговые доходы» - увеличены на 1654,0 тыс. руб., в </w:t>
      </w:r>
      <w:proofErr w:type="spellStart"/>
      <w:r w:rsidRPr="00657D88">
        <w:rPr>
          <w:rFonts w:ascii="Times New Roman" w:hAnsi="Times New Roman" w:cs="Times New Roman"/>
          <w:b/>
          <w:sz w:val="24"/>
          <w:szCs w:val="24"/>
        </w:rPr>
        <w:t>т.ч</w:t>
      </w:r>
      <w:proofErr w:type="spellEnd"/>
      <w:r w:rsidRPr="00657D88">
        <w:rPr>
          <w:rFonts w:ascii="Times New Roman" w:hAnsi="Times New Roman" w:cs="Times New Roman"/>
          <w:b/>
          <w:sz w:val="24"/>
          <w:szCs w:val="24"/>
        </w:rPr>
        <w:t>.:</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По подгруппе «НАЛОГИ НА ТОВАРЫ (РАБОТЫ, УСЛУГИ), РЕАЛИЗУЕМЫЕ НА ТЕРРИТОРИИ РОССИЙСКОЙ ФЕДЕРАЦИИ» +1660,0 тыс. руб.</w:t>
      </w:r>
    </w:p>
    <w:p w:rsidR="00657D88" w:rsidRPr="00657D88" w:rsidRDefault="00657D88" w:rsidP="00657D88">
      <w:pPr>
        <w:jc w:val="both"/>
        <w:rPr>
          <w:rFonts w:ascii="Times New Roman" w:hAnsi="Times New Roman" w:cs="Times New Roman"/>
          <w:b/>
          <w:sz w:val="24"/>
          <w:szCs w:val="24"/>
        </w:rPr>
      </w:pPr>
      <w:r w:rsidRPr="00657D88">
        <w:rPr>
          <w:rFonts w:ascii="Times New Roman" w:hAnsi="Times New Roman" w:cs="Times New Roman"/>
          <w:sz w:val="24"/>
          <w:szCs w:val="24"/>
        </w:rPr>
        <w:t>По статье</w:t>
      </w:r>
      <w:r w:rsidRPr="00657D88">
        <w:rPr>
          <w:rFonts w:ascii="Times New Roman" w:hAnsi="Times New Roman" w:cs="Times New Roman"/>
          <w:b/>
          <w:sz w:val="24"/>
          <w:szCs w:val="24"/>
        </w:rPr>
        <w:t xml:space="preserve"> «</w:t>
      </w:r>
      <w:r w:rsidRPr="00657D88">
        <w:rPr>
          <w:rFonts w:ascii="Times New Roman" w:hAnsi="Times New Roman" w:cs="Times New Roman"/>
          <w:snapToGrid w:val="0"/>
          <w:color w:val="000000"/>
          <w:sz w:val="24"/>
          <w:szCs w:val="24"/>
        </w:rPr>
        <w:t>Единый сельскохозяйственный налог» -</w:t>
      </w:r>
      <w:r w:rsidR="00FA35DF">
        <w:rPr>
          <w:rFonts w:ascii="Times New Roman" w:hAnsi="Times New Roman" w:cs="Times New Roman"/>
          <w:snapToGrid w:val="0"/>
          <w:color w:val="000000"/>
          <w:sz w:val="24"/>
          <w:szCs w:val="24"/>
        </w:rPr>
        <w:t xml:space="preserve"> </w:t>
      </w:r>
      <w:r w:rsidRPr="00657D88">
        <w:rPr>
          <w:rFonts w:ascii="Times New Roman" w:hAnsi="Times New Roman" w:cs="Times New Roman"/>
          <w:snapToGrid w:val="0"/>
          <w:color w:val="000000"/>
          <w:sz w:val="24"/>
          <w:szCs w:val="24"/>
        </w:rPr>
        <w:t>6,0 тыс. руб.</w:t>
      </w:r>
    </w:p>
    <w:p w:rsidR="00657D88" w:rsidRPr="00657D88" w:rsidRDefault="00657D88" w:rsidP="00657D88">
      <w:pPr>
        <w:jc w:val="center"/>
        <w:rPr>
          <w:rFonts w:ascii="Times New Roman" w:hAnsi="Times New Roman" w:cs="Times New Roman"/>
          <w:sz w:val="24"/>
          <w:szCs w:val="24"/>
        </w:rPr>
      </w:pPr>
      <w:r w:rsidRPr="00657D88">
        <w:rPr>
          <w:rFonts w:ascii="Times New Roman" w:hAnsi="Times New Roman" w:cs="Times New Roman"/>
          <w:b/>
          <w:sz w:val="24"/>
          <w:szCs w:val="24"/>
        </w:rPr>
        <w:t>По группе «Безвозмездные поступления» доходы увеличены</w:t>
      </w:r>
      <w:r w:rsidRPr="00657D88">
        <w:rPr>
          <w:rFonts w:ascii="Times New Roman" w:hAnsi="Times New Roman" w:cs="Times New Roman"/>
          <w:sz w:val="24"/>
          <w:szCs w:val="24"/>
        </w:rPr>
        <w:t xml:space="preserve"> </w:t>
      </w:r>
      <w:r w:rsidRPr="00657D88">
        <w:rPr>
          <w:rFonts w:ascii="Times New Roman" w:hAnsi="Times New Roman" w:cs="Times New Roman"/>
          <w:b/>
          <w:sz w:val="24"/>
          <w:szCs w:val="24"/>
        </w:rPr>
        <w:t>на</w:t>
      </w:r>
      <w:r w:rsidRPr="00657D88">
        <w:rPr>
          <w:rFonts w:ascii="Times New Roman" w:hAnsi="Times New Roman" w:cs="Times New Roman"/>
          <w:sz w:val="24"/>
          <w:szCs w:val="24"/>
        </w:rPr>
        <w:t xml:space="preserve"> </w:t>
      </w:r>
      <w:r w:rsidRPr="00657D88">
        <w:rPr>
          <w:rFonts w:ascii="Times New Roman" w:hAnsi="Times New Roman" w:cs="Times New Roman"/>
          <w:b/>
          <w:sz w:val="24"/>
          <w:szCs w:val="24"/>
        </w:rPr>
        <w:t>976,</w:t>
      </w:r>
      <w:r w:rsidR="008672C2">
        <w:rPr>
          <w:rFonts w:ascii="Times New Roman" w:hAnsi="Times New Roman" w:cs="Times New Roman"/>
          <w:b/>
          <w:sz w:val="24"/>
          <w:szCs w:val="24"/>
        </w:rPr>
        <w:t>0</w:t>
      </w:r>
      <w:r w:rsidRPr="00657D88">
        <w:rPr>
          <w:rFonts w:ascii="Times New Roman" w:hAnsi="Times New Roman" w:cs="Times New Roman"/>
          <w:b/>
          <w:sz w:val="24"/>
          <w:szCs w:val="24"/>
        </w:rPr>
        <w:t xml:space="preserve"> тыс. руб.</w:t>
      </w:r>
      <w:r w:rsidRPr="00657D88">
        <w:rPr>
          <w:rFonts w:ascii="Times New Roman" w:hAnsi="Times New Roman" w:cs="Times New Roman"/>
          <w:sz w:val="24"/>
          <w:szCs w:val="24"/>
        </w:rPr>
        <w:t xml:space="preserve"> (получены средства из областного бюджета), в </w:t>
      </w:r>
      <w:proofErr w:type="spellStart"/>
      <w:r w:rsidRPr="00657D88">
        <w:rPr>
          <w:rFonts w:ascii="Times New Roman" w:hAnsi="Times New Roman" w:cs="Times New Roman"/>
          <w:sz w:val="24"/>
          <w:szCs w:val="24"/>
        </w:rPr>
        <w:t>т.ч</w:t>
      </w:r>
      <w:proofErr w:type="spellEnd"/>
      <w:r w:rsidRPr="00657D88">
        <w:rPr>
          <w:rFonts w:ascii="Times New Roman" w:hAnsi="Times New Roman" w:cs="Times New Roman"/>
          <w:sz w:val="24"/>
          <w:szCs w:val="24"/>
        </w:rPr>
        <w:t>.:</w:t>
      </w:r>
    </w:p>
    <w:p w:rsidR="00657D88" w:rsidRPr="00FA35DF" w:rsidRDefault="00FA35DF" w:rsidP="00657D88">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657D88" w:rsidRPr="00FA35DF">
        <w:rPr>
          <w:rFonts w:ascii="Times New Roman" w:hAnsi="Times New Roman" w:cs="Times New Roman"/>
          <w:b/>
          <w:sz w:val="24"/>
          <w:szCs w:val="24"/>
        </w:rPr>
        <w:t>По статье «Дотации» поступления увеличиваются на 6,0 тыс. руб.</w:t>
      </w:r>
    </w:p>
    <w:p w:rsidR="00657D88" w:rsidRPr="00657D88" w:rsidRDefault="00657D88" w:rsidP="00657D88">
      <w:pPr>
        <w:rPr>
          <w:rFonts w:ascii="Times New Roman" w:hAnsi="Times New Roman" w:cs="Times New Roman"/>
          <w:sz w:val="24"/>
          <w:szCs w:val="24"/>
        </w:rPr>
      </w:pPr>
      <w:r w:rsidRPr="00657D88">
        <w:rPr>
          <w:rFonts w:ascii="Times New Roman" w:hAnsi="Times New Roman" w:cs="Times New Roman"/>
          <w:sz w:val="24"/>
          <w:szCs w:val="24"/>
        </w:rPr>
        <w:t>Учтены дотации:</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napToGrid w:val="0"/>
          <w:color w:val="000000"/>
          <w:sz w:val="24"/>
          <w:szCs w:val="24"/>
        </w:rPr>
        <w:t xml:space="preserve">-на выравнивание бюджетной обеспеченности +6,0 тыс. руб.                </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По статье «Субсидии» поступления увеличиваются на    773,2 тыс. руб.</w:t>
      </w:r>
    </w:p>
    <w:p w:rsidR="00657D88" w:rsidRPr="00657D88" w:rsidRDefault="00657D88" w:rsidP="00657D88">
      <w:pPr>
        <w:autoSpaceDE w:val="0"/>
        <w:autoSpaceDN w:val="0"/>
        <w:adjustRightInd w:val="0"/>
        <w:spacing w:line="300" w:lineRule="auto"/>
        <w:jc w:val="both"/>
        <w:rPr>
          <w:rFonts w:ascii="Times New Roman" w:hAnsi="Times New Roman" w:cs="Times New Roman"/>
          <w:sz w:val="24"/>
          <w:szCs w:val="24"/>
        </w:rPr>
      </w:pPr>
      <w:r w:rsidRPr="00657D88">
        <w:rPr>
          <w:rFonts w:ascii="Times New Roman" w:hAnsi="Times New Roman" w:cs="Times New Roman"/>
          <w:sz w:val="24"/>
          <w:szCs w:val="24"/>
        </w:rPr>
        <w:t>Учтены субсидии:</w:t>
      </w:r>
    </w:p>
    <w:p w:rsidR="00657D88" w:rsidRPr="00657D88" w:rsidRDefault="00657D88" w:rsidP="00657D88">
      <w:pPr>
        <w:autoSpaceDE w:val="0"/>
        <w:autoSpaceDN w:val="0"/>
        <w:adjustRightInd w:val="0"/>
        <w:spacing w:line="300" w:lineRule="auto"/>
        <w:jc w:val="both"/>
        <w:rPr>
          <w:rFonts w:ascii="Times New Roman" w:hAnsi="Times New Roman" w:cs="Times New Roman"/>
          <w:sz w:val="24"/>
          <w:szCs w:val="24"/>
        </w:rPr>
      </w:pPr>
      <w:r w:rsidRPr="00657D88">
        <w:rPr>
          <w:rFonts w:ascii="Times New Roman" w:hAnsi="Times New Roman" w:cs="Times New Roman"/>
          <w:sz w:val="24"/>
          <w:szCs w:val="24"/>
        </w:rPr>
        <w:t>-на</w:t>
      </w:r>
      <w:r w:rsidRPr="00657D88">
        <w:rPr>
          <w:rFonts w:ascii="Times New Roman" w:hAnsi="Times New Roman" w:cs="Times New Roman"/>
          <w:bCs/>
          <w:color w:val="000000"/>
          <w:sz w:val="24"/>
          <w:szCs w:val="24"/>
        </w:rPr>
        <w:t xml:space="preserve">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 xml:space="preserve">606,1 тыс. руб.     </w:t>
      </w:r>
    </w:p>
    <w:p w:rsidR="00657D88" w:rsidRPr="00657D88" w:rsidRDefault="00657D88" w:rsidP="00657D88">
      <w:pPr>
        <w:autoSpaceDE w:val="0"/>
        <w:autoSpaceDN w:val="0"/>
        <w:adjustRightInd w:val="0"/>
        <w:spacing w:line="300" w:lineRule="auto"/>
        <w:jc w:val="both"/>
        <w:rPr>
          <w:rFonts w:ascii="Times New Roman" w:hAnsi="Times New Roman" w:cs="Times New Roman"/>
          <w:sz w:val="24"/>
          <w:szCs w:val="24"/>
        </w:rPr>
      </w:pPr>
      <w:r w:rsidRPr="00657D88">
        <w:rPr>
          <w:rFonts w:ascii="Times New Roman" w:hAnsi="Times New Roman" w:cs="Times New Roman"/>
          <w:sz w:val="24"/>
          <w:szCs w:val="24"/>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237,0 тыс. руб.</w:t>
      </w:r>
    </w:p>
    <w:p w:rsidR="00657D88" w:rsidRPr="00657D88" w:rsidRDefault="00657D88" w:rsidP="00657D88">
      <w:pPr>
        <w:autoSpaceDE w:val="0"/>
        <w:autoSpaceDN w:val="0"/>
        <w:adjustRightInd w:val="0"/>
        <w:spacing w:line="300" w:lineRule="auto"/>
        <w:jc w:val="both"/>
        <w:rPr>
          <w:rFonts w:ascii="Times New Roman" w:hAnsi="Times New Roman" w:cs="Times New Roman"/>
          <w:sz w:val="24"/>
          <w:szCs w:val="24"/>
        </w:rPr>
      </w:pPr>
      <w:r w:rsidRPr="00657D88">
        <w:rPr>
          <w:rFonts w:ascii="Times New Roman" w:hAnsi="Times New Roman" w:cs="Times New Roman"/>
          <w:sz w:val="24"/>
          <w:szCs w:val="24"/>
        </w:rPr>
        <w:t>-  на реализацию</w:t>
      </w:r>
      <w:r w:rsidRPr="00657D88">
        <w:rPr>
          <w:rFonts w:ascii="Times New Roman" w:hAnsi="Times New Roman" w:cs="Times New Roman"/>
          <w:bCs/>
          <w:color w:val="000000"/>
          <w:sz w:val="24"/>
          <w:szCs w:val="24"/>
        </w:rPr>
        <w:t xml:space="preserve"> программ формирование современной городской среды -</w:t>
      </w:r>
      <w:r w:rsidRPr="00657D88">
        <w:rPr>
          <w:rFonts w:ascii="Times New Roman" w:hAnsi="Times New Roman" w:cs="Times New Roman"/>
          <w:sz w:val="24"/>
          <w:szCs w:val="24"/>
        </w:rPr>
        <w:t xml:space="preserve">143,9 тыс. руб.                                                             </w:t>
      </w:r>
      <w:r w:rsidRPr="00657D88">
        <w:rPr>
          <w:rFonts w:ascii="Times New Roman" w:hAnsi="Times New Roman" w:cs="Times New Roman"/>
          <w:bCs/>
          <w:color w:val="000000"/>
          <w:sz w:val="24"/>
          <w:szCs w:val="24"/>
        </w:rPr>
        <w:t xml:space="preserve">                            </w:t>
      </w:r>
    </w:p>
    <w:p w:rsidR="00657D88" w:rsidRPr="00657D88" w:rsidRDefault="00657D88" w:rsidP="00657D88">
      <w:pPr>
        <w:autoSpaceDE w:val="0"/>
        <w:autoSpaceDN w:val="0"/>
        <w:adjustRightInd w:val="0"/>
        <w:jc w:val="both"/>
        <w:rPr>
          <w:rFonts w:ascii="Times New Roman" w:hAnsi="Times New Roman" w:cs="Times New Roman"/>
          <w:bCs/>
          <w:snapToGrid w:val="0"/>
          <w:color w:val="000000"/>
          <w:sz w:val="24"/>
          <w:szCs w:val="24"/>
        </w:rPr>
      </w:pPr>
      <w:r w:rsidRPr="00657D88">
        <w:rPr>
          <w:rFonts w:ascii="Times New Roman" w:hAnsi="Times New Roman" w:cs="Times New Roman"/>
          <w:bCs/>
          <w:snapToGrid w:val="0"/>
          <w:color w:val="000000"/>
          <w:sz w:val="24"/>
          <w:szCs w:val="24"/>
        </w:rPr>
        <w:t>по   организации питания в муниципальных общеобразовательных учреждениях +71,0 тыс. руб.</w:t>
      </w:r>
    </w:p>
    <w:p w:rsidR="00657D88" w:rsidRPr="00657D88" w:rsidRDefault="00657D88" w:rsidP="00657D88">
      <w:pPr>
        <w:autoSpaceDE w:val="0"/>
        <w:autoSpaceDN w:val="0"/>
        <w:adjustRightInd w:val="0"/>
        <w:jc w:val="both"/>
        <w:rPr>
          <w:rFonts w:ascii="Times New Roman" w:hAnsi="Times New Roman" w:cs="Times New Roman"/>
          <w:bCs/>
          <w:snapToGrid w:val="0"/>
          <w:color w:val="000000"/>
          <w:sz w:val="24"/>
          <w:szCs w:val="24"/>
        </w:rPr>
      </w:pPr>
      <w:r w:rsidRPr="00657D88">
        <w:rPr>
          <w:rFonts w:ascii="Times New Roman" w:hAnsi="Times New Roman" w:cs="Times New Roman"/>
          <w:bCs/>
          <w:color w:val="000000"/>
          <w:sz w:val="24"/>
          <w:szCs w:val="24"/>
        </w:rPr>
        <w:t>-на предоставление дотаций на выравнивание бюджетной обеспеченности поселений из бюджета муниципального района +3,0 тыс. руб.</w:t>
      </w:r>
    </w:p>
    <w:p w:rsidR="00657D88" w:rsidRPr="00657D88" w:rsidRDefault="00657D88" w:rsidP="00657D88">
      <w:pPr>
        <w:widowControl w:val="0"/>
        <w:autoSpaceDE w:val="0"/>
        <w:autoSpaceDN w:val="0"/>
        <w:adjustRightInd w:val="0"/>
        <w:jc w:val="center"/>
        <w:rPr>
          <w:rFonts w:ascii="Times New Roman" w:hAnsi="Times New Roman" w:cs="Times New Roman"/>
          <w:b/>
          <w:bCs/>
          <w:color w:val="000000"/>
          <w:sz w:val="24"/>
          <w:szCs w:val="24"/>
        </w:rPr>
      </w:pPr>
      <w:r w:rsidRPr="00657D88">
        <w:rPr>
          <w:rFonts w:ascii="Times New Roman" w:hAnsi="Times New Roman" w:cs="Times New Roman"/>
          <w:b/>
          <w:bCs/>
          <w:color w:val="000000"/>
          <w:sz w:val="24"/>
          <w:szCs w:val="24"/>
        </w:rPr>
        <w:t xml:space="preserve">По статье «Субвенции» </w:t>
      </w:r>
      <w:r w:rsidRPr="00657D88">
        <w:rPr>
          <w:rFonts w:ascii="Times New Roman" w:hAnsi="Times New Roman" w:cs="Times New Roman"/>
          <w:b/>
          <w:sz w:val="24"/>
          <w:szCs w:val="24"/>
        </w:rPr>
        <w:t>поступления увеличиваются на 147,1 тыс. руб.</w:t>
      </w:r>
    </w:p>
    <w:p w:rsidR="00657D88" w:rsidRPr="00657D88" w:rsidRDefault="00657D88" w:rsidP="00657D88">
      <w:pPr>
        <w:widowControl w:val="0"/>
        <w:autoSpaceDE w:val="0"/>
        <w:autoSpaceDN w:val="0"/>
        <w:adjustRightInd w:val="0"/>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Учтены субвенции:</w:t>
      </w:r>
      <w:r w:rsidRPr="00657D88">
        <w:rPr>
          <w:rFonts w:ascii="Times New Roman" w:hAnsi="Times New Roman" w:cs="Times New Roman"/>
          <w:sz w:val="24"/>
          <w:szCs w:val="24"/>
        </w:rPr>
        <w:t xml:space="preserve">  </w:t>
      </w:r>
    </w:p>
    <w:p w:rsidR="00657D88" w:rsidRPr="00657D88" w:rsidRDefault="00657D88" w:rsidP="00657D88">
      <w:pPr>
        <w:jc w:val="both"/>
        <w:rPr>
          <w:rFonts w:ascii="Times New Roman" w:hAnsi="Times New Roman" w:cs="Times New Roman"/>
          <w:color w:val="000000"/>
          <w:sz w:val="24"/>
          <w:szCs w:val="24"/>
        </w:rPr>
      </w:pPr>
      <w:r w:rsidRPr="00657D88">
        <w:rPr>
          <w:rFonts w:ascii="Times New Roman" w:hAnsi="Times New Roman" w:cs="Times New Roman"/>
          <w:bCs/>
          <w:snapToGrid w:val="0"/>
          <w:color w:val="000000"/>
          <w:sz w:val="24"/>
          <w:szCs w:val="24"/>
        </w:rPr>
        <w:t>-</w:t>
      </w:r>
      <w:r w:rsidRPr="00657D88">
        <w:rPr>
          <w:rFonts w:ascii="Times New Roman" w:hAnsi="Times New Roman" w:cs="Times New Roman"/>
          <w:color w:val="000000"/>
          <w:sz w:val="24"/>
          <w:szCs w:val="24"/>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+ 0,4 тыс. руб.</w:t>
      </w:r>
    </w:p>
    <w:p w:rsidR="00657D88" w:rsidRPr="00657D88" w:rsidRDefault="00657D88" w:rsidP="00657D88">
      <w:pPr>
        <w:jc w:val="both"/>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lastRenderedPageBreak/>
        <w:t>-</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 -</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25,7 тыс. руб.</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на компенсацию расходов по оплате коммунальных услуг работникам, проживающим и работающим в сельских населенных пунктах, рабочих поселках (поселках городского типа)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102,0 тыс. руб.</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 xml:space="preserve">на осуществление первичного воинского учета органами местного самоуправления поселений, муниципальных и городских </w:t>
      </w:r>
      <w:r w:rsidR="00FA35DF" w:rsidRPr="00657D88">
        <w:rPr>
          <w:rFonts w:ascii="Times New Roman" w:hAnsi="Times New Roman" w:cs="Times New Roman"/>
          <w:sz w:val="24"/>
          <w:szCs w:val="24"/>
        </w:rPr>
        <w:t>округов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 xml:space="preserve">69,2 тыс. руб.     </w:t>
      </w:r>
    </w:p>
    <w:p w:rsidR="00657D88" w:rsidRPr="00657D88" w:rsidRDefault="00657D88" w:rsidP="00657D88">
      <w:pPr>
        <w:jc w:val="both"/>
        <w:rPr>
          <w:rFonts w:ascii="Times New Roman" w:hAnsi="Times New Roman" w:cs="Times New Roman"/>
          <w:color w:val="000000"/>
          <w:sz w:val="24"/>
          <w:szCs w:val="24"/>
        </w:rPr>
      </w:pPr>
      <w:r w:rsidRPr="00657D88">
        <w:rPr>
          <w:rFonts w:ascii="Times New Roman" w:hAnsi="Times New Roman" w:cs="Times New Roman"/>
          <w:sz w:val="24"/>
          <w:szCs w:val="24"/>
        </w:rPr>
        <w:t xml:space="preserve">  -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657D88">
        <w:rPr>
          <w:rFonts w:ascii="Times New Roman" w:hAnsi="Times New Roman" w:cs="Times New Roman"/>
          <w:b/>
          <w:sz w:val="24"/>
          <w:szCs w:val="24"/>
        </w:rPr>
        <w:t xml:space="preserve">   </w:t>
      </w:r>
      <w:r w:rsidRPr="00657D88">
        <w:rPr>
          <w:rFonts w:ascii="Times New Roman" w:hAnsi="Times New Roman" w:cs="Times New Roman"/>
          <w:sz w:val="24"/>
          <w:szCs w:val="24"/>
        </w:rPr>
        <w:t xml:space="preserve">+1,2 тыс. руб.                                                                                            </w:t>
      </w:r>
    </w:p>
    <w:p w:rsidR="00FA35DF" w:rsidRDefault="00657D88" w:rsidP="00FA35DF">
      <w:pPr>
        <w:widowControl w:val="0"/>
        <w:autoSpaceDE w:val="0"/>
        <w:autoSpaceDN w:val="0"/>
        <w:adjustRightInd w:val="0"/>
        <w:jc w:val="center"/>
        <w:rPr>
          <w:rFonts w:ascii="Times New Roman" w:hAnsi="Times New Roman" w:cs="Times New Roman"/>
          <w:b/>
          <w:sz w:val="24"/>
          <w:szCs w:val="24"/>
        </w:rPr>
      </w:pPr>
      <w:r w:rsidRPr="00657D88">
        <w:rPr>
          <w:rFonts w:ascii="Times New Roman" w:hAnsi="Times New Roman" w:cs="Times New Roman"/>
          <w:b/>
          <w:bCs/>
          <w:color w:val="000000"/>
          <w:sz w:val="24"/>
          <w:szCs w:val="24"/>
        </w:rPr>
        <w:t>По статье «</w:t>
      </w:r>
      <w:r w:rsidRPr="00657D88">
        <w:rPr>
          <w:rFonts w:ascii="Times New Roman" w:hAnsi="Times New Roman" w:cs="Times New Roman"/>
          <w:b/>
          <w:color w:val="000000"/>
          <w:sz w:val="24"/>
          <w:szCs w:val="24"/>
        </w:rPr>
        <w:t xml:space="preserve">Иные межбюджетные трансферты» </w:t>
      </w:r>
      <w:r w:rsidRPr="00657D88">
        <w:rPr>
          <w:rFonts w:ascii="Times New Roman" w:hAnsi="Times New Roman" w:cs="Times New Roman"/>
          <w:b/>
          <w:sz w:val="24"/>
          <w:szCs w:val="24"/>
        </w:rPr>
        <w:t xml:space="preserve">поступления уменьшаются на </w:t>
      </w:r>
      <w:r w:rsidR="008672C2">
        <w:rPr>
          <w:rFonts w:ascii="Times New Roman" w:hAnsi="Times New Roman" w:cs="Times New Roman"/>
          <w:b/>
          <w:sz w:val="24"/>
          <w:szCs w:val="24"/>
        </w:rPr>
        <w:t>11,2</w:t>
      </w:r>
      <w:r w:rsidRPr="00657D88">
        <w:rPr>
          <w:rFonts w:ascii="Times New Roman" w:hAnsi="Times New Roman" w:cs="Times New Roman"/>
          <w:b/>
          <w:sz w:val="24"/>
          <w:szCs w:val="24"/>
        </w:rPr>
        <w:t xml:space="preserve"> тыс. руб.</w:t>
      </w:r>
    </w:p>
    <w:p w:rsidR="00657D88" w:rsidRPr="00657D88" w:rsidRDefault="00657D88" w:rsidP="00FA35DF">
      <w:pPr>
        <w:widowControl w:val="0"/>
        <w:autoSpaceDE w:val="0"/>
        <w:autoSpaceDN w:val="0"/>
        <w:adjustRightInd w:val="0"/>
        <w:jc w:val="both"/>
        <w:rPr>
          <w:rFonts w:ascii="Times New Roman" w:hAnsi="Times New Roman" w:cs="Times New Roman"/>
          <w:sz w:val="24"/>
          <w:szCs w:val="24"/>
        </w:rPr>
      </w:pPr>
      <w:r w:rsidRPr="00657D88">
        <w:rPr>
          <w:rFonts w:ascii="Times New Roman" w:hAnsi="Times New Roman" w:cs="Times New Roman"/>
          <w:sz w:val="24"/>
          <w:szCs w:val="24"/>
        </w:rPr>
        <w:t>Учтены трансферты:</w:t>
      </w:r>
    </w:p>
    <w:p w:rsidR="00657D88" w:rsidRPr="00657D88" w:rsidRDefault="00657D88" w:rsidP="00FA35DF">
      <w:pPr>
        <w:widowControl w:val="0"/>
        <w:autoSpaceDE w:val="0"/>
        <w:autoSpaceDN w:val="0"/>
        <w:adjustRightInd w:val="0"/>
        <w:jc w:val="both"/>
        <w:rPr>
          <w:rFonts w:ascii="Times New Roman" w:hAnsi="Times New Roman" w:cs="Times New Roman"/>
          <w:bCs/>
          <w:snapToGrid w:val="0"/>
          <w:color w:val="000000"/>
          <w:sz w:val="24"/>
          <w:szCs w:val="24"/>
        </w:rPr>
      </w:pPr>
      <w:r w:rsidRPr="00657D88">
        <w:rPr>
          <w:rFonts w:ascii="Times New Roman" w:hAnsi="Times New Roman" w:cs="Times New Roman"/>
          <w:b/>
          <w:sz w:val="24"/>
          <w:szCs w:val="24"/>
        </w:rPr>
        <w:t xml:space="preserve">-  </w:t>
      </w:r>
      <w:r w:rsidRPr="00657D88">
        <w:rPr>
          <w:rFonts w:ascii="Times New Roman" w:hAnsi="Times New Roman" w:cs="Times New Roman"/>
          <w:bCs/>
          <w:color w:val="000000"/>
          <w:sz w:val="24"/>
          <w:szCs w:val="24"/>
        </w:rPr>
        <w:t xml:space="preserve">на реализацию мероприятий в рамках комплекса процессных мероприятий «Поддержка молодежных инициатив Псковской области» </w:t>
      </w:r>
      <w:r w:rsidRPr="00657D88">
        <w:rPr>
          <w:rFonts w:ascii="Times New Roman" w:hAnsi="Times New Roman" w:cs="Times New Roman"/>
          <w:b/>
          <w:sz w:val="24"/>
          <w:szCs w:val="24"/>
        </w:rPr>
        <w:t>-</w:t>
      </w:r>
      <w:r w:rsidR="00FA35DF">
        <w:rPr>
          <w:rFonts w:ascii="Times New Roman" w:hAnsi="Times New Roman" w:cs="Times New Roman"/>
          <w:b/>
          <w:sz w:val="24"/>
          <w:szCs w:val="24"/>
        </w:rPr>
        <w:t xml:space="preserve"> </w:t>
      </w:r>
      <w:r w:rsidRPr="00657D88">
        <w:rPr>
          <w:rFonts w:ascii="Times New Roman" w:hAnsi="Times New Roman" w:cs="Times New Roman"/>
          <w:sz w:val="24"/>
          <w:szCs w:val="24"/>
        </w:rPr>
        <w:t>17,0 тыс. руб.</w:t>
      </w:r>
    </w:p>
    <w:p w:rsidR="00657D88" w:rsidRPr="00657D88" w:rsidRDefault="00657D88" w:rsidP="00FA35DF">
      <w:pPr>
        <w:widowControl w:val="0"/>
        <w:autoSpaceDE w:val="0"/>
        <w:autoSpaceDN w:val="0"/>
        <w:adjustRightInd w:val="0"/>
        <w:jc w:val="both"/>
        <w:rPr>
          <w:rFonts w:ascii="Times New Roman" w:hAnsi="Times New Roman" w:cs="Times New Roman"/>
          <w:color w:val="000000"/>
          <w:sz w:val="24"/>
          <w:szCs w:val="24"/>
        </w:rPr>
      </w:pPr>
      <w:r w:rsidRPr="00657D88">
        <w:rPr>
          <w:rFonts w:ascii="Times New Roman" w:hAnsi="Times New Roman" w:cs="Times New Roman"/>
          <w:color w:val="000000"/>
          <w:sz w:val="24"/>
          <w:szCs w:val="24"/>
        </w:rPr>
        <w:t>-</w:t>
      </w:r>
      <w:r w:rsidR="00FA35DF">
        <w:rPr>
          <w:rFonts w:ascii="Times New Roman" w:hAnsi="Times New Roman" w:cs="Times New Roman"/>
          <w:color w:val="000000"/>
          <w:sz w:val="24"/>
          <w:szCs w:val="24"/>
        </w:rPr>
        <w:t xml:space="preserve"> </w:t>
      </w:r>
      <w:r w:rsidRPr="00657D88">
        <w:rPr>
          <w:rFonts w:ascii="Times New Roman" w:hAnsi="Times New Roman" w:cs="Times New Roman"/>
          <w:color w:val="000000"/>
          <w:sz w:val="24"/>
          <w:szCs w:val="24"/>
        </w:rPr>
        <w:t>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r w:rsidR="00FA35DF">
        <w:rPr>
          <w:rFonts w:ascii="Times New Roman" w:hAnsi="Times New Roman" w:cs="Times New Roman"/>
          <w:color w:val="000000"/>
          <w:sz w:val="24"/>
          <w:szCs w:val="24"/>
        </w:rPr>
        <w:t xml:space="preserve"> </w:t>
      </w:r>
      <w:r w:rsidRPr="00657D88">
        <w:rPr>
          <w:rFonts w:ascii="Times New Roman" w:hAnsi="Times New Roman" w:cs="Times New Roman"/>
          <w:color w:val="000000"/>
          <w:sz w:val="24"/>
          <w:szCs w:val="24"/>
        </w:rPr>
        <w:t>6,1 тыс. руб.</w:t>
      </w:r>
    </w:p>
    <w:p w:rsidR="00657D88" w:rsidRPr="00FA35DF" w:rsidRDefault="00657D88" w:rsidP="00FA35DF">
      <w:pPr>
        <w:widowControl w:val="0"/>
        <w:autoSpaceDE w:val="0"/>
        <w:autoSpaceDN w:val="0"/>
        <w:adjustRightInd w:val="0"/>
        <w:jc w:val="both"/>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w:t>
      </w:r>
      <w:r w:rsidR="00FA35DF">
        <w:rPr>
          <w:rFonts w:ascii="Times New Roman" w:hAnsi="Times New Roman" w:cs="Times New Roman"/>
          <w:bCs/>
          <w:color w:val="000000"/>
          <w:sz w:val="24"/>
          <w:szCs w:val="24"/>
        </w:rPr>
        <w:t xml:space="preserve"> </w:t>
      </w:r>
      <w:r w:rsidRPr="00657D88">
        <w:rPr>
          <w:rFonts w:ascii="Times New Roman" w:hAnsi="Times New Roman" w:cs="Times New Roman"/>
          <w:sz w:val="24"/>
          <w:szCs w:val="24"/>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 xml:space="preserve">0,3 тыс. руб.  </w:t>
      </w:r>
    </w:p>
    <w:p w:rsidR="00657D88" w:rsidRPr="00657D88" w:rsidRDefault="00657D88" w:rsidP="00FA35DF">
      <w:pPr>
        <w:widowControl w:val="0"/>
        <w:autoSpaceDE w:val="0"/>
        <w:autoSpaceDN w:val="0"/>
        <w:adjustRightInd w:val="0"/>
        <w:jc w:val="center"/>
        <w:rPr>
          <w:rFonts w:ascii="Times New Roman" w:hAnsi="Times New Roman" w:cs="Times New Roman"/>
          <w:b/>
          <w:sz w:val="24"/>
          <w:szCs w:val="24"/>
        </w:rPr>
      </w:pPr>
      <w:r w:rsidRPr="00657D88">
        <w:rPr>
          <w:rFonts w:ascii="Times New Roman" w:hAnsi="Times New Roman" w:cs="Times New Roman"/>
          <w:b/>
          <w:sz w:val="24"/>
          <w:szCs w:val="24"/>
        </w:rPr>
        <w:t>По статье «БЕЗВОЗМЕЗДНЫЕ ПОСТУПЛЕНИЯ ОТ ГОСУДАРСТВЕННЫХ ОРГАНИЗАЦИЙ» поступления увеличиваются на    10,0 тыс. руб.</w:t>
      </w:r>
    </w:p>
    <w:p w:rsidR="00657D88" w:rsidRPr="00657D88" w:rsidRDefault="00657D88" w:rsidP="00657D88">
      <w:pPr>
        <w:widowControl w:val="0"/>
        <w:autoSpaceDE w:val="0"/>
        <w:autoSpaceDN w:val="0"/>
        <w:adjustRightInd w:val="0"/>
        <w:rPr>
          <w:rFonts w:ascii="Times New Roman" w:hAnsi="Times New Roman" w:cs="Times New Roman"/>
          <w:sz w:val="24"/>
          <w:szCs w:val="24"/>
        </w:rPr>
      </w:pPr>
      <w:r w:rsidRPr="00657D88">
        <w:rPr>
          <w:rFonts w:ascii="Times New Roman" w:hAnsi="Times New Roman" w:cs="Times New Roman"/>
          <w:sz w:val="24"/>
          <w:szCs w:val="24"/>
        </w:rPr>
        <w:t>Учтены:</w:t>
      </w:r>
    </w:p>
    <w:p w:rsidR="00657D88" w:rsidRPr="00657D88" w:rsidRDefault="00657D88" w:rsidP="00657D88">
      <w:pPr>
        <w:widowControl w:val="0"/>
        <w:autoSpaceDE w:val="0"/>
        <w:autoSpaceDN w:val="0"/>
        <w:adjustRightInd w:val="0"/>
        <w:jc w:val="both"/>
        <w:rPr>
          <w:rFonts w:ascii="Times New Roman" w:hAnsi="Times New Roman" w:cs="Times New Roman"/>
          <w:sz w:val="24"/>
          <w:szCs w:val="24"/>
        </w:rPr>
      </w:pPr>
      <w:r w:rsidRPr="00657D88">
        <w:rPr>
          <w:rFonts w:ascii="Times New Roman" w:hAnsi="Times New Roman" w:cs="Times New Roman"/>
          <w:sz w:val="24"/>
          <w:szCs w:val="24"/>
        </w:rPr>
        <w:t>-</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 xml:space="preserve">поступления от денежных пожертвований, предоставляемых негосударственными организациями получателям средств бюджетов муниципальных районов +10,0 тыс. руб.    </w:t>
      </w:r>
    </w:p>
    <w:p w:rsidR="00657D88" w:rsidRPr="00657D88" w:rsidRDefault="00657D88" w:rsidP="00FA35DF">
      <w:pPr>
        <w:widowControl w:val="0"/>
        <w:autoSpaceDE w:val="0"/>
        <w:autoSpaceDN w:val="0"/>
        <w:adjustRightInd w:val="0"/>
        <w:jc w:val="center"/>
        <w:rPr>
          <w:rFonts w:ascii="Times New Roman" w:hAnsi="Times New Roman" w:cs="Times New Roman"/>
          <w:sz w:val="24"/>
          <w:szCs w:val="24"/>
        </w:rPr>
      </w:pPr>
      <w:r w:rsidRPr="00657D88">
        <w:rPr>
          <w:rFonts w:ascii="Times New Roman" w:hAnsi="Times New Roman" w:cs="Times New Roman"/>
          <w:b/>
          <w:sz w:val="24"/>
          <w:szCs w:val="24"/>
        </w:rPr>
        <w:t xml:space="preserve">По </w:t>
      </w:r>
      <w:r w:rsidR="00FA35DF" w:rsidRPr="00657D88">
        <w:rPr>
          <w:rFonts w:ascii="Times New Roman" w:hAnsi="Times New Roman" w:cs="Times New Roman"/>
          <w:b/>
          <w:sz w:val="24"/>
          <w:szCs w:val="24"/>
        </w:rPr>
        <w:t>статье</w:t>
      </w:r>
      <w:r w:rsidR="00FA35DF" w:rsidRPr="00657D88">
        <w:rPr>
          <w:rFonts w:ascii="Times New Roman" w:hAnsi="Times New Roman" w:cs="Times New Roman"/>
          <w:sz w:val="24"/>
          <w:szCs w:val="24"/>
        </w:rPr>
        <w:t xml:space="preserve"> «</w:t>
      </w:r>
      <w:r w:rsidRPr="00657D88">
        <w:rPr>
          <w:rFonts w:ascii="Times New Roman" w:hAnsi="Times New Roman" w:cs="Times New Roman"/>
          <w:b/>
          <w:sz w:val="24"/>
          <w:szCs w:val="24"/>
        </w:rPr>
        <w:t xml:space="preserve">ПРОЧИЕ БЕЗВОЗМЕЗДНЫЕ </w:t>
      </w:r>
      <w:r w:rsidR="00FA35DF" w:rsidRPr="00657D88">
        <w:rPr>
          <w:rFonts w:ascii="Times New Roman" w:hAnsi="Times New Roman" w:cs="Times New Roman"/>
          <w:b/>
          <w:sz w:val="24"/>
          <w:szCs w:val="24"/>
        </w:rPr>
        <w:t>ПОСТУПЛЕНИЯ»</w:t>
      </w:r>
      <w:r w:rsidR="00FA35DF" w:rsidRPr="00657D88">
        <w:rPr>
          <w:rFonts w:ascii="Times New Roman" w:hAnsi="Times New Roman" w:cs="Times New Roman"/>
          <w:sz w:val="24"/>
          <w:szCs w:val="24"/>
        </w:rPr>
        <w:t xml:space="preserve"> </w:t>
      </w:r>
      <w:r w:rsidRPr="00657D88">
        <w:rPr>
          <w:rFonts w:ascii="Times New Roman" w:hAnsi="Times New Roman" w:cs="Times New Roman"/>
          <w:b/>
          <w:sz w:val="24"/>
          <w:szCs w:val="24"/>
        </w:rPr>
        <w:t>поступления увеличиваются на 50,9 тыс. руб.</w:t>
      </w:r>
    </w:p>
    <w:p w:rsidR="00657D88" w:rsidRPr="00657D88" w:rsidRDefault="00657D88" w:rsidP="00657D88">
      <w:pPr>
        <w:widowControl w:val="0"/>
        <w:autoSpaceDE w:val="0"/>
        <w:autoSpaceDN w:val="0"/>
        <w:adjustRightInd w:val="0"/>
        <w:rPr>
          <w:rFonts w:ascii="Times New Roman" w:hAnsi="Times New Roman" w:cs="Times New Roman"/>
          <w:sz w:val="24"/>
          <w:szCs w:val="24"/>
        </w:rPr>
      </w:pPr>
      <w:r w:rsidRPr="00657D88">
        <w:rPr>
          <w:rFonts w:ascii="Times New Roman" w:hAnsi="Times New Roman" w:cs="Times New Roman"/>
          <w:sz w:val="24"/>
          <w:szCs w:val="24"/>
        </w:rPr>
        <w:t>Учтены:</w:t>
      </w:r>
    </w:p>
    <w:p w:rsidR="00657D88" w:rsidRPr="00657D88" w:rsidRDefault="00657D88" w:rsidP="00657D88">
      <w:pPr>
        <w:widowControl w:val="0"/>
        <w:autoSpaceDE w:val="0"/>
        <w:autoSpaceDN w:val="0"/>
        <w:adjustRightInd w:val="0"/>
        <w:rPr>
          <w:rFonts w:ascii="Times New Roman" w:hAnsi="Times New Roman" w:cs="Times New Roman"/>
          <w:sz w:val="24"/>
          <w:szCs w:val="24"/>
        </w:rPr>
      </w:pPr>
      <w:r w:rsidRPr="00657D88">
        <w:rPr>
          <w:rFonts w:ascii="Times New Roman" w:hAnsi="Times New Roman" w:cs="Times New Roman"/>
          <w:sz w:val="24"/>
          <w:szCs w:val="24"/>
        </w:rPr>
        <w:t>-</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поступления от денежных пожертвований, предоставляемых физическими лицами получателям средств бюджетов муниципальных районов +5</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0,9 тыс. руб.</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 xml:space="preserve">     Доходы на 2025 год увеличены на 119583,1     тыс. руб.</w:t>
      </w:r>
    </w:p>
    <w:p w:rsidR="00657D88" w:rsidRPr="00657D88" w:rsidRDefault="00657D88" w:rsidP="00FA35DF">
      <w:pPr>
        <w:jc w:val="center"/>
        <w:rPr>
          <w:rFonts w:ascii="Times New Roman" w:hAnsi="Times New Roman" w:cs="Times New Roman"/>
          <w:b/>
          <w:sz w:val="24"/>
          <w:szCs w:val="24"/>
        </w:rPr>
      </w:pPr>
      <w:r w:rsidRPr="00657D88">
        <w:rPr>
          <w:rFonts w:ascii="Times New Roman" w:hAnsi="Times New Roman" w:cs="Times New Roman"/>
          <w:b/>
          <w:sz w:val="24"/>
          <w:szCs w:val="24"/>
        </w:rPr>
        <w:t xml:space="preserve">По группе «Налоговые и неналоговые доходы» - увеличены   на 1503,0 тыс. руб., в </w:t>
      </w:r>
      <w:proofErr w:type="spellStart"/>
      <w:r w:rsidRPr="00657D88">
        <w:rPr>
          <w:rFonts w:ascii="Times New Roman" w:hAnsi="Times New Roman" w:cs="Times New Roman"/>
          <w:b/>
          <w:sz w:val="24"/>
          <w:szCs w:val="24"/>
        </w:rPr>
        <w:t>т.ч</w:t>
      </w:r>
      <w:proofErr w:type="spellEnd"/>
      <w:r w:rsidRPr="00657D88">
        <w:rPr>
          <w:rFonts w:ascii="Times New Roman" w:hAnsi="Times New Roman" w:cs="Times New Roman"/>
          <w:b/>
          <w:sz w:val="24"/>
          <w:szCs w:val="24"/>
        </w:rPr>
        <w:t>.:</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По подгруппе «НАЛОГИ НА ТОВАРЫ (РАБОТЫ, УСЛУГИ), РЕАЛИЗУЕМЫЕ НА ТЕРРИТОРИИ РОССИЙСКОЙ ФЕДЕРАЦИИ»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1509,0 тыс. руб.</w:t>
      </w:r>
    </w:p>
    <w:p w:rsidR="00657D88" w:rsidRPr="00657D88" w:rsidRDefault="00657D88" w:rsidP="00657D88">
      <w:pPr>
        <w:jc w:val="both"/>
        <w:rPr>
          <w:rFonts w:ascii="Times New Roman" w:hAnsi="Times New Roman" w:cs="Times New Roman"/>
          <w:snapToGrid w:val="0"/>
          <w:color w:val="000000"/>
          <w:sz w:val="24"/>
          <w:szCs w:val="24"/>
        </w:rPr>
      </w:pPr>
      <w:r w:rsidRPr="00657D88">
        <w:rPr>
          <w:rFonts w:ascii="Times New Roman" w:hAnsi="Times New Roman" w:cs="Times New Roman"/>
          <w:sz w:val="24"/>
          <w:szCs w:val="24"/>
        </w:rPr>
        <w:t>По статье</w:t>
      </w:r>
      <w:r w:rsidRPr="00657D88">
        <w:rPr>
          <w:rFonts w:ascii="Times New Roman" w:hAnsi="Times New Roman" w:cs="Times New Roman"/>
          <w:b/>
          <w:sz w:val="24"/>
          <w:szCs w:val="24"/>
        </w:rPr>
        <w:t xml:space="preserve"> «</w:t>
      </w:r>
      <w:r w:rsidRPr="00657D88">
        <w:rPr>
          <w:rFonts w:ascii="Times New Roman" w:hAnsi="Times New Roman" w:cs="Times New Roman"/>
          <w:snapToGrid w:val="0"/>
          <w:color w:val="000000"/>
          <w:sz w:val="24"/>
          <w:szCs w:val="24"/>
        </w:rPr>
        <w:t>Единый сельскохозяйственный налог» -</w:t>
      </w:r>
      <w:r w:rsidR="00FA35DF">
        <w:rPr>
          <w:rFonts w:ascii="Times New Roman" w:hAnsi="Times New Roman" w:cs="Times New Roman"/>
          <w:snapToGrid w:val="0"/>
          <w:color w:val="000000"/>
          <w:sz w:val="24"/>
          <w:szCs w:val="24"/>
        </w:rPr>
        <w:t xml:space="preserve"> </w:t>
      </w:r>
      <w:r w:rsidRPr="00657D88">
        <w:rPr>
          <w:rFonts w:ascii="Times New Roman" w:hAnsi="Times New Roman" w:cs="Times New Roman"/>
          <w:snapToGrid w:val="0"/>
          <w:color w:val="000000"/>
          <w:sz w:val="24"/>
          <w:szCs w:val="24"/>
        </w:rPr>
        <w:t>6,0 тыс. руб.</w:t>
      </w:r>
    </w:p>
    <w:p w:rsidR="00657D88" w:rsidRPr="00657D88" w:rsidRDefault="00657D88" w:rsidP="00FA35DF">
      <w:pPr>
        <w:jc w:val="center"/>
        <w:rPr>
          <w:rFonts w:ascii="Times New Roman" w:hAnsi="Times New Roman" w:cs="Times New Roman"/>
          <w:sz w:val="24"/>
          <w:szCs w:val="24"/>
        </w:rPr>
      </w:pPr>
      <w:r w:rsidRPr="00657D88">
        <w:rPr>
          <w:rFonts w:ascii="Times New Roman" w:hAnsi="Times New Roman" w:cs="Times New Roman"/>
          <w:b/>
          <w:sz w:val="24"/>
          <w:szCs w:val="24"/>
        </w:rPr>
        <w:t>По группе «Безвозмездные поступления» доходы увеличены 118080,1</w:t>
      </w:r>
      <w:r w:rsidRPr="00657D88">
        <w:rPr>
          <w:rFonts w:ascii="Times New Roman" w:hAnsi="Times New Roman" w:cs="Times New Roman"/>
          <w:sz w:val="24"/>
          <w:szCs w:val="24"/>
        </w:rPr>
        <w:t xml:space="preserve"> </w:t>
      </w:r>
      <w:r w:rsidRPr="00657D88">
        <w:rPr>
          <w:rFonts w:ascii="Times New Roman" w:hAnsi="Times New Roman" w:cs="Times New Roman"/>
          <w:b/>
          <w:sz w:val="24"/>
          <w:szCs w:val="24"/>
        </w:rPr>
        <w:t>на</w:t>
      </w:r>
      <w:r w:rsidRPr="00657D88">
        <w:rPr>
          <w:rFonts w:ascii="Times New Roman" w:hAnsi="Times New Roman" w:cs="Times New Roman"/>
          <w:sz w:val="24"/>
          <w:szCs w:val="24"/>
        </w:rPr>
        <w:t xml:space="preserve"> </w:t>
      </w:r>
      <w:r w:rsidRPr="00657D88">
        <w:rPr>
          <w:rFonts w:ascii="Times New Roman" w:hAnsi="Times New Roman" w:cs="Times New Roman"/>
          <w:b/>
          <w:sz w:val="24"/>
          <w:szCs w:val="24"/>
        </w:rPr>
        <w:t>тыс. руб.</w:t>
      </w:r>
      <w:r w:rsidRPr="00657D88">
        <w:rPr>
          <w:rFonts w:ascii="Times New Roman" w:hAnsi="Times New Roman" w:cs="Times New Roman"/>
          <w:sz w:val="24"/>
          <w:szCs w:val="24"/>
        </w:rPr>
        <w:t xml:space="preserve"> (получены средства из областного бюджета), в </w:t>
      </w:r>
      <w:proofErr w:type="spellStart"/>
      <w:r w:rsidRPr="00657D88">
        <w:rPr>
          <w:rFonts w:ascii="Times New Roman" w:hAnsi="Times New Roman" w:cs="Times New Roman"/>
          <w:sz w:val="24"/>
          <w:szCs w:val="24"/>
        </w:rPr>
        <w:t>т.ч</w:t>
      </w:r>
      <w:proofErr w:type="spellEnd"/>
      <w:r w:rsidRPr="00657D88">
        <w:rPr>
          <w:rFonts w:ascii="Times New Roman" w:hAnsi="Times New Roman" w:cs="Times New Roman"/>
          <w:sz w:val="24"/>
          <w:szCs w:val="24"/>
        </w:rPr>
        <w:t>.:</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По статье «Дотации» поступления увеличиваются на 8,0 тыс. руб.</w:t>
      </w:r>
    </w:p>
    <w:p w:rsidR="00657D88" w:rsidRPr="00657D88" w:rsidRDefault="00657D88" w:rsidP="00657D88">
      <w:pPr>
        <w:rPr>
          <w:rFonts w:ascii="Times New Roman" w:hAnsi="Times New Roman" w:cs="Times New Roman"/>
          <w:sz w:val="24"/>
          <w:szCs w:val="24"/>
        </w:rPr>
      </w:pPr>
      <w:r w:rsidRPr="00657D88">
        <w:rPr>
          <w:rFonts w:ascii="Times New Roman" w:hAnsi="Times New Roman" w:cs="Times New Roman"/>
          <w:sz w:val="24"/>
          <w:szCs w:val="24"/>
        </w:rPr>
        <w:lastRenderedPageBreak/>
        <w:t>Учтены дотации:</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napToGrid w:val="0"/>
          <w:color w:val="000000"/>
          <w:sz w:val="24"/>
          <w:szCs w:val="24"/>
        </w:rPr>
        <w:t xml:space="preserve">-на выравнивание бюджетной обеспеченности +8,0 тыс. руб.                </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По статье «Субсидии» поступления увеличиваются на 117986,0 тыс. руб.</w:t>
      </w:r>
    </w:p>
    <w:p w:rsidR="00657D88" w:rsidRPr="00FA35DF" w:rsidRDefault="00657D88" w:rsidP="00FA35DF">
      <w:pPr>
        <w:pStyle w:val="ab"/>
        <w:jc w:val="both"/>
        <w:rPr>
          <w:rFonts w:ascii="Times New Roman" w:hAnsi="Times New Roman"/>
          <w:sz w:val="24"/>
          <w:szCs w:val="24"/>
        </w:rPr>
      </w:pPr>
      <w:r w:rsidRPr="00FA35DF">
        <w:rPr>
          <w:rFonts w:ascii="Times New Roman" w:hAnsi="Times New Roman"/>
          <w:sz w:val="24"/>
          <w:szCs w:val="24"/>
        </w:rPr>
        <w:t>Учтены субсидии:</w:t>
      </w:r>
    </w:p>
    <w:p w:rsidR="00657D88" w:rsidRPr="00FA35DF" w:rsidRDefault="00657D88" w:rsidP="00FA35DF">
      <w:pPr>
        <w:pStyle w:val="ab"/>
        <w:jc w:val="both"/>
        <w:rPr>
          <w:rFonts w:ascii="Times New Roman" w:hAnsi="Times New Roman"/>
          <w:sz w:val="24"/>
          <w:szCs w:val="24"/>
        </w:rPr>
      </w:pPr>
      <w:r w:rsidRPr="00FA35DF">
        <w:rPr>
          <w:rFonts w:ascii="Times New Roman" w:hAnsi="Times New Roman"/>
          <w:sz w:val="24"/>
          <w:szCs w:val="24"/>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+237,0 тыс. руб.</w:t>
      </w:r>
    </w:p>
    <w:p w:rsidR="00657D88" w:rsidRPr="00FA35DF" w:rsidRDefault="00FA35DF" w:rsidP="00FA35DF">
      <w:pPr>
        <w:pStyle w:val="ab"/>
        <w:jc w:val="both"/>
        <w:rPr>
          <w:rFonts w:ascii="Times New Roman" w:hAnsi="Times New Roman"/>
          <w:bCs/>
          <w:snapToGrid w:val="0"/>
          <w:color w:val="000000"/>
          <w:sz w:val="24"/>
          <w:szCs w:val="24"/>
        </w:rPr>
      </w:pPr>
      <w:r>
        <w:rPr>
          <w:rFonts w:ascii="Times New Roman" w:hAnsi="Times New Roman"/>
          <w:bCs/>
          <w:snapToGrid w:val="0"/>
          <w:color w:val="000000"/>
          <w:sz w:val="24"/>
          <w:szCs w:val="24"/>
        </w:rPr>
        <w:t xml:space="preserve">- </w:t>
      </w:r>
      <w:r w:rsidR="00657D88" w:rsidRPr="00FA35DF">
        <w:rPr>
          <w:rFonts w:ascii="Times New Roman" w:hAnsi="Times New Roman"/>
          <w:bCs/>
          <w:snapToGrid w:val="0"/>
          <w:color w:val="000000"/>
          <w:sz w:val="24"/>
          <w:szCs w:val="24"/>
        </w:rPr>
        <w:t>по   организации питания в муниципальных общеобразовательных учреждениях +21,0 тыс. руб.</w:t>
      </w:r>
    </w:p>
    <w:p w:rsidR="00657D88" w:rsidRPr="00FA35DF" w:rsidRDefault="00657D88" w:rsidP="00FA35DF">
      <w:pPr>
        <w:pStyle w:val="ab"/>
        <w:jc w:val="both"/>
        <w:rPr>
          <w:rFonts w:ascii="Times New Roman" w:hAnsi="Times New Roman"/>
          <w:bCs/>
          <w:snapToGrid w:val="0"/>
          <w:color w:val="000000"/>
          <w:sz w:val="24"/>
          <w:szCs w:val="24"/>
        </w:rPr>
      </w:pPr>
      <w:r w:rsidRPr="00FA35DF">
        <w:rPr>
          <w:rFonts w:ascii="Times New Roman" w:hAnsi="Times New Roman"/>
          <w:bCs/>
          <w:color w:val="000000"/>
          <w:sz w:val="24"/>
          <w:szCs w:val="24"/>
        </w:rPr>
        <w:t>-</w:t>
      </w:r>
      <w:r w:rsidR="00FA35DF">
        <w:rPr>
          <w:rFonts w:ascii="Times New Roman" w:hAnsi="Times New Roman"/>
          <w:bCs/>
          <w:color w:val="000000"/>
          <w:sz w:val="24"/>
          <w:szCs w:val="24"/>
        </w:rPr>
        <w:t xml:space="preserve"> </w:t>
      </w:r>
      <w:r w:rsidRPr="00FA35DF">
        <w:rPr>
          <w:rFonts w:ascii="Times New Roman" w:hAnsi="Times New Roman"/>
          <w:bCs/>
          <w:color w:val="000000"/>
          <w:sz w:val="24"/>
          <w:szCs w:val="24"/>
        </w:rPr>
        <w:t>на предоставление дотаций на выравнивание бюджетной обеспеченности поселений из бюджета муниципального района +2,0 тыс. руб.</w:t>
      </w:r>
    </w:p>
    <w:p w:rsidR="00657D88" w:rsidRPr="00FA35DF" w:rsidRDefault="00657D88" w:rsidP="00FA35DF">
      <w:pPr>
        <w:pStyle w:val="ab"/>
        <w:jc w:val="both"/>
        <w:rPr>
          <w:rFonts w:ascii="Times New Roman" w:hAnsi="Times New Roman"/>
          <w:sz w:val="24"/>
          <w:szCs w:val="24"/>
        </w:rPr>
      </w:pPr>
      <w:r w:rsidRPr="00FA35DF">
        <w:rPr>
          <w:rFonts w:ascii="Times New Roman" w:hAnsi="Times New Roman"/>
          <w:bCs/>
          <w:color w:val="000000"/>
          <w:sz w:val="24"/>
          <w:szCs w:val="24"/>
        </w:rPr>
        <w:t>- на обеспечение комплексного развития сельских территорий +117726,0 тыс.</w:t>
      </w:r>
      <w:r w:rsidR="00FA35DF">
        <w:rPr>
          <w:rFonts w:ascii="Times New Roman" w:hAnsi="Times New Roman"/>
          <w:bCs/>
          <w:color w:val="000000"/>
          <w:sz w:val="24"/>
          <w:szCs w:val="24"/>
        </w:rPr>
        <w:t xml:space="preserve"> </w:t>
      </w:r>
      <w:r w:rsidRPr="00FA35DF">
        <w:rPr>
          <w:rFonts w:ascii="Times New Roman" w:hAnsi="Times New Roman"/>
          <w:bCs/>
          <w:color w:val="000000"/>
          <w:sz w:val="24"/>
          <w:szCs w:val="24"/>
        </w:rPr>
        <w:t>руб.</w:t>
      </w:r>
    </w:p>
    <w:p w:rsidR="00FA35DF" w:rsidRDefault="00FA35DF" w:rsidP="00657D88">
      <w:pPr>
        <w:widowControl w:val="0"/>
        <w:autoSpaceDE w:val="0"/>
        <w:autoSpaceDN w:val="0"/>
        <w:adjustRightInd w:val="0"/>
        <w:jc w:val="both"/>
        <w:rPr>
          <w:rFonts w:ascii="Times New Roman" w:hAnsi="Times New Roman" w:cs="Times New Roman"/>
          <w:b/>
          <w:bCs/>
          <w:color w:val="000000"/>
          <w:sz w:val="24"/>
          <w:szCs w:val="24"/>
        </w:rPr>
      </w:pPr>
    </w:p>
    <w:p w:rsidR="00657D88" w:rsidRPr="00657D88" w:rsidRDefault="00657D88" w:rsidP="00657D88">
      <w:pPr>
        <w:widowControl w:val="0"/>
        <w:autoSpaceDE w:val="0"/>
        <w:autoSpaceDN w:val="0"/>
        <w:adjustRightInd w:val="0"/>
        <w:jc w:val="both"/>
        <w:rPr>
          <w:rFonts w:ascii="Times New Roman" w:hAnsi="Times New Roman" w:cs="Times New Roman"/>
          <w:b/>
          <w:sz w:val="24"/>
          <w:szCs w:val="24"/>
        </w:rPr>
      </w:pPr>
      <w:r w:rsidRPr="00657D88">
        <w:rPr>
          <w:rFonts w:ascii="Times New Roman" w:hAnsi="Times New Roman" w:cs="Times New Roman"/>
          <w:b/>
          <w:bCs/>
          <w:color w:val="000000"/>
          <w:sz w:val="24"/>
          <w:szCs w:val="24"/>
        </w:rPr>
        <w:t xml:space="preserve">          По статье «Субвенции» </w:t>
      </w:r>
      <w:r w:rsidRPr="00657D88">
        <w:rPr>
          <w:rFonts w:ascii="Times New Roman" w:hAnsi="Times New Roman" w:cs="Times New Roman"/>
          <w:b/>
          <w:sz w:val="24"/>
          <w:szCs w:val="24"/>
        </w:rPr>
        <w:t>поступления увеличиваются на 83,4 тыс. руб.</w:t>
      </w:r>
    </w:p>
    <w:p w:rsidR="00657D88" w:rsidRPr="00657D88" w:rsidRDefault="00657D88" w:rsidP="00FA35DF">
      <w:pPr>
        <w:widowControl w:val="0"/>
        <w:autoSpaceDE w:val="0"/>
        <w:autoSpaceDN w:val="0"/>
        <w:adjustRightInd w:val="0"/>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Учтены субвенции:</w:t>
      </w:r>
    </w:p>
    <w:p w:rsidR="00657D88" w:rsidRPr="00657D88" w:rsidRDefault="00657D88" w:rsidP="00657D88">
      <w:pPr>
        <w:jc w:val="both"/>
        <w:rPr>
          <w:rFonts w:ascii="Times New Roman" w:hAnsi="Times New Roman" w:cs="Times New Roman"/>
          <w:color w:val="000000"/>
          <w:sz w:val="24"/>
          <w:szCs w:val="24"/>
        </w:rPr>
      </w:pPr>
      <w:r w:rsidRPr="00657D88">
        <w:rPr>
          <w:rFonts w:ascii="Times New Roman" w:hAnsi="Times New Roman" w:cs="Times New Roman"/>
          <w:bCs/>
          <w:color w:val="000000"/>
          <w:sz w:val="24"/>
          <w:szCs w:val="24"/>
        </w:rPr>
        <w:t xml:space="preserve">       </w:t>
      </w:r>
      <w:r w:rsidRPr="00657D88">
        <w:rPr>
          <w:rFonts w:ascii="Times New Roman" w:hAnsi="Times New Roman" w:cs="Times New Roman"/>
          <w:bCs/>
          <w:snapToGrid w:val="0"/>
          <w:color w:val="000000"/>
          <w:sz w:val="24"/>
          <w:szCs w:val="24"/>
        </w:rPr>
        <w:t>-</w:t>
      </w:r>
      <w:r w:rsidRPr="00657D88">
        <w:rPr>
          <w:rFonts w:ascii="Times New Roman" w:hAnsi="Times New Roman" w:cs="Times New Roman"/>
          <w:color w:val="000000"/>
          <w:sz w:val="24"/>
          <w:szCs w:val="24"/>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p w:rsidR="00657D88" w:rsidRPr="00657D88" w:rsidRDefault="00657D88" w:rsidP="00657D88">
      <w:pPr>
        <w:jc w:val="both"/>
        <w:rPr>
          <w:rFonts w:ascii="Times New Roman" w:hAnsi="Times New Roman" w:cs="Times New Roman"/>
          <w:color w:val="000000"/>
          <w:sz w:val="24"/>
          <w:szCs w:val="24"/>
        </w:rPr>
      </w:pPr>
      <w:r w:rsidRPr="00657D88">
        <w:rPr>
          <w:rFonts w:ascii="Times New Roman" w:hAnsi="Times New Roman" w:cs="Times New Roman"/>
          <w:color w:val="000000"/>
          <w:sz w:val="24"/>
          <w:szCs w:val="24"/>
        </w:rPr>
        <w:t>+ 0,4 тыс. руб.</w:t>
      </w:r>
    </w:p>
    <w:p w:rsidR="00657D88" w:rsidRPr="00657D88" w:rsidRDefault="00657D88" w:rsidP="00657D88">
      <w:pPr>
        <w:jc w:val="both"/>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 -25,7 тыс. руб.</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 xml:space="preserve">-на осуществление первичного воинского учета органами местного самоуправления поселений, муниципальных и городских округов   +107,8 тыс. руб.     </w:t>
      </w:r>
    </w:p>
    <w:p w:rsidR="00657D88" w:rsidRPr="00657D88" w:rsidRDefault="00657D88" w:rsidP="00657D88">
      <w:pPr>
        <w:jc w:val="both"/>
        <w:rPr>
          <w:rFonts w:ascii="Times New Roman" w:hAnsi="Times New Roman" w:cs="Times New Roman"/>
          <w:b/>
          <w:sz w:val="24"/>
          <w:szCs w:val="24"/>
        </w:rPr>
      </w:pPr>
      <w:r w:rsidRPr="00657D88">
        <w:rPr>
          <w:rFonts w:ascii="Times New Roman" w:hAnsi="Times New Roman" w:cs="Times New Roman"/>
          <w:sz w:val="24"/>
          <w:szCs w:val="24"/>
        </w:rPr>
        <w:t xml:space="preserve">  -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657D88">
        <w:rPr>
          <w:rFonts w:ascii="Times New Roman" w:hAnsi="Times New Roman" w:cs="Times New Roman"/>
          <w:b/>
          <w:sz w:val="24"/>
          <w:szCs w:val="24"/>
        </w:rPr>
        <w:t xml:space="preserve">  </w:t>
      </w:r>
    </w:p>
    <w:p w:rsidR="00657D88" w:rsidRPr="00657D88" w:rsidRDefault="00657D88" w:rsidP="00657D88">
      <w:pPr>
        <w:jc w:val="both"/>
        <w:rPr>
          <w:rFonts w:ascii="Times New Roman" w:hAnsi="Times New Roman" w:cs="Times New Roman"/>
          <w:color w:val="000000"/>
          <w:sz w:val="24"/>
          <w:szCs w:val="24"/>
        </w:rPr>
      </w:pPr>
      <w:r w:rsidRPr="00657D88">
        <w:rPr>
          <w:rFonts w:ascii="Times New Roman" w:hAnsi="Times New Roman" w:cs="Times New Roman"/>
          <w:b/>
          <w:sz w:val="24"/>
          <w:szCs w:val="24"/>
        </w:rPr>
        <w:t xml:space="preserve"> </w:t>
      </w:r>
      <w:r w:rsidRPr="00657D88">
        <w:rPr>
          <w:rFonts w:ascii="Times New Roman" w:hAnsi="Times New Roman" w:cs="Times New Roman"/>
          <w:sz w:val="24"/>
          <w:szCs w:val="24"/>
        </w:rPr>
        <w:t xml:space="preserve">+0,9 тыс. руб.                                                                                            </w:t>
      </w:r>
    </w:p>
    <w:p w:rsidR="00657D88" w:rsidRPr="00657D88" w:rsidRDefault="00657D88" w:rsidP="00657D88">
      <w:pPr>
        <w:widowControl w:val="0"/>
        <w:autoSpaceDE w:val="0"/>
        <w:autoSpaceDN w:val="0"/>
        <w:adjustRightInd w:val="0"/>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 xml:space="preserve">   Учтены субвенции:</w:t>
      </w:r>
    </w:p>
    <w:p w:rsidR="00FA35DF" w:rsidRPr="00FA35DF" w:rsidRDefault="00657D88" w:rsidP="00FA35DF">
      <w:pPr>
        <w:pStyle w:val="ab"/>
        <w:jc w:val="center"/>
        <w:rPr>
          <w:rFonts w:ascii="Times New Roman" w:hAnsi="Times New Roman"/>
          <w:b/>
          <w:sz w:val="24"/>
          <w:szCs w:val="24"/>
        </w:rPr>
      </w:pPr>
      <w:r w:rsidRPr="00FA35DF">
        <w:rPr>
          <w:rFonts w:ascii="Times New Roman" w:hAnsi="Times New Roman"/>
          <w:b/>
          <w:bCs/>
          <w:sz w:val="24"/>
          <w:szCs w:val="24"/>
        </w:rPr>
        <w:t>По статье «</w:t>
      </w:r>
      <w:r w:rsidRPr="00FA35DF">
        <w:rPr>
          <w:rFonts w:ascii="Times New Roman" w:hAnsi="Times New Roman"/>
          <w:b/>
          <w:sz w:val="24"/>
          <w:szCs w:val="24"/>
        </w:rPr>
        <w:t>Иные межбюджетные трансферты» поступления увеличиваются</w:t>
      </w:r>
    </w:p>
    <w:p w:rsidR="00657D88" w:rsidRPr="00FA35DF" w:rsidRDefault="00FA35DF" w:rsidP="00FA35DF">
      <w:pPr>
        <w:pStyle w:val="ab"/>
        <w:jc w:val="center"/>
        <w:rPr>
          <w:rFonts w:ascii="Times New Roman" w:hAnsi="Times New Roman"/>
          <w:b/>
          <w:sz w:val="24"/>
          <w:szCs w:val="24"/>
        </w:rPr>
      </w:pPr>
      <w:r w:rsidRPr="00FA35DF">
        <w:rPr>
          <w:rFonts w:ascii="Times New Roman" w:hAnsi="Times New Roman"/>
          <w:b/>
          <w:sz w:val="24"/>
          <w:szCs w:val="24"/>
        </w:rPr>
        <w:t>на 2</w:t>
      </w:r>
      <w:r w:rsidR="00657D88" w:rsidRPr="00FA35DF">
        <w:rPr>
          <w:rFonts w:ascii="Times New Roman" w:hAnsi="Times New Roman"/>
          <w:b/>
          <w:sz w:val="24"/>
          <w:szCs w:val="24"/>
        </w:rPr>
        <w:t>,</w:t>
      </w:r>
      <w:r w:rsidR="0098083E">
        <w:rPr>
          <w:rFonts w:ascii="Times New Roman" w:hAnsi="Times New Roman"/>
          <w:b/>
          <w:sz w:val="24"/>
          <w:szCs w:val="24"/>
        </w:rPr>
        <w:t>7</w:t>
      </w:r>
      <w:r w:rsidR="00657D88" w:rsidRPr="00FA35DF">
        <w:rPr>
          <w:rFonts w:ascii="Times New Roman" w:hAnsi="Times New Roman"/>
          <w:b/>
          <w:sz w:val="24"/>
          <w:szCs w:val="24"/>
        </w:rPr>
        <w:t xml:space="preserve"> тыс. руб.</w:t>
      </w:r>
    </w:p>
    <w:p w:rsidR="00657D88" w:rsidRPr="00657D88" w:rsidRDefault="00657D88" w:rsidP="00FA35DF">
      <w:pPr>
        <w:widowControl w:val="0"/>
        <w:autoSpaceDE w:val="0"/>
        <w:autoSpaceDN w:val="0"/>
        <w:adjustRightInd w:val="0"/>
        <w:rPr>
          <w:rFonts w:ascii="Times New Roman" w:hAnsi="Times New Roman" w:cs="Times New Roman"/>
          <w:sz w:val="24"/>
          <w:szCs w:val="24"/>
        </w:rPr>
      </w:pPr>
      <w:r w:rsidRPr="00657D88">
        <w:rPr>
          <w:rFonts w:ascii="Times New Roman" w:hAnsi="Times New Roman" w:cs="Times New Roman"/>
          <w:sz w:val="24"/>
          <w:szCs w:val="24"/>
        </w:rPr>
        <w:t>Учтены трансферты:</w:t>
      </w:r>
    </w:p>
    <w:p w:rsidR="00657D88" w:rsidRPr="00657D88" w:rsidRDefault="00657D88" w:rsidP="00FA35DF">
      <w:pPr>
        <w:widowControl w:val="0"/>
        <w:autoSpaceDE w:val="0"/>
        <w:autoSpaceDN w:val="0"/>
        <w:adjustRightInd w:val="0"/>
        <w:jc w:val="both"/>
        <w:rPr>
          <w:rFonts w:ascii="Times New Roman" w:hAnsi="Times New Roman" w:cs="Times New Roman"/>
          <w:bCs/>
          <w:snapToGrid w:val="0"/>
          <w:color w:val="000000"/>
          <w:sz w:val="24"/>
          <w:szCs w:val="24"/>
        </w:rPr>
      </w:pPr>
      <w:r w:rsidRPr="00657D88">
        <w:rPr>
          <w:rFonts w:ascii="Times New Roman" w:hAnsi="Times New Roman" w:cs="Times New Roman"/>
          <w:b/>
          <w:sz w:val="24"/>
          <w:szCs w:val="24"/>
        </w:rPr>
        <w:t xml:space="preserve">-  </w:t>
      </w:r>
      <w:r w:rsidRPr="00657D88">
        <w:rPr>
          <w:rFonts w:ascii="Times New Roman" w:hAnsi="Times New Roman" w:cs="Times New Roman"/>
          <w:bCs/>
          <w:color w:val="000000"/>
          <w:sz w:val="24"/>
          <w:szCs w:val="24"/>
        </w:rPr>
        <w:t>на реализацию мероприятий в рамках комплекса процессных мероприятий «Поддержка молодежных инициатив Псковской области</w:t>
      </w:r>
      <w:r w:rsidR="00FA35DF" w:rsidRPr="00657D88">
        <w:rPr>
          <w:rFonts w:ascii="Times New Roman" w:hAnsi="Times New Roman" w:cs="Times New Roman"/>
          <w:bCs/>
          <w:color w:val="000000"/>
          <w:sz w:val="24"/>
          <w:szCs w:val="24"/>
        </w:rPr>
        <w:t xml:space="preserve">» </w:t>
      </w:r>
      <w:r w:rsidR="00FA35DF" w:rsidRPr="00657D88">
        <w:rPr>
          <w:rFonts w:ascii="Times New Roman" w:hAnsi="Times New Roman" w:cs="Times New Roman"/>
          <w:b/>
          <w:sz w:val="24"/>
          <w:szCs w:val="24"/>
        </w:rPr>
        <w:t>-</w:t>
      </w:r>
      <w:r w:rsidR="00FA35DF">
        <w:rPr>
          <w:rFonts w:ascii="Times New Roman" w:hAnsi="Times New Roman" w:cs="Times New Roman"/>
          <w:b/>
          <w:sz w:val="24"/>
          <w:szCs w:val="24"/>
        </w:rPr>
        <w:t xml:space="preserve"> </w:t>
      </w:r>
      <w:r w:rsidRPr="00657D88">
        <w:rPr>
          <w:rFonts w:ascii="Times New Roman" w:hAnsi="Times New Roman" w:cs="Times New Roman"/>
          <w:sz w:val="24"/>
          <w:szCs w:val="24"/>
        </w:rPr>
        <w:t>17,0 тыс. руб.</w:t>
      </w:r>
    </w:p>
    <w:p w:rsidR="00657D88" w:rsidRPr="00657D88" w:rsidRDefault="00657D88" w:rsidP="00FA35DF">
      <w:pPr>
        <w:widowControl w:val="0"/>
        <w:autoSpaceDE w:val="0"/>
        <w:autoSpaceDN w:val="0"/>
        <w:adjustRightInd w:val="0"/>
        <w:jc w:val="both"/>
        <w:rPr>
          <w:rFonts w:ascii="Times New Roman" w:hAnsi="Times New Roman" w:cs="Times New Roman"/>
          <w:sz w:val="24"/>
          <w:szCs w:val="24"/>
        </w:rPr>
      </w:pPr>
      <w:r w:rsidRPr="00657D88">
        <w:rPr>
          <w:rFonts w:ascii="Times New Roman" w:hAnsi="Times New Roman" w:cs="Times New Roman"/>
          <w:bCs/>
          <w:color w:val="000000"/>
          <w:sz w:val="24"/>
          <w:szCs w:val="24"/>
        </w:rPr>
        <w:t>-</w:t>
      </w:r>
      <w:r w:rsidR="00FA35DF">
        <w:rPr>
          <w:rFonts w:ascii="Times New Roman" w:hAnsi="Times New Roman" w:cs="Times New Roman"/>
          <w:bCs/>
          <w:color w:val="000000"/>
          <w:sz w:val="24"/>
          <w:szCs w:val="24"/>
        </w:rPr>
        <w:t xml:space="preserve"> </w:t>
      </w:r>
      <w:r w:rsidRPr="00657D88">
        <w:rPr>
          <w:rFonts w:ascii="Times New Roman" w:hAnsi="Times New Roman" w:cs="Times New Roman"/>
          <w:sz w:val="24"/>
          <w:szCs w:val="24"/>
        </w:rPr>
        <w:t xml:space="preserve">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+19,7 тыс. руб.  </w:t>
      </w:r>
    </w:p>
    <w:p w:rsidR="00657D88" w:rsidRPr="00657D88" w:rsidRDefault="00657D88" w:rsidP="00FA35DF">
      <w:pPr>
        <w:jc w:val="both"/>
        <w:rPr>
          <w:rFonts w:ascii="Times New Roman" w:hAnsi="Times New Roman" w:cs="Times New Roman"/>
          <w:sz w:val="24"/>
          <w:szCs w:val="24"/>
        </w:rPr>
      </w:pP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Доходы на 2026 год увеличены на 42974,1   тыс. руб.</w:t>
      </w:r>
    </w:p>
    <w:p w:rsidR="00657D88" w:rsidRPr="00657D88" w:rsidRDefault="00657D88" w:rsidP="00FA35DF">
      <w:pPr>
        <w:jc w:val="center"/>
        <w:rPr>
          <w:rFonts w:ascii="Times New Roman" w:hAnsi="Times New Roman" w:cs="Times New Roman"/>
          <w:b/>
          <w:sz w:val="24"/>
          <w:szCs w:val="24"/>
        </w:rPr>
      </w:pPr>
      <w:r w:rsidRPr="00657D88">
        <w:rPr>
          <w:rFonts w:ascii="Times New Roman" w:hAnsi="Times New Roman" w:cs="Times New Roman"/>
          <w:b/>
          <w:sz w:val="24"/>
          <w:szCs w:val="24"/>
        </w:rPr>
        <w:t xml:space="preserve">По группе «Налоговые и неналоговые доходы» - уменьшены на   4791,0тыс. руб., в </w:t>
      </w:r>
      <w:proofErr w:type="spellStart"/>
      <w:r w:rsidRPr="00657D88">
        <w:rPr>
          <w:rFonts w:ascii="Times New Roman" w:hAnsi="Times New Roman" w:cs="Times New Roman"/>
          <w:b/>
          <w:sz w:val="24"/>
          <w:szCs w:val="24"/>
        </w:rPr>
        <w:t>т.ч</w:t>
      </w:r>
      <w:proofErr w:type="spellEnd"/>
      <w:r w:rsidRPr="00657D88">
        <w:rPr>
          <w:rFonts w:ascii="Times New Roman" w:hAnsi="Times New Roman" w:cs="Times New Roman"/>
          <w:b/>
          <w:sz w:val="24"/>
          <w:szCs w:val="24"/>
        </w:rPr>
        <w:t>.:</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По подгруппе «НАЛОГИ НА ТОВАРЫ (РАБОТЫ, УСЛУГИ), РЕАЛИЗУЕМЫЕ НА ТЕРРИТОРИИ РОССИЙСКОЙ ФЕДЕРАЦИИ» -4786,0 тыс. руб.</w:t>
      </w:r>
    </w:p>
    <w:p w:rsidR="00657D88" w:rsidRPr="00657D88" w:rsidRDefault="00657D88" w:rsidP="00657D88">
      <w:pPr>
        <w:jc w:val="both"/>
        <w:rPr>
          <w:rFonts w:ascii="Times New Roman" w:hAnsi="Times New Roman" w:cs="Times New Roman"/>
          <w:snapToGrid w:val="0"/>
          <w:color w:val="000000"/>
          <w:sz w:val="24"/>
          <w:szCs w:val="24"/>
        </w:rPr>
      </w:pPr>
      <w:r w:rsidRPr="00657D88">
        <w:rPr>
          <w:rFonts w:ascii="Times New Roman" w:hAnsi="Times New Roman" w:cs="Times New Roman"/>
          <w:sz w:val="24"/>
          <w:szCs w:val="24"/>
        </w:rPr>
        <w:lastRenderedPageBreak/>
        <w:t>По статье</w:t>
      </w:r>
      <w:r w:rsidRPr="00657D88">
        <w:rPr>
          <w:rFonts w:ascii="Times New Roman" w:hAnsi="Times New Roman" w:cs="Times New Roman"/>
          <w:b/>
          <w:sz w:val="24"/>
          <w:szCs w:val="24"/>
        </w:rPr>
        <w:t xml:space="preserve"> «</w:t>
      </w:r>
      <w:r w:rsidRPr="00657D88">
        <w:rPr>
          <w:rFonts w:ascii="Times New Roman" w:hAnsi="Times New Roman" w:cs="Times New Roman"/>
          <w:snapToGrid w:val="0"/>
          <w:color w:val="000000"/>
          <w:sz w:val="24"/>
          <w:szCs w:val="24"/>
        </w:rPr>
        <w:t>Единый сельскохозяйственный налог» - 5,0 тыс. руб.</w:t>
      </w:r>
    </w:p>
    <w:p w:rsidR="00657D88" w:rsidRPr="00657D88" w:rsidRDefault="00657D88" w:rsidP="00FA35DF">
      <w:pPr>
        <w:jc w:val="center"/>
        <w:rPr>
          <w:rFonts w:ascii="Times New Roman" w:hAnsi="Times New Roman" w:cs="Times New Roman"/>
          <w:sz w:val="24"/>
          <w:szCs w:val="24"/>
        </w:rPr>
      </w:pPr>
      <w:r w:rsidRPr="00657D88">
        <w:rPr>
          <w:rFonts w:ascii="Times New Roman" w:hAnsi="Times New Roman" w:cs="Times New Roman"/>
          <w:b/>
          <w:sz w:val="24"/>
          <w:szCs w:val="24"/>
        </w:rPr>
        <w:t>По группе «Безвозмездные поступления» доходы увеличены</w:t>
      </w:r>
      <w:r w:rsidRPr="00657D88">
        <w:rPr>
          <w:rFonts w:ascii="Times New Roman" w:hAnsi="Times New Roman" w:cs="Times New Roman"/>
          <w:sz w:val="24"/>
          <w:szCs w:val="24"/>
        </w:rPr>
        <w:t xml:space="preserve"> </w:t>
      </w:r>
      <w:r w:rsidRPr="00657D88">
        <w:rPr>
          <w:rFonts w:ascii="Times New Roman" w:hAnsi="Times New Roman" w:cs="Times New Roman"/>
          <w:b/>
          <w:sz w:val="24"/>
          <w:szCs w:val="24"/>
        </w:rPr>
        <w:t>на 47765,1 тыс. руб.</w:t>
      </w:r>
      <w:r w:rsidRPr="00657D88">
        <w:rPr>
          <w:rFonts w:ascii="Times New Roman" w:hAnsi="Times New Roman" w:cs="Times New Roman"/>
          <w:sz w:val="24"/>
          <w:szCs w:val="24"/>
        </w:rPr>
        <w:t xml:space="preserve"> (получены средства из областного бюджета), в </w:t>
      </w:r>
      <w:proofErr w:type="spellStart"/>
      <w:r w:rsidRPr="00657D88">
        <w:rPr>
          <w:rFonts w:ascii="Times New Roman" w:hAnsi="Times New Roman" w:cs="Times New Roman"/>
          <w:sz w:val="24"/>
          <w:szCs w:val="24"/>
        </w:rPr>
        <w:t>т.ч</w:t>
      </w:r>
      <w:proofErr w:type="spellEnd"/>
      <w:r w:rsidRPr="00657D88">
        <w:rPr>
          <w:rFonts w:ascii="Times New Roman" w:hAnsi="Times New Roman" w:cs="Times New Roman"/>
          <w:sz w:val="24"/>
          <w:szCs w:val="24"/>
        </w:rPr>
        <w:t>.:</w:t>
      </w:r>
    </w:p>
    <w:p w:rsidR="00657D88" w:rsidRPr="00657D88" w:rsidRDefault="00657D88" w:rsidP="00657D88">
      <w:pPr>
        <w:jc w:val="center"/>
        <w:rPr>
          <w:rFonts w:ascii="Times New Roman" w:hAnsi="Times New Roman" w:cs="Times New Roman"/>
          <w:b/>
          <w:sz w:val="24"/>
          <w:szCs w:val="24"/>
        </w:rPr>
      </w:pPr>
      <w:r w:rsidRPr="00657D88">
        <w:rPr>
          <w:rFonts w:ascii="Times New Roman" w:hAnsi="Times New Roman" w:cs="Times New Roman"/>
          <w:b/>
          <w:sz w:val="24"/>
          <w:szCs w:val="24"/>
        </w:rPr>
        <w:t>По статье «Дотации» поступления увеличиваются на 14,0   тыс. руб.</w:t>
      </w:r>
    </w:p>
    <w:p w:rsidR="00657D88" w:rsidRPr="00657D88" w:rsidRDefault="00657D88" w:rsidP="00657D88">
      <w:pPr>
        <w:rPr>
          <w:rFonts w:ascii="Times New Roman" w:hAnsi="Times New Roman" w:cs="Times New Roman"/>
          <w:sz w:val="24"/>
          <w:szCs w:val="24"/>
        </w:rPr>
      </w:pPr>
      <w:r w:rsidRPr="00657D88">
        <w:rPr>
          <w:rFonts w:ascii="Times New Roman" w:hAnsi="Times New Roman" w:cs="Times New Roman"/>
          <w:sz w:val="24"/>
          <w:szCs w:val="24"/>
        </w:rPr>
        <w:t>Учтены дотации:</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napToGrid w:val="0"/>
          <w:color w:val="000000"/>
          <w:sz w:val="24"/>
          <w:szCs w:val="24"/>
        </w:rPr>
        <w:t>-</w:t>
      </w:r>
      <w:r w:rsidR="00FA35DF">
        <w:rPr>
          <w:rFonts w:ascii="Times New Roman" w:hAnsi="Times New Roman" w:cs="Times New Roman"/>
          <w:snapToGrid w:val="0"/>
          <w:color w:val="000000"/>
          <w:sz w:val="24"/>
          <w:szCs w:val="24"/>
        </w:rPr>
        <w:t xml:space="preserve"> </w:t>
      </w:r>
      <w:r w:rsidRPr="00657D88">
        <w:rPr>
          <w:rFonts w:ascii="Times New Roman" w:hAnsi="Times New Roman" w:cs="Times New Roman"/>
          <w:snapToGrid w:val="0"/>
          <w:color w:val="000000"/>
          <w:sz w:val="24"/>
          <w:szCs w:val="24"/>
        </w:rPr>
        <w:t>на выравнивание бюджетной обеспеченности +</w:t>
      </w:r>
      <w:r w:rsidR="00FA35DF">
        <w:rPr>
          <w:rFonts w:ascii="Times New Roman" w:hAnsi="Times New Roman" w:cs="Times New Roman"/>
          <w:snapToGrid w:val="0"/>
          <w:color w:val="000000"/>
          <w:sz w:val="24"/>
          <w:szCs w:val="24"/>
        </w:rPr>
        <w:t xml:space="preserve"> </w:t>
      </w:r>
      <w:r w:rsidRPr="00657D88">
        <w:rPr>
          <w:rFonts w:ascii="Times New Roman" w:hAnsi="Times New Roman" w:cs="Times New Roman"/>
          <w:snapToGrid w:val="0"/>
          <w:color w:val="000000"/>
          <w:sz w:val="24"/>
          <w:szCs w:val="24"/>
        </w:rPr>
        <w:t xml:space="preserve">14,0 тыс. руб.                </w:t>
      </w:r>
    </w:p>
    <w:p w:rsidR="00657D88" w:rsidRPr="00657D88" w:rsidRDefault="00657D88" w:rsidP="00657D88">
      <w:pPr>
        <w:jc w:val="both"/>
        <w:rPr>
          <w:rFonts w:ascii="Times New Roman" w:hAnsi="Times New Roman" w:cs="Times New Roman"/>
          <w:b/>
          <w:sz w:val="24"/>
          <w:szCs w:val="24"/>
        </w:rPr>
      </w:pPr>
      <w:r w:rsidRPr="00657D88">
        <w:rPr>
          <w:rFonts w:ascii="Times New Roman" w:hAnsi="Times New Roman" w:cs="Times New Roman"/>
          <w:b/>
          <w:sz w:val="24"/>
          <w:szCs w:val="24"/>
        </w:rPr>
        <w:t>По статье «Субсидии» поступления увеличиваются на   39259,0   тыс. руб.</w:t>
      </w:r>
    </w:p>
    <w:p w:rsidR="00657D88" w:rsidRPr="00657D88" w:rsidRDefault="00657D88" w:rsidP="00657D88">
      <w:pPr>
        <w:autoSpaceDE w:val="0"/>
        <w:autoSpaceDN w:val="0"/>
        <w:adjustRightInd w:val="0"/>
        <w:spacing w:line="300" w:lineRule="auto"/>
        <w:rPr>
          <w:rFonts w:ascii="Times New Roman" w:hAnsi="Times New Roman" w:cs="Times New Roman"/>
          <w:sz w:val="24"/>
          <w:szCs w:val="24"/>
        </w:rPr>
      </w:pPr>
      <w:r w:rsidRPr="00657D88">
        <w:rPr>
          <w:rFonts w:ascii="Times New Roman" w:hAnsi="Times New Roman" w:cs="Times New Roman"/>
          <w:sz w:val="24"/>
          <w:szCs w:val="24"/>
        </w:rPr>
        <w:t>Учтены субсидии:</w:t>
      </w:r>
    </w:p>
    <w:p w:rsidR="00FA35DF" w:rsidRDefault="00657D88" w:rsidP="00FA35DF">
      <w:pPr>
        <w:autoSpaceDE w:val="0"/>
        <w:autoSpaceDN w:val="0"/>
        <w:adjustRightInd w:val="0"/>
        <w:spacing w:line="300" w:lineRule="auto"/>
        <w:jc w:val="both"/>
        <w:rPr>
          <w:rFonts w:ascii="Times New Roman" w:hAnsi="Times New Roman" w:cs="Times New Roman"/>
          <w:sz w:val="24"/>
          <w:szCs w:val="24"/>
        </w:rPr>
      </w:pPr>
      <w:r w:rsidRPr="00657D88">
        <w:rPr>
          <w:rFonts w:ascii="Times New Roman" w:hAnsi="Times New Roman" w:cs="Times New Roman"/>
          <w:sz w:val="24"/>
          <w:szCs w:val="24"/>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4153,0 тыс. руб.</w:t>
      </w:r>
    </w:p>
    <w:p w:rsidR="00657D88" w:rsidRPr="00FA35DF" w:rsidRDefault="00FA35DF" w:rsidP="00FA35DF">
      <w:pPr>
        <w:autoSpaceDE w:val="0"/>
        <w:autoSpaceDN w:val="0"/>
        <w:adjustRightInd w:val="0"/>
        <w:spacing w:line="30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57D88" w:rsidRPr="00657D88">
        <w:rPr>
          <w:rFonts w:ascii="Times New Roman" w:hAnsi="Times New Roman" w:cs="Times New Roman"/>
          <w:bCs/>
          <w:snapToGrid w:val="0"/>
          <w:color w:val="000000"/>
          <w:sz w:val="24"/>
          <w:szCs w:val="24"/>
        </w:rPr>
        <w:t>по   организации питания в муниципальных общеобразовательных учреждениях +21,0 тыс. руб.</w:t>
      </w:r>
    </w:p>
    <w:p w:rsidR="00657D88" w:rsidRPr="00657D88" w:rsidRDefault="00657D88" w:rsidP="00657D88">
      <w:pPr>
        <w:autoSpaceDE w:val="0"/>
        <w:autoSpaceDN w:val="0"/>
        <w:adjustRightInd w:val="0"/>
        <w:jc w:val="both"/>
        <w:rPr>
          <w:rFonts w:ascii="Times New Roman" w:hAnsi="Times New Roman" w:cs="Times New Roman"/>
          <w:bCs/>
          <w:snapToGrid w:val="0"/>
          <w:color w:val="000000"/>
          <w:sz w:val="24"/>
          <w:szCs w:val="24"/>
        </w:rPr>
      </w:pPr>
      <w:r w:rsidRPr="00657D88">
        <w:rPr>
          <w:rFonts w:ascii="Times New Roman" w:hAnsi="Times New Roman" w:cs="Times New Roman"/>
          <w:bCs/>
          <w:color w:val="000000"/>
          <w:sz w:val="24"/>
          <w:szCs w:val="24"/>
        </w:rPr>
        <w:t>-</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на предоставление дотаций на выравнивание бюджетной обеспеченности поселений из бюджета муниципального района +</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3,0 тыс. руб.</w:t>
      </w:r>
    </w:p>
    <w:p w:rsidR="00657D88" w:rsidRPr="00657D88" w:rsidRDefault="00657D88" w:rsidP="00657D88">
      <w:pPr>
        <w:autoSpaceDE w:val="0"/>
        <w:autoSpaceDN w:val="0"/>
        <w:adjustRightInd w:val="0"/>
        <w:jc w:val="both"/>
        <w:rPr>
          <w:rFonts w:ascii="Times New Roman" w:hAnsi="Times New Roman" w:cs="Times New Roman"/>
          <w:sz w:val="24"/>
          <w:szCs w:val="24"/>
        </w:rPr>
      </w:pPr>
      <w:r w:rsidRPr="00657D88">
        <w:rPr>
          <w:rFonts w:ascii="Times New Roman" w:hAnsi="Times New Roman" w:cs="Times New Roman"/>
          <w:bCs/>
          <w:color w:val="000000"/>
          <w:sz w:val="24"/>
          <w:szCs w:val="24"/>
        </w:rPr>
        <w:t>- на обеспечение комплексного развития сельских территорий +</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35082,0 тыс. руб.</w:t>
      </w:r>
    </w:p>
    <w:p w:rsidR="00657D88" w:rsidRPr="00657D88" w:rsidRDefault="00657D88" w:rsidP="00657D88">
      <w:pPr>
        <w:widowControl w:val="0"/>
        <w:autoSpaceDE w:val="0"/>
        <w:autoSpaceDN w:val="0"/>
        <w:adjustRightInd w:val="0"/>
        <w:jc w:val="both"/>
        <w:rPr>
          <w:rFonts w:ascii="Times New Roman" w:hAnsi="Times New Roman" w:cs="Times New Roman"/>
          <w:b/>
          <w:sz w:val="24"/>
          <w:szCs w:val="24"/>
        </w:rPr>
      </w:pPr>
      <w:r w:rsidRPr="00657D88">
        <w:rPr>
          <w:rFonts w:ascii="Times New Roman" w:hAnsi="Times New Roman" w:cs="Times New Roman"/>
          <w:b/>
          <w:bCs/>
          <w:color w:val="000000"/>
          <w:sz w:val="24"/>
          <w:szCs w:val="24"/>
        </w:rPr>
        <w:t xml:space="preserve">         По статье «Субвенции» </w:t>
      </w:r>
      <w:r w:rsidRPr="00657D88">
        <w:rPr>
          <w:rFonts w:ascii="Times New Roman" w:hAnsi="Times New Roman" w:cs="Times New Roman"/>
          <w:b/>
          <w:sz w:val="24"/>
          <w:szCs w:val="24"/>
        </w:rPr>
        <w:t>поступления увеличиваются на 1707,1 тыс. руб.</w:t>
      </w:r>
    </w:p>
    <w:p w:rsidR="00657D88" w:rsidRPr="00657D88" w:rsidRDefault="00657D88" w:rsidP="00657D88">
      <w:pPr>
        <w:widowControl w:val="0"/>
        <w:autoSpaceDE w:val="0"/>
        <w:autoSpaceDN w:val="0"/>
        <w:adjustRightInd w:val="0"/>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Учтены субвенции:</w:t>
      </w:r>
    </w:p>
    <w:p w:rsidR="00657D88" w:rsidRPr="00657D88" w:rsidRDefault="00657D88" w:rsidP="00657D88">
      <w:pPr>
        <w:jc w:val="both"/>
        <w:rPr>
          <w:rFonts w:ascii="Times New Roman" w:hAnsi="Times New Roman" w:cs="Times New Roman"/>
          <w:color w:val="000000"/>
          <w:sz w:val="24"/>
          <w:szCs w:val="24"/>
        </w:rPr>
      </w:pPr>
      <w:r w:rsidRPr="00657D88">
        <w:rPr>
          <w:rFonts w:ascii="Times New Roman" w:hAnsi="Times New Roman" w:cs="Times New Roman"/>
          <w:bCs/>
          <w:snapToGrid w:val="0"/>
          <w:color w:val="000000"/>
          <w:sz w:val="24"/>
          <w:szCs w:val="24"/>
        </w:rPr>
        <w:t>-</w:t>
      </w:r>
      <w:r w:rsidRPr="00657D88">
        <w:rPr>
          <w:rFonts w:ascii="Times New Roman" w:hAnsi="Times New Roman" w:cs="Times New Roman"/>
          <w:color w:val="000000"/>
          <w:sz w:val="24"/>
          <w:szCs w:val="24"/>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+ 1080,4 тыс. руб.</w:t>
      </w:r>
    </w:p>
    <w:p w:rsidR="00657D88" w:rsidRPr="00657D88" w:rsidRDefault="00657D88" w:rsidP="00657D88">
      <w:pPr>
        <w:jc w:val="both"/>
        <w:rPr>
          <w:rFonts w:ascii="Times New Roman" w:hAnsi="Times New Roman" w:cs="Times New Roman"/>
          <w:bCs/>
          <w:color w:val="000000"/>
          <w:sz w:val="24"/>
          <w:szCs w:val="24"/>
        </w:rPr>
      </w:pPr>
      <w:r w:rsidRPr="00657D88">
        <w:rPr>
          <w:rFonts w:ascii="Times New Roman" w:hAnsi="Times New Roman" w:cs="Times New Roman"/>
          <w:bCs/>
          <w:color w:val="000000"/>
          <w:sz w:val="24"/>
          <w:szCs w:val="24"/>
        </w:rPr>
        <w:t>-на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 -</w:t>
      </w:r>
      <w:r w:rsidR="00FA35DF">
        <w:rPr>
          <w:rFonts w:ascii="Times New Roman" w:hAnsi="Times New Roman" w:cs="Times New Roman"/>
          <w:bCs/>
          <w:color w:val="000000"/>
          <w:sz w:val="24"/>
          <w:szCs w:val="24"/>
        </w:rPr>
        <w:t xml:space="preserve"> </w:t>
      </w:r>
      <w:r w:rsidRPr="00657D88">
        <w:rPr>
          <w:rFonts w:ascii="Times New Roman" w:hAnsi="Times New Roman" w:cs="Times New Roman"/>
          <w:bCs/>
          <w:color w:val="000000"/>
          <w:sz w:val="24"/>
          <w:szCs w:val="24"/>
        </w:rPr>
        <w:t>25,7 тыс. руб.</w:t>
      </w:r>
    </w:p>
    <w:p w:rsidR="00657D88" w:rsidRPr="00657D88" w:rsidRDefault="00657D88" w:rsidP="00657D88">
      <w:pPr>
        <w:jc w:val="both"/>
        <w:rPr>
          <w:rFonts w:ascii="Times New Roman" w:hAnsi="Times New Roman" w:cs="Times New Roman"/>
          <w:sz w:val="24"/>
          <w:szCs w:val="24"/>
        </w:rPr>
      </w:pPr>
      <w:r w:rsidRPr="00657D88">
        <w:rPr>
          <w:rFonts w:ascii="Times New Roman" w:hAnsi="Times New Roman" w:cs="Times New Roman"/>
          <w:sz w:val="24"/>
          <w:szCs w:val="24"/>
        </w:rPr>
        <w:t>-</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 xml:space="preserve">на осуществление первичного воинского учета органами местного самоуправления поселений, муниципальных и городских округов   +621,0 тыс. руб.     </w:t>
      </w:r>
    </w:p>
    <w:p w:rsidR="00657D88" w:rsidRPr="00657D88" w:rsidRDefault="00FA35DF" w:rsidP="00657D88">
      <w:pPr>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657D88" w:rsidRPr="00657D88">
        <w:rPr>
          <w:rFonts w:ascii="Times New Roman" w:hAnsi="Times New Roman" w:cs="Times New Roman"/>
          <w:sz w:val="24"/>
          <w:szCs w:val="24"/>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w:t>
      </w:r>
      <w:proofErr w:type="gramStart"/>
      <w:r w:rsidR="00657D88" w:rsidRPr="00657D88">
        <w:rPr>
          <w:rFonts w:ascii="Times New Roman" w:hAnsi="Times New Roman" w:cs="Times New Roman"/>
          <w:sz w:val="24"/>
          <w:szCs w:val="24"/>
        </w:rPr>
        <w:t>Федерации</w:t>
      </w:r>
      <w:r w:rsidR="00657D88" w:rsidRPr="00657D88">
        <w:rPr>
          <w:rFonts w:ascii="Times New Roman" w:hAnsi="Times New Roman" w:cs="Times New Roman"/>
          <w:b/>
          <w:sz w:val="24"/>
          <w:szCs w:val="24"/>
        </w:rPr>
        <w:t xml:space="preserve">  </w:t>
      </w:r>
      <w:r w:rsidR="00657D88" w:rsidRPr="00657D88">
        <w:rPr>
          <w:rFonts w:ascii="Times New Roman" w:hAnsi="Times New Roman" w:cs="Times New Roman"/>
          <w:sz w:val="24"/>
          <w:szCs w:val="24"/>
        </w:rPr>
        <w:t>+</w:t>
      </w:r>
      <w:proofErr w:type="gramEnd"/>
      <w:r w:rsidR="00657D88" w:rsidRPr="00657D88">
        <w:rPr>
          <w:rFonts w:ascii="Times New Roman" w:hAnsi="Times New Roman" w:cs="Times New Roman"/>
          <w:sz w:val="24"/>
          <w:szCs w:val="24"/>
        </w:rPr>
        <w:t xml:space="preserve">31,4 тыс. руб.                                                                                            </w:t>
      </w:r>
    </w:p>
    <w:p w:rsidR="00657D88" w:rsidRPr="00657D88" w:rsidRDefault="00657D88" w:rsidP="00657D88">
      <w:pPr>
        <w:widowControl w:val="0"/>
        <w:autoSpaceDE w:val="0"/>
        <w:autoSpaceDN w:val="0"/>
        <w:adjustRightInd w:val="0"/>
        <w:jc w:val="center"/>
        <w:rPr>
          <w:rFonts w:ascii="Times New Roman" w:hAnsi="Times New Roman" w:cs="Times New Roman"/>
          <w:b/>
          <w:sz w:val="24"/>
          <w:szCs w:val="24"/>
        </w:rPr>
      </w:pPr>
      <w:r w:rsidRPr="00657D88">
        <w:rPr>
          <w:rFonts w:ascii="Times New Roman" w:hAnsi="Times New Roman" w:cs="Times New Roman"/>
          <w:b/>
          <w:bCs/>
          <w:color w:val="000000"/>
          <w:sz w:val="24"/>
          <w:szCs w:val="24"/>
        </w:rPr>
        <w:t>По статье «</w:t>
      </w:r>
      <w:r w:rsidRPr="00657D88">
        <w:rPr>
          <w:rFonts w:ascii="Times New Roman" w:hAnsi="Times New Roman" w:cs="Times New Roman"/>
          <w:b/>
          <w:color w:val="000000"/>
          <w:sz w:val="24"/>
          <w:szCs w:val="24"/>
        </w:rPr>
        <w:t xml:space="preserve">Иные межбюджетные трансферты» </w:t>
      </w:r>
      <w:r w:rsidRPr="00657D88">
        <w:rPr>
          <w:rFonts w:ascii="Times New Roman" w:hAnsi="Times New Roman" w:cs="Times New Roman"/>
          <w:b/>
          <w:sz w:val="24"/>
          <w:szCs w:val="24"/>
        </w:rPr>
        <w:t>поступления увеличиваются на 6785,0 тыс. руб.</w:t>
      </w:r>
    </w:p>
    <w:p w:rsidR="00657D88" w:rsidRPr="00657D88" w:rsidRDefault="00657D88" w:rsidP="00657D88">
      <w:pPr>
        <w:widowControl w:val="0"/>
        <w:autoSpaceDE w:val="0"/>
        <w:autoSpaceDN w:val="0"/>
        <w:adjustRightInd w:val="0"/>
        <w:rPr>
          <w:rFonts w:ascii="Times New Roman" w:hAnsi="Times New Roman" w:cs="Times New Roman"/>
          <w:sz w:val="24"/>
          <w:szCs w:val="24"/>
        </w:rPr>
      </w:pPr>
      <w:r w:rsidRPr="00657D88">
        <w:rPr>
          <w:rFonts w:ascii="Times New Roman" w:hAnsi="Times New Roman" w:cs="Times New Roman"/>
          <w:sz w:val="24"/>
          <w:szCs w:val="24"/>
        </w:rPr>
        <w:t>Учтены трансферты:</w:t>
      </w:r>
    </w:p>
    <w:p w:rsidR="00657D88" w:rsidRPr="00657D88" w:rsidRDefault="00657D88" w:rsidP="00657D88">
      <w:pPr>
        <w:widowControl w:val="0"/>
        <w:autoSpaceDE w:val="0"/>
        <w:autoSpaceDN w:val="0"/>
        <w:adjustRightInd w:val="0"/>
        <w:jc w:val="both"/>
        <w:rPr>
          <w:rFonts w:ascii="Times New Roman" w:hAnsi="Times New Roman" w:cs="Times New Roman"/>
          <w:sz w:val="24"/>
          <w:szCs w:val="24"/>
        </w:rPr>
      </w:pPr>
      <w:r w:rsidRPr="00657D88">
        <w:rPr>
          <w:rFonts w:ascii="Times New Roman" w:hAnsi="Times New Roman" w:cs="Times New Roman"/>
          <w:sz w:val="24"/>
          <w:szCs w:val="24"/>
        </w:rPr>
        <w:t>-</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00FA35DF">
        <w:rPr>
          <w:rFonts w:ascii="Times New Roman" w:hAnsi="Times New Roman" w:cs="Times New Roman"/>
          <w:sz w:val="24"/>
          <w:szCs w:val="24"/>
        </w:rPr>
        <w:t xml:space="preserve"> </w:t>
      </w:r>
      <w:r w:rsidRPr="00657D88">
        <w:rPr>
          <w:rFonts w:ascii="Times New Roman" w:hAnsi="Times New Roman" w:cs="Times New Roman"/>
          <w:sz w:val="24"/>
          <w:szCs w:val="24"/>
        </w:rPr>
        <w:t>1160,0 тыс. руб.</w:t>
      </w:r>
    </w:p>
    <w:p w:rsidR="00D944FB" w:rsidRPr="00FA35DF" w:rsidRDefault="00657D88" w:rsidP="00FA35DF">
      <w:pPr>
        <w:pStyle w:val="a3"/>
        <w:jc w:val="both"/>
        <w:rPr>
          <w:b w:val="0"/>
          <w:bCs w:val="0"/>
          <w:color w:val="000000"/>
          <w:u w:val="none"/>
          <w:lang w:val="ru-RU"/>
        </w:rPr>
      </w:pPr>
      <w:r w:rsidRPr="00FA35DF">
        <w:rPr>
          <w:b w:val="0"/>
          <w:u w:val="none"/>
        </w:rPr>
        <w:t>-</w:t>
      </w:r>
      <w:r w:rsidR="00FA35DF">
        <w:rPr>
          <w:b w:val="0"/>
          <w:u w:val="none"/>
          <w:lang w:val="ru-RU"/>
        </w:rPr>
        <w:t xml:space="preserve"> </w:t>
      </w:r>
      <w:r w:rsidRPr="00FA35DF">
        <w:rPr>
          <w:b w:val="0"/>
          <w:u w:val="none"/>
        </w:rPr>
        <w:t>на ежемесячное денежное вознаграждение за классное руководство и муниципальных образовательных организаций +</w:t>
      </w:r>
      <w:r w:rsidR="00FA35DF">
        <w:rPr>
          <w:b w:val="0"/>
          <w:u w:val="none"/>
          <w:lang w:val="ru-RU"/>
        </w:rPr>
        <w:t xml:space="preserve"> </w:t>
      </w:r>
      <w:r w:rsidRPr="00FA35DF">
        <w:rPr>
          <w:b w:val="0"/>
          <w:u w:val="none"/>
        </w:rPr>
        <w:t>5625,0 тыс. руб</w:t>
      </w:r>
      <w:r w:rsidR="00FA35DF">
        <w:rPr>
          <w:b w:val="0"/>
          <w:u w:val="none"/>
          <w:lang w:val="ru-RU"/>
        </w:rPr>
        <w:t>.</w:t>
      </w:r>
    </w:p>
    <w:p w:rsidR="00D944FB" w:rsidRPr="00FA35DF" w:rsidRDefault="00D944FB" w:rsidP="00FA35DF">
      <w:pPr>
        <w:pStyle w:val="a3"/>
        <w:jc w:val="both"/>
        <w:rPr>
          <w:b w:val="0"/>
          <w:bCs w:val="0"/>
          <w:color w:val="000000"/>
          <w:u w:val="none"/>
        </w:rPr>
      </w:pPr>
    </w:p>
    <w:p w:rsidR="00657D88" w:rsidRDefault="00657D88" w:rsidP="0049778B">
      <w:pPr>
        <w:pStyle w:val="a3"/>
        <w:rPr>
          <w:bCs w:val="0"/>
          <w:color w:val="000000"/>
          <w:u w:val="none"/>
        </w:rPr>
      </w:pPr>
    </w:p>
    <w:p w:rsidR="0049778B" w:rsidRDefault="00E12FFB" w:rsidP="0049778B">
      <w:pPr>
        <w:pStyle w:val="a3"/>
        <w:rPr>
          <w:color w:val="000000"/>
          <w:sz w:val="22"/>
          <w:szCs w:val="22"/>
          <w:u w:val="none"/>
        </w:rPr>
      </w:pPr>
      <w:r w:rsidRPr="00D944FB">
        <w:rPr>
          <w:bCs w:val="0"/>
          <w:color w:val="000000"/>
          <w:u w:val="none"/>
        </w:rPr>
        <w:t>Р</w:t>
      </w:r>
      <w:r w:rsidR="00790423" w:rsidRPr="00D944FB">
        <w:rPr>
          <w:bCs w:val="0"/>
          <w:color w:val="000000"/>
          <w:u w:val="none"/>
        </w:rPr>
        <w:t>асходы</w:t>
      </w:r>
      <w:r w:rsidR="00185513" w:rsidRPr="00D944FB">
        <w:rPr>
          <w:bCs w:val="0"/>
          <w:color w:val="000000"/>
          <w:u w:val="none"/>
        </w:rPr>
        <w:t xml:space="preserve"> бюджета </w:t>
      </w:r>
      <w:r w:rsidR="00185513" w:rsidRPr="00D944FB">
        <w:rPr>
          <w:bCs w:val="0"/>
          <w:color w:val="000000"/>
          <w:u w:val="none"/>
          <w:lang w:val="ru-RU"/>
        </w:rPr>
        <w:t>Бежаницкого района</w:t>
      </w:r>
      <w:r w:rsidR="00185513" w:rsidRPr="00D944FB">
        <w:rPr>
          <w:bCs w:val="0"/>
          <w:color w:val="000000"/>
          <w:u w:val="none"/>
        </w:rPr>
        <w:t xml:space="preserve"> </w:t>
      </w:r>
      <w:r w:rsidR="0049778B" w:rsidRPr="0049778B">
        <w:rPr>
          <w:sz w:val="22"/>
          <w:szCs w:val="22"/>
          <w:u w:val="none"/>
        </w:rPr>
        <w:t xml:space="preserve">на 2024 год </w:t>
      </w:r>
      <w:r w:rsidR="0049778B" w:rsidRPr="0049778B">
        <w:rPr>
          <w:color w:val="000000"/>
          <w:sz w:val="22"/>
          <w:szCs w:val="22"/>
          <w:u w:val="none"/>
        </w:rPr>
        <w:t>и</w:t>
      </w:r>
    </w:p>
    <w:p w:rsidR="00185513" w:rsidRPr="00D944FB" w:rsidRDefault="0049778B" w:rsidP="0049778B">
      <w:pPr>
        <w:pStyle w:val="a3"/>
        <w:rPr>
          <w:bCs w:val="0"/>
          <w:color w:val="000000"/>
          <w:kern w:val="16"/>
          <w:u w:val="none"/>
        </w:rPr>
      </w:pPr>
      <w:r w:rsidRPr="0049778B">
        <w:rPr>
          <w:color w:val="000000"/>
          <w:sz w:val="22"/>
          <w:szCs w:val="22"/>
          <w:u w:val="none"/>
        </w:rPr>
        <w:lastRenderedPageBreak/>
        <w:t xml:space="preserve"> на плановый период 2025 и 2026</w:t>
      </w:r>
      <w:r w:rsidR="00185513" w:rsidRPr="00D944FB">
        <w:rPr>
          <w:bCs w:val="0"/>
          <w:color w:val="000000"/>
          <w:kern w:val="16"/>
          <w:u w:val="none"/>
        </w:rPr>
        <w:t xml:space="preserve"> годов</w:t>
      </w:r>
    </w:p>
    <w:p w:rsidR="00F3519C" w:rsidRPr="00A6296D" w:rsidRDefault="00F3519C" w:rsidP="00185513">
      <w:pPr>
        <w:pStyle w:val="a3"/>
        <w:rPr>
          <w:bCs w:val="0"/>
          <w:color w:val="000000"/>
          <w:kern w:val="16"/>
          <w:sz w:val="26"/>
          <w:szCs w:val="26"/>
          <w:u w:val="none"/>
        </w:rPr>
      </w:pPr>
    </w:p>
    <w:p w:rsidR="009D7EA0" w:rsidRPr="00A6296D" w:rsidRDefault="003C5DC2" w:rsidP="009D7EA0">
      <w:pPr>
        <w:jc w:val="both"/>
        <w:rPr>
          <w:rFonts w:ascii="Times New Roman" w:hAnsi="Times New Roman" w:cs="Times New Roman"/>
          <w:sz w:val="24"/>
          <w:szCs w:val="24"/>
        </w:rPr>
      </w:pPr>
      <w:r w:rsidRPr="00A6296D">
        <w:rPr>
          <w:rFonts w:ascii="Times New Roman" w:hAnsi="Times New Roman" w:cs="Times New Roman"/>
          <w:sz w:val="26"/>
          <w:szCs w:val="26"/>
        </w:rPr>
        <w:t xml:space="preserve">          </w:t>
      </w:r>
      <w:r w:rsidR="00F23BA4" w:rsidRPr="00A6296D">
        <w:rPr>
          <w:rFonts w:ascii="Times New Roman" w:hAnsi="Times New Roman" w:cs="Times New Roman"/>
          <w:sz w:val="24"/>
          <w:szCs w:val="24"/>
        </w:rPr>
        <w:t xml:space="preserve">В представленном проекте </w:t>
      </w:r>
      <w:r w:rsidRPr="00A6296D">
        <w:rPr>
          <w:rFonts w:ascii="Times New Roman" w:hAnsi="Times New Roman" w:cs="Times New Roman"/>
          <w:sz w:val="24"/>
          <w:szCs w:val="24"/>
        </w:rPr>
        <w:t>«О</w:t>
      </w:r>
      <w:r w:rsidR="00F23BA4" w:rsidRPr="00A6296D">
        <w:rPr>
          <w:rFonts w:ascii="Times New Roman" w:hAnsi="Times New Roman" w:cs="Times New Roman"/>
          <w:sz w:val="24"/>
          <w:szCs w:val="24"/>
        </w:rPr>
        <w:t xml:space="preserve"> </w:t>
      </w:r>
      <w:r w:rsidR="00F23BA4" w:rsidRPr="00A6296D">
        <w:rPr>
          <w:rFonts w:ascii="Times New Roman" w:hAnsi="Times New Roman" w:cs="Times New Roman"/>
          <w:color w:val="000000"/>
          <w:sz w:val="24"/>
          <w:szCs w:val="24"/>
        </w:rPr>
        <w:t xml:space="preserve">внесении изменений в решение Собрания депутатов Бежаницкого района «О бюджете муниципального образования «Бежаницкий район» </w:t>
      </w:r>
      <w:r w:rsidR="00F23BA4" w:rsidRPr="0049778B">
        <w:rPr>
          <w:rFonts w:ascii="Times New Roman" w:hAnsi="Times New Roman" w:cs="Times New Roman"/>
          <w:color w:val="000000"/>
          <w:sz w:val="24"/>
          <w:szCs w:val="24"/>
        </w:rPr>
        <w:t xml:space="preserve">на </w:t>
      </w:r>
      <w:r w:rsidR="0049778B" w:rsidRPr="0049778B">
        <w:rPr>
          <w:rFonts w:ascii="Times New Roman" w:hAnsi="Times New Roman" w:cs="Times New Roman"/>
        </w:rPr>
        <w:t xml:space="preserve">2024 год </w:t>
      </w:r>
      <w:r w:rsidR="0049778B" w:rsidRPr="0049778B">
        <w:rPr>
          <w:rFonts w:ascii="Times New Roman" w:hAnsi="Times New Roman" w:cs="Times New Roman"/>
          <w:color w:val="000000"/>
        </w:rPr>
        <w:t>и на плановый период 2025 и 2026</w:t>
      </w:r>
      <w:r w:rsidR="00A75EC2" w:rsidRPr="0049778B">
        <w:rPr>
          <w:rFonts w:ascii="Times New Roman" w:hAnsi="Times New Roman" w:cs="Times New Roman"/>
          <w:color w:val="000000"/>
          <w:sz w:val="24"/>
          <w:szCs w:val="24"/>
        </w:rPr>
        <w:t>годов</w:t>
      </w:r>
      <w:r w:rsidR="00A75EC2" w:rsidRPr="00A6296D">
        <w:rPr>
          <w:rFonts w:ascii="Times New Roman" w:hAnsi="Times New Roman" w:cs="Times New Roman"/>
          <w:color w:val="000000"/>
          <w:sz w:val="24"/>
          <w:szCs w:val="24"/>
        </w:rPr>
        <w:t>» на</w:t>
      </w:r>
      <w:r w:rsidR="00F23BA4" w:rsidRPr="00A6296D">
        <w:rPr>
          <w:rFonts w:ascii="Times New Roman" w:hAnsi="Times New Roman" w:cs="Times New Roman"/>
          <w:sz w:val="24"/>
          <w:szCs w:val="24"/>
        </w:rPr>
        <w:t xml:space="preserve"> 202</w:t>
      </w:r>
      <w:r w:rsidR="0049778B">
        <w:rPr>
          <w:rFonts w:ascii="Times New Roman" w:hAnsi="Times New Roman" w:cs="Times New Roman"/>
          <w:sz w:val="24"/>
          <w:szCs w:val="24"/>
        </w:rPr>
        <w:t>4</w:t>
      </w:r>
      <w:r w:rsidR="00F23BA4" w:rsidRPr="00A6296D">
        <w:rPr>
          <w:rFonts w:ascii="Times New Roman" w:hAnsi="Times New Roman" w:cs="Times New Roman"/>
          <w:sz w:val="24"/>
          <w:szCs w:val="24"/>
        </w:rPr>
        <w:t xml:space="preserve"> год расходы </w:t>
      </w:r>
      <w:r w:rsidR="007F5B86">
        <w:rPr>
          <w:rFonts w:ascii="Times New Roman" w:hAnsi="Times New Roman" w:cs="Times New Roman"/>
          <w:sz w:val="24"/>
          <w:szCs w:val="24"/>
        </w:rPr>
        <w:t>увеличены</w:t>
      </w:r>
      <w:r w:rsidR="00F23BA4" w:rsidRPr="00A6296D">
        <w:rPr>
          <w:rFonts w:ascii="Times New Roman" w:hAnsi="Times New Roman" w:cs="Times New Roman"/>
          <w:sz w:val="24"/>
          <w:szCs w:val="24"/>
        </w:rPr>
        <w:t xml:space="preserve"> </w:t>
      </w:r>
      <w:r w:rsidR="00B62074" w:rsidRPr="00A6296D">
        <w:rPr>
          <w:rFonts w:ascii="Times New Roman" w:hAnsi="Times New Roman" w:cs="Times New Roman"/>
          <w:sz w:val="24"/>
          <w:szCs w:val="24"/>
        </w:rPr>
        <w:t xml:space="preserve">на </w:t>
      </w:r>
      <w:r w:rsidR="007F5B86">
        <w:rPr>
          <w:rFonts w:ascii="Times New Roman" w:hAnsi="Times New Roman" w:cs="Times New Roman"/>
          <w:sz w:val="24"/>
          <w:szCs w:val="24"/>
        </w:rPr>
        <w:t xml:space="preserve">  </w:t>
      </w:r>
      <w:r w:rsidR="0049778B" w:rsidRPr="0049778B">
        <w:rPr>
          <w:rFonts w:ascii="Times New Roman" w:hAnsi="Times New Roman" w:cs="Times New Roman"/>
          <w:b/>
          <w:sz w:val="24"/>
          <w:szCs w:val="24"/>
        </w:rPr>
        <w:t>1170</w:t>
      </w:r>
      <w:r w:rsidR="00452D6C">
        <w:rPr>
          <w:rFonts w:ascii="Times New Roman" w:hAnsi="Times New Roman" w:cs="Times New Roman"/>
          <w:b/>
          <w:sz w:val="24"/>
          <w:szCs w:val="24"/>
        </w:rPr>
        <w:t>1</w:t>
      </w:r>
      <w:r w:rsidR="0049778B" w:rsidRPr="0049778B">
        <w:rPr>
          <w:rFonts w:ascii="Times New Roman" w:hAnsi="Times New Roman" w:cs="Times New Roman"/>
          <w:b/>
          <w:sz w:val="24"/>
          <w:szCs w:val="24"/>
        </w:rPr>
        <w:t>,</w:t>
      </w:r>
      <w:r w:rsidR="00452D6C">
        <w:rPr>
          <w:rFonts w:ascii="Times New Roman" w:hAnsi="Times New Roman" w:cs="Times New Roman"/>
          <w:b/>
          <w:sz w:val="24"/>
          <w:szCs w:val="24"/>
        </w:rPr>
        <w:t>6</w:t>
      </w:r>
      <w:r w:rsidR="007F5B86">
        <w:rPr>
          <w:rFonts w:ascii="Times New Roman" w:hAnsi="Times New Roman" w:cs="Times New Roman"/>
          <w:sz w:val="24"/>
          <w:szCs w:val="24"/>
        </w:rPr>
        <w:t xml:space="preserve">       </w:t>
      </w:r>
      <w:r w:rsidR="00B62074" w:rsidRPr="00A6296D">
        <w:rPr>
          <w:rFonts w:ascii="Times New Roman" w:hAnsi="Times New Roman" w:cs="Times New Roman"/>
          <w:b/>
          <w:sz w:val="24"/>
          <w:szCs w:val="24"/>
        </w:rPr>
        <w:t>тыс.</w:t>
      </w:r>
      <w:r w:rsidR="00F23BA4" w:rsidRPr="00A6296D">
        <w:rPr>
          <w:rFonts w:ascii="Times New Roman" w:hAnsi="Times New Roman" w:cs="Times New Roman"/>
          <w:b/>
          <w:sz w:val="24"/>
          <w:szCs w:val="24"/>
        </w:rPr>
        <w:t xml:space="preserve"> рублей</w:t>
      </w:r>
      <w:r w:rsidR="00F23BA4" w:rsidRPr="00A6296D">
        <w:rPr>
          <w:rFonts w:ascii="Times New Roman" w:hAnsi="Times New Roman" w:cs="Times New Roman"/>
          <w:sz w:val="24"/>
          <w:szCs w:val="24"/>
        </w:rPr>
        <w:t>.</w:t>
      </w:r>
    </w:p>
    <w:p w:rsidR="003E5E48" w:rsidRPr="00A6296D" w:rsidRDefault="009D7EA0" w:rsidP="003E5E48">
      <w:pPr>
        <w:autoSpaceDE w:val="0"/>
        <w:autoSpaceDN w:val="0"/>
        <w:adjustRightInd w:val="0"/>
        <w:spacing w:line="300" w:lineRule="auto"/>
        <w:ind w:firstLine="709"/>
        <w:jc w:val="both"/>
        <w:rPr>
          <w:rFonts w:ascii="Times New Roman" w:hAnsi="Times New Roman" w:cs="Times New Roman"/>
          <w:sz w:val="24"/>
          <w:szCs w:val="24"/>
        </w:rPr>
      </w:pPr>
      <w:r w:rsidRPr="00A6296D">
        <w:rPr>
          <w:rFonts w:ascii="Times New Roman" w:hAnsi="Times New Roman" w:cs="Times New Roman"/>
          <w:sz w:val="24"/>
          <w:szCs w:val="24"/>
        </w:rPr>
        <w:t>Лимиты, выделенные из областного бюджета доведены до главных распорядителей в соответствии с действующим законодательством.</w:t>
      </w:r>
    </w:p>
    <w:p w:rsidR="00F23BA4" w:rsidRPr="00A6296D" w:rsidRDefault="00F23BA4" w:rsidP="003E5E48">
      <w:pPr>
        <w:autoSpaceDE w:val="0"/>
        <w:autoSpaceDN w:val="0"/>
        <w:adjustRightInd w:val="0"/>
        <w:spacing w:line="300" w:lineRule="auto"/>
        <w:ind w:firstLine="709"/>
        <w:jc w:val="both"/>
        <w:rPr>
          <w:rFonts w:ascii="Times New Roman" w:hAnsi="Times New Roman" w:cs="Times New Roman"/>
          <w:b/>
          <w:sz w:val="24"/>
          <w:szCs w:val="24"/>
        </w:rPr>
      </w:pPr>
      <w:r w:rsidRPr="00A6296D">
        <w:rPr>
          <w:rFonts w:ascii="Times New Roman" w:hAnsi="Times New Roman" w:cs="Times New Roman"/>
          <w:b/>
          <w:sz w:val="24"/>
          <w:szCs w:val="24"/>
        </w:rPr>
        <w:t xml:space="preserve">В расходную часть бюджета внесены основные изменения по следующим </w:t>
      </w:r>
      <w:r w:rsidR="009276D0" w:rsidRPr="00A6296D">
        <w:rPr>
          <w:rFonts w:ascii="Times New Roman" w:hAnsi="Times New Roman" w:cs="Times New Roman"/>
          <w:b/>
          <w:sz w:val="24"/>
          <w:szCs w:val="24"/>
        </w:rPr>
        <w:t>муниципальным</w:t>
      </w:r>
      <w:r w:rsidRPr="00A6296D">
        <w:rPr>
          <w:rFonts w:ascii="Times New Roman" w:hAnsi="Times New Roman" w:cs="Times New Roman"/>
          <w:b/>
          <w:sz w:val="24"/>
          <w:szCs w:val="24"/>
        </w:rPr>
        <w:t xml:space="preserve"> программам и непрограммным расходам </w:t>
      </w:r>
      <w:r w:rsidR="009276D0" w:rsidRPr="00A6296D">
        <w:rPr>
          <w:rFonts w:ascii="Times New Roman" w:hAnsi="Times New Roman" w:cs="Times New Roman"/>
          <w:b/>
          <w:sz w:val="24"/>
          <w:szCs w:val="24"/>
        </w:rPr>
        <w:t>местного</w:t>
      </w:r>
      <w:r w:rsidRPr="00A6296D">
        <w:rPr>
          <w:rFonts w:ascii="Times New Roman" w:hAnsi="Times New Roman" w:cs="Times New Roman"/>
          <w:b/>
          <w:sz w:val="24"/>
          <w:szCs w:val="24"/>
        </w:rPr>
        <w:t xml:space="preserve"> бюджета.</w:t>
      </w:r>
      <w:r w:rsidR="00502608" w:rsidRPr="00A6296D">
        <w:rPr>
          <w:rFonts w:ascii="Times New Roman" w:hAnsi="Times New Roman" w:cs="Times New Roman"/>
          <w:b/>
          <w:sz w:val="24"/>
          <w:szCs w:val="24"/>
        </w:rPr>
        <w:t xml:space="preserve"> </w:t>
      </w:r>
    </w:p>
    <w:p w:rsidR="00D74F30" w:rsidRPr="00A6296D" w:rsidRDefault="00D74F30" w:rsidP="00D74F30">
      <w:pPr>
        <w:pStyle w:val="a7"/>
        <w:widowControl w:val="0"/>
        <w:spacing w:line="300" w:lineRule="auto"/>
        <w:jc w:val="center"/>
        <w:rPr>
          <w:rFonts w:ascii="Times New Roman" w:hAnsi="Times New Roman"/>
          <w:b/>
          <w:sz w:val="24"/>
          <w:szCs w:val="24"/>
        </w:rPr>
      </w:pPr>
      <w:r w:rsidRPr="00A6296D">
        <w:rPr>
          <w:rFonts w:ascii="Times New Roman" w:hAnsi="Times New Roman"/>
          <w:b/>
          <w:sz w:val="24"/>
          <w:szCs w:val="24"/>
          <w:lang w:val="en-US"/>
        </w:rPr>
        <w:t>I</w:t>
      </w:r>
      <w:r w:rsidRPr="00A6296D">
        <w:rPr>
          <w:rFonts w:ascii="Times New Roman" w:hAnsi="Times New Roman"/>
          <w:b/>
          <w:sz w:val="24"/>
          <w:szCs w:val="24"/>
        </w:rPr>
        <w:t xml:space="preserve">. Муниципальная программа «Развитие образования, молодежной политики и физической культуры, и спорта в муниципальном образовании «Бежаницкий район» </w:t>
      </w:r>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9"/>
        <w:gridCol w:w="1715"/>
        <w:gridCol w:w="1715"/>
        <w:gridCol w:w="1815"/>
      </w:tblGrid>
      <w:tr w:rsidR="00D74F30" w:rsidRPr="00A6296D" w:rsidTr="000B2F42">
        <w:trPr>
          <w:trHeight w:val="461"/>
          <w:jc w:val="center"/>
        </w:trPr>
        <w:tc>
          <w:tcPr>
            <w:tcW w:w="3569" w:type="dxa"/>
            <w:vAlign w:val="center"/>
          </w:tcPr>
          <w:p w:rsidR="00D74F30" w:rsidRPr="00A6296D" w:rsidRDefault="00D74F30" w:rsidP="000B2F4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15" w:type="dxa"/>
            <w:vAlign w:val="center"/>
          </w:tcPr>
          <w:p w:rsidR="00D74F30" w:rsidRPr="00A6296D" w:rsidRDefault="00D74F30" w:rsidP="00811A3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sidR="00811A3E">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15" w:type="dxa"/>
            <w:vAlign w:val="center"/>
          </w:tcPr>
          <w:p w:rsidR="00D74F30" w:rsidRPr="00A6296D" w:rsidRDefault="00D74F30" w:rsidP="000B2F4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815" w:type="dxa"/>
            <w:vAlign w:val="center"/>
          </w:tcPr>
          <w:p w:rsidR="00D74F30" w:rsidRPr="00A6296D" w:rsidRDefault="00D74F30" w:rsidP="000B2F4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D74F30" w:rsidRPr="00A6296D" w:rsidTr="000B2F42">
        <w:trPr>
          <w:trHeight w:val="164"/>
          <w:jc w:val="center"/>
        </w:trPr>
        <w:tc>
          <w:tcPr>
            <w:tcW w:w="8814" w:type="dxa"/>
            <w:gridSpan w:val="4"/>
            <w:tcBorders>
              <w:bottom w:val="single" w:sz="4" w:space="0" w:color="auto"/>
            </w:tcBorders>
            <w:vAlign w:val="center"/>
          </w:tcPr>
          <w:p w:rsidR="00D74F30" w:rsidRPr="00A6296D" w:rsidRDefault="00D74F30" w:rsidP="000B2F42">
            <w:pPr>
              <w:jc w:val="center"/>
              <w:rPr>
                <w:rFonts w:ascii="Times New Roman" w:hAnsi="Times New Roman" w:cs="Times New Roman"/>
                <w:sz w:val="20"/>
                <w:szCs w:val="20"/>
              </w:rPr>
            </w:pPr>
            <w:r w:rsidRPr="00A6296D">
              <w:rPr>
                <w:rFonts w:ascii="Times New Roman" w:hAnsi="Times New Roman" w:cs="Times New Roman"/>
                <w:sz w:val="20"/>
                <w:szCs w:val="20"/>
              </w:rPr>
              <w:t>Подпрограмма «Развитие дошкольного, общего, дополнительного образования»</w:t>
            </w:r>
          </w:p>
        </w:tc>
      </w:tr>
      <w:tr w:rsidR="00D242D8" w:rsidRPr="00A6296D" w:rsidTr="000B2F42">
        <w:trPr>
          <w:trHeight w:val="314"/>
          <w:jc w:val="center"/>
        </w:trPr>
        <w:tc>
          <w:tcPr>
            <w:tcW w:w="3569" w:type="dxa"/>
            <w:tcBorders>
              <w:bottom w:val="single" w:sz="4" w:space="0" w:color="auto"/>
            </w:tcBorders>
          </w:tcPr>
          <w:p w:rsidR="00D242D8" w:rsidRPr="00A6296D" w:rsidRDefault="0049778B" w:rsidP="00D242D8">
            <w:pPr>
              <w:rPr>
                <w:rFonts w:ascii="Times New Roman" w:hAnsi="Times New Roman" w:cs="Times New Roman"/>
                <w:sz w:val="20"/>
                <w:szCs w:val="20"/>
              </w:rPr>
            </w:pPr>
            <w:r w:rsidRPr="0049778B">
              <w:rPr>
                <w:rFonts w:ascii="Times New Roman" w:hAnsi="Times New Roman" w:cs="Times New Roman"/>
                <w:sz w:val="20"/>
                <w:szCs w:val="20"/>
              </w:rPr>
              <w:t>Федеральный проект "Патриотическое воспитание граждан Российской Федерации"</w:t>
            </w:r>
          </w:p>
        </w:tc>
        <w:tc>
          <w:tcPr>
            <w:tcW w:w="1715" w:type="dxa"/>
            <w:tcBorders>
              <w:bottom w:val="single" w:sz="4" w:space="0" w:color="auto"/>
            </w:tcBorders>
            <w:vAlign w:val="center"/>
          </w:tcPr>
          <w:p w:rsidR="00D242D8" w:rsidRPr="00A6296D" w:rsidRDefault="0049778B" w:rsidP="00D242D8">
            <w:pPr>
              <w:jc w:val="center"/>
              <w:rPr>
                <w:rFonts w:ascii="Times New Roman" w:hAnsi="Times New Roman" w:cs="Times New Roman"/>
                <w:sz w:val="20"/>
                <w:szCs w:val="20"/>
              </w:rPr>
            </w:pPr>
            <w:r>
              <w:rPr>
                <w:rFonts w:ascii="Times New Roman" w:hAnsi="Times New Roman" w:cs="Times New Roman"/>
                <w:sz w:val="20"/>
                <w:szCs w:val="20"/>
              </w:rPr>
              <w:t>953,3</w:t>
            </w:r>
          </w:p>
        </w:tc>
        <w:tc>
          <w:tcPr>
            <w:tcW w:w="1715" w:type="dxa"/>
            <w:tcBorders>
              <w:bottom w:val="single" w:sz="4" w:space="0" w:color="auto"/>
            </w:tcBorders>
            <w:vAlign w:val="center"/>
          </w:tcPr>
          <w:p w:rsidR="00D242D8" w:rsidRPr="00A6296D" w:rsidRDefault="0049778B" w:rsidP="00FC2533">
            <w:pPr>
              <w:jc w:val="center"/>
              <w:rPr>
                <w:rFonts w:ascii="Times New Roman" w:hAnsi="Times New Roman" w:cs="Times New Roman"/>
                <w:sz w:val="20"/>
                <w:szCs w:val="20"/>
              </w:rPr>
            </w:pPr>
            <w:r>
              <w:rPr>
                <w:rFonts w:ascii="Times New Roman" w:hAnsi="Times New Roman" w:cs="Times New Roman"/>
                <w:sz w:val="20"/>
                <w:szCs w:val="20"/>
              </w:rPr>
              <w:t>-0,3</w:t>
            </w:r>
          </w:p>
        </w:tc>
        <w:tc>
          <w:tcPr>
            <w:tcW w:w="1815" w:type="dxa"/>
            <w:tcBorders>
              <w:bottom w:val="single" w:sz="4" w:space="0" w:color="auto"/>
            </w:tcBorders>
            <w:vAlign w:val="center"/>
          </w:tcPr>
          <w:p w:rsidR="00D242D8" w:rsidRPr="00A6296D" w:rsidRDefault="0049778B" w:rsidP="00D242D8">
            <w:pPr>
              <w:jc w:val="center"/>
              <w:rPr>
                <w:rFonts w:ascii="Times New Roman" w:hAnsi="Times New Roman" w:cs="Times New Roman"/>
                <w:sz w:val="20"/>
                <w:szCs w:val="20"/>
              </w:rPr>
            </w:pPr>
            <w:r>
              <w:rPr>
                <w:rFonts w:ascii="Times New Roman" w:hAnsi="Times New Roman" w:cs="Times New Roman"/>
                <w:sz w:val="20"/>
                <w:szCs w:val="20"/>
              </w:rPr>
              <w:t>953,0</w:t>
            </w:r>
          </w:p>
        </w:tc>
      </w:tr>
      <w:tr w:rsidR="0049778B" w:rsidRPr="00A6296D" w:rsidTr="000B2F42">
        <w:trPr>
          <w:trHeight w:val="314"/>
          <w:jc w:val="center"/>
        </w:trPr>
        <w:tc>
          <w:tcPr>
            <w:tcW w:w="3569" w:type="dxa"/>
            <w:tcBorders>
              <w:bottom w:val="single" w:sz="4" w:space="0" w:color="auto"/>
            </w:tcBorders>
          </w:tcPr>
          <w:p w:rsidR="0049778B" w:rsidRPr="00A6296D" w:rsidRDefault="0049778B" w:rsidP="0049778B">
            <w:pPr>
              <w:rPr>
                <w:rFonts w:ascii="Times New Roman" w:hAnsi="Times New Roman" w:cs="Times New Roman"/>
                <w:sz w:val="20"/>
                <w:szCs w:val="20"/>
              </w:rPr>
            </w:pPr>
            <w:r w:rsidRPr="00A6296D">
              <w:rPr>
                <w:rFonts w:ascii="Times New Roman" w:hAnsi="Times New Roman" w:cs="Times New Roman"/>
                <w:sz w:val="20"/>
                <w:szCs w:val="20"/>
              </w:rPr>
              <w:t>Основное мероприятие «Дошкольное образование»</w:t>
            </w:r>
          </w:p>
        </w:tc>
        <w:tc>
          <w:tcPr>
            <w:tcW w:w="1715" w:type="dxa"/>
            <w:tcBorders>
              <w:bottom w:val="single" w:sz="4" w:space="0" w:color="auto"/>
            </w:tcBorders>
            <w:vAlign w:val="center"/>
          </w:tcPr>
          <w:p w:rsidR="0049778B" w:rsidRPr="00A6296D" w:rsidRDefault="0049778B" w:rsidP="0049778B">
            <w:pPr>
              <w:jc w:val="center"/>
              <w:rPr>
                <w:rFonts w:ascii="Times New Roman" w:hAnsi="Times New Roman" w:cs="Times New Roman"/>
                <w:sz w:val="20"/>
                <w:szCs w:val="20"/>
              </w:rPr>
            </w:pPr>
            <w:r>
              <w:rPr>
                <w:rFonts w:ascii="Times New Roman" w:hAnsi="Times New Roman" w:cs="Times New Roman"/>
                <w:sz w:val="20"/>
                <w:szCs w:val="20"/>
              </w:rPr>
              <w:t>45370,3</w:t>
            </w:r>
          </w:p>
        </w:tc>
        <w:tc>
          <w:tcPr>
            <w:tcW w:w="1715" w:type="dxa"/>
            <w:tcBorders>
              <w:bottom w:val="single" w:sz="4" w:space="0" w:color="auto"/>
            </w:tcBorders>
            <w:vAlign w:val="center"/>
          </w:tcPr>
          <w:p w:rsidR="0049778B" w:rsidRPr="00A6296D" w:rsidRDefault="0049778B" w:rsidP="0049778B">
            <w:pPr>
              <w:jc w:val="center"/>
              <w:rPr>
                <w:rFonts w:ascii="Times New Roman" w:hAnsi="Times New Roman" w:cs="Times New Roman"/>
                <w:sz w:val="20"/>
                <w:szCs w:val="20"/>
              </w:rPr>
            </w:pPr>
            <w:r>
              <w:rPr>
                <w:rFonts w:ascii="Times New Roman" w:hAnsi="Times New Roman" w:cs="Times New Roman"/>
                <w:sz w:val="20"/>
                <w:szCs w:val="20"/>
              </w:rPr>
              <w:t>+26,0</w:t>
            </w:r>
          </w:p>
        </w:tc>
        <w:tc>
          <w:tcPr>
            <w:tcW w:w="1815" w:type="dxa"/>
            <w:tcBorders>
              <w:bottom w:val="single" w:sz="4" w:space="0" w:color="auto"/>
            </w:tcBorders>
            <w:vAlign w:val="center"/>
          </w:tcPr>
          <w:p w:rsidR="0049778B" w:rsidRPr="00A6296D" w:rsidRDefault="0049778B" w:rsidP="0049778B">
            <w:pPr>
              <w:jc w:val="center"/>
              <w:rPr>
                <w:rFonts w:ascii="Times New Roman" w:hAnsi="Times New Roman" w:cs="Times New Roman"/>
                <w:sz w:val="20"/>
                <w:szCs w:val="20"/>
              </w:rPr>
            </w:pPr>
            <w:r>
              <w:rPr>
                <w:rFonts w:ascii="Times New Roman" w:hAnsi="Times New Roman" w:cs="Times New Roman"/>
                <w:sz w:val="20"/>
                <w:szCs w:val="20"/>
              </w:rPr>
              <w:t>45396,3</w:t>
            </w:r>
          </w:p>
        </w:tc>
      </w:tr>
      <w:tr w:rsidR="000F0BBB" w:rsidRPr="00A6296D" w:rsidTr="000B2F42">
        <w:trPr>
          <w:trHeight w:val="314"/>
          <w:jc w:val="center"/>
        </w:trPr>
        <w:tc>
          <w:tcPr>
            <w:tcW w:w="3569" w:type="dxa"/>
            <w:tcBorders>
              <w:bottom w:val="single" w:sz="4" w:space="0" w:color="auto"/>
            </w:tcBorders>
          </w:tcPr>
          <w:p w:rsidR="000F0BBB" w:rsidRPr="00A6296D" w:rsidRDefault="000F0BBB" w:rsidP="000F0BBB">
            <w:pPr>
              <w:rPr>
                <w:rFonts w:ascii="Times New Roman" w:hAnsi="Times New Roman" w:cs="Times New Roman"/>
                <w:sz w:val="20"/>
                <w:szCs w:val="20"/>
              </w:rPr>
            </w:pPr>
            <w:r w:rsidRPr="00A6296D">
              <w:rPr>
                <w:rFonts w:ascii="Times New Roman" w:hAnsi="Times New Roman" w:cs="Times New Roman"/>
                <w:sz w:val="20"/>
                <w:szCs w:val="20"/>
              </w:rPr>
              <w:t>Основное мероприятие «Общее образование»</w:t>
            </w:r>
          </w:p>
        </w:tc>
        <w:tc>
          <w:tcPr>
            <w:tcW w:w="1715" w:type="dxa"/>
            <w:tcBorders>
              <w:bottom w:val="single" w:sz="4" w:space="0" w:color="auto"/>
            </w:tcBorders>
            <w:vAlign w:val="center"/>
          </w:tcPr>
          <w:p w:rsidR="000F0BBB" w:rsidRPr="00A6296D" w:rsidRDefault="0049778B" w:rsidP="000F0BBB">
            <w:pPr>
              <w:jc w:val="center"/>
              <w:rPr>
                <w:rFonts w:ascii="Times New Roman" w:hAnsi="Times New Roman" w:cs="Times New Roman"/>
                <w:sz w:val="20"/>
                <w:szCs w:val="20"/>
              </w:rPr>
            </w:pPr>
            <w:r>
              <w:rPr>
                <w:rFonts w:ascii="Times New Roman" w:hAnsi="Times New Roman" w:cs="Times New Roman"/>
                <w:sz w:val="20"/>
                <w:szCs w:val="20"/>
              </w:rPr>
              <w:t>92699,1</w:t>
            </w:r>
          </w:p>
        </w:tc>
        <w:tc>
          <w:tcPr>
            <w:tcW w:w="1715" w:type="dxa"/>
            <w:tcBorders>
              <w:bottom w:val="single" w:sz="4" w:space="0" w:color="auto"/>
            </w:tcBorders>
            <w:vAlign w:val="center"/>
          </w:tcPr>
          <w:p w:rsidR="000F0BBB" w:rsidRPr="00A6296D" w:rsidRDefault="00AE3DEE" w:rsidP="0049778B">
            <w:pPr>
              <w:jc w:val="center"/>
              <w:rPr>
                <w:rFonts w:ascii="Times New Roman" w:hAnsi="Times New Roman" w:cs="Times New Roman"/>
                <w:sz w:val="20"/>
                <w:szCs w:val="20"/>
              </w:rPr>
            </w:pPr>
            <w:r>
              <w:rPr>
                <w:rFonts w:ascii="Times New Roman" w:hAnsi="Times New Roman" w:cs="Times New Roman"/>
                <w:sz w:val="20"/>
                <w:szCs w:val="20"/>
              </w:rPr>
              <w:t>+1674,2</w:t>
            </w:r>
          </w:p>
        </w:tc>
        <w:tc>
          <w:tcPr>
            <w:tcW w:w="1815" w:type="dxa"/>
            <w:tcBorders>
              <w:bottom w:val="single" w:sz="4" w:space="0" w:color="auto"/>
            </w:tcBorders>
            <w:vAlign w:val="center"/>
          </w:tcPr>
          <w:p w:rsidR="00107E68" w:rsidRPr="00A6296D" w:rsidRDefault="00AE3DEE" w:rsidP="00107E68">
            <w:pPr>
              <w:jc w:val="center"/>
              <w:rPr>
                <w:rFonts w:ascii="Times New Roman" w:hAnsi="Times New Roman" w:cs="Times New Roman"/>
                <w:sz w:val="20"/>
                <w:szCs w:val="20"/>
              </w:rPr>
            </w:pPr>
            <w:r>
              <w:rPr>
                <w:rFonts w:ascii="Times New Roman" w:hAnsi="Times New Roman" w:cs="Times New Roman"/>
                <w:sz w:val="20"/>
                <w:szCs w:val="20"/>
              </w:rPr>
              <w:t>94374,3</w:t>
            </w:r>
          </w:p>
        </w:tc>
      </w:tr>
      <w:tr w:rsidR="008C70AC" w:rsidRPr="00A6296D" w:rsidTr="00451761">
        <w:trPr>
          <w:trHeight w:val="314"/>
          <w:jc w:val="center"/>
        </w:trPr>
        <w:tc>
          <w:tcPr>
            <w:tcW w:w="3569" w:type="dxa"/>
          </w:tcPr>
          <w:p w:rsidR="008C70AC" w:rsidRPr="00A6296D" w:rsidRDefault="008C70AC" w:rsidP="000F0BBB">
            <w:pPr>
              <w:rPr>
                <w:rFonts w:ascii="Times New Roman" w:hAnsi="Times New Roman" w:cs="Times New Roman"/>
                <w:sz w:val="20"/>
                <w:szCs w:val="20"/>
              </w:rPr>
            </w:pPr>
            <w:r w:rsidRPr="008C70AC">
              <w:rPr>
                <w:rFonts w:ascii="Times New Roman" w:hAnsi="Times New Roman" w:cs="Times New Roman"/>
                <w:sz w:val="20"/>
                <w:szCs w:val="20"/>
              </w:rPr>
              <w:t>Основное мероприятие «Дополнительное образование детей»</w:t>
            </w:r>
          </w:p>
        </w:tc>
        <w:tc>
          <w:tcPr>
            <w:tcW w:w="1715" w:type="dxa"/>
            <w:vAlign w:val="center"/>
          </w:tcPr>
          <w:p w:rsidR="008C70AC" w:rsidRPr="00A6296D" w:rsidRDefault="006D348F" w:rsidP="000F0BBB">
            <w:pPr>
              <w:jc w:val="center"/>
              <w:rPr>
                <w:rFonts w:ascii="Times New Roman" w:hAnsi="Times New Roman" w:cs="Times New Roman"/>
                <w:sz w:val="20"/>
                <w:szCs w:val="20"/>
              </w:rPr>
            </w:pPr>
            <w:r>
              <w:rPr>
                <w:rFonts w:ascii="Times New Roman" w:hAnsi="Times New Roman" w:cs="Times New Roman"/>
                <w:sz w:val="20"/>
                <w:szCs w:val="20"/>
              </w:rPr>
              <w:t>21611,2</w:t>
            </w:r>
          </w:p>
        </w:tc>
        <w:tc>
          <w:tcPr>
            <w:tcW w:w="1715" w:type="dxa"/>
            <w:vAlign w:val="center"/>
          </w:tcPr>
          <w:p w:rsidR="008C70AC" w:rsidRDefault="008C70AC" w:rsidP="006D348F">
            <w:pPr>
              <w:jc w:val="center"/>
              <w:rPr>
                <w:rFonts w:ascii="Times New Roman" w:hAnsi="Times New Roman" w:cs="Times New Roman"/>
                <w:sz w:val="20"/>
                <w:szCs w:val="20"/>
              </w:rPr>
            </w:pPr>
            <w:r>
              <w:rPr>
                <w:rFonts w:ascii="Times New Roman" w:hAnsi="Times New Roman" w:cs="Times New Roman"/>
                <w:sz w:val="20"/>
                <w:szCs w:val="20"/>
              </w:rPr>
              <w:t>+</w:t>
            </w:r>
            <w:r w:rsidR="006D348F">
              <w:rPr>
                <w:rFonts w:ascii="Times New Roman" w:hAnsi="Times New Roman" w:cs="Times New Roman"/>
                <w:sz w:val="20"/>
                <w:szCs w:val="20"/>
              </w:rPr>
              <w:t>24,0</w:t>
            </w:r>
          </w:p>
        </w:tc>
        <w:tc>
          <w:tcPr>
            <w:tcW w:w="1815" w:type="dxa"/>
            <w:vAlign w:val="center"/>
          </w:tcPr>
          <w:p w:rsidR="008C70AC" w:rsidRDefault="006D348F" w:rsidP="00075200">
            <w:pPr>
              <w:jc w:val="center"/>
              <w:rPr>
                <w:rFonts w:ascii="Times New Roman" w:hAnsi="Times New Roman" w:cs="Times New Roman"/>
                <w:sz w:val="20"/>
                <w:szCs w:val="20"/>
              </w:rPr>
            </w:pPr>
            <w:r>
              <w:rPr>
                <w:rFonts w:ascii="Times New Roman" w:hAnsi="Times New Roman" w:cs="Times New Roman"/>
                <w:sz w:val="20"/>
                <w:szCs w:val="20"/>
              </w:rPr>
              <w:t>32635,2</w:t>
            </w:r>
          </w:p>
        </w:tc>
      </w:tr>
      <w:tr w:rsidR="00075200" w:rsidRPr="00A6296D" w:rsidTr="00A9139D">
        <w:trPr>
          <w:trHeight w:val="314"/>
          <w:jc w:val="center"/>
        </w:trPr>
        <w:tc>
          <w:tcPr>
            <w:tcW w:w="8814" w:type="dxa"/>
            <w:gridSpan w:val="4"/>
          </w:tcPr>
          <w:p w:rsidR="00075200" w:rsidRDefault="00075200" w:rsidP="00075200">
            <w:pPr>
              <w:jc w:val="center"/>
              <w:rPr>
                <w:rFonts w:ascii="Times New Roman" w:hAnsi="Times New Roman" w:cs="Times New Roman"/>
                <w:sz w:val="20"/>
                <w:szCs w:val="20"/>
              </w:rPr>
            </w:pPr>
            <w:r w:rsidRPr="00075200">
              <w:rPr>
                <w:rFonts w:ascii="Times New Roman" w:hAnsi="Times New Roman" w:cs="Times New Roman"/>
                <w:sz w:val="20"/>
                <w:szCs w:val="20"/>
              </w:rPr>
              <w:t>Подпрограмма «Молодое поколение»</w:t>
            </w:r>
          </w:p>
        </w:tc>
      </w:tr>
      <w:tr w:rsidR="00075200" w:rsidRPr="00A6296D" w:rsidTr="00451761">
        <w:trPr>
          <w:trHeight w:val="314"/>
          <w:jc w:val="center"/>
        </w:trPr>
        <w:tc>
          <w:tcPr>
            <w:tcW w:w="3569" w:type="dxa"/>
          </w:tcPr>
          <w:p w:rsidR="00075200" w:rsidRPr="008C70AC" w:rsidRDefault="006D348F" w:rsidP="000F0BBB">
            <w:pPr>
              <w:rPr>
                <w:rFonts w:ascii="Times New Roman" w:hAnsi="Times New Roman" w:cs="Times New Roman"/>
                <w:sz w:val="20"/>
                <w:szCs w:val="20"/>
              </w:rPr>
            </w:pPr>
            <w:r w:rsidRPr="006D348F">
              <w:rPr>
                <w:rFonts w:ascii="Times New Roman" w:hAnsi="Times New Roman" w:cs="Times New Roman"/>
                <w:sz w:val="20"/>
                <w:szCs w:val="20"/>
              </w:rPr>
              <w:t>Основное мероприятие «Реализация форм и моделей вовлечения молодежи в трудовую и экономическую деятельность, реализации мер поддержки молодых семей»</w:t>
            </w:r>
          </w:p>
        </w:tc>
        <w:tc>
          <w:tcPr>
            <w:tcW w:w="1715" w:type="dxa"/>
            <w:vAlign w:val="center"/>
          </w:tcPr>
          <w:p w:rsidR="00075200" w:rsidRDefault="006D348F" w:rsidP="000F0BBB">
            <w:pPr>
              <w:jc w:val="center"/>
              <w:rPr>
                <w:rFonts w:ascii="Times New Roman" w:hAnsi="Times New Roman" w:cs="Times New Roman"/>
                <w:sz w:val="20"/>
                <w:szCs w:val="20"/>
              </w:rPr>
            </w:pPr>
            <w:r>
              <w:rPr>
                <w:rFonts w:ascii="Times New Roman" w:hAnsi="Times New Roman" w:cs="Times New Roman"/>
                <w:sz w:val="20"/>
                <w:szCs w:val="20"/>
              </w:rPr>
              <w:t>17,0</w:t>
            </w:r>
          </w:p>
        </w:tc>
        <w:tc>
          <w:tcPr>
            <w:tcW w:w="1715" w:type="dxa"/>
            <w:vAlign w:val="center"/>
          </w:tcPr>
          <w:p w:rsidR="00075200" w:rsidRDefault="006D348F" w:rsidP="006D348F">
            <w:pPr>
              <w:jc w:val="center"/>
              <w:rPr>
                <w:rFonts w:ascii="Times New Roman" w:hAnsi="Times New Roman" w:cs="Times New Roman"/>
                <w:sz w:val="20"/>
                <w:szCs w:val="20"/>
              </w:rPr>
            </w:pPr>
            <w:r>
              <w:rPr>
                <w:rFonts w:ascii="Times New Roman" w:hAnsi="Times New Roman" w:cs="Times New Roman"/>
                <w:sz w:val="20"/>
                <w:szCs w:val="20"/>
              </w:rPr>
              <w:t>-17</w:t>
            </w:r>
            <w:r w:rsidR="00075200">
              <w:rPr>
                <w:rFonts w:ascii="Times New Roman" w:hAnsi="Times New Roman" w:cs="Times New Roman"/>
                <w:sz w:val="20"/>
                <w:szCs w:val="20"/>
              </w:rPr>
              <w:t>,0</w:t>
            </w:r>
          </w:p>
        </w:tc>
        <w:tc>
          <w:tcPr>
            <w:tcW w:w="1815" w:type="dxa"/>
            <w:vAlign w:val="center"/>
          </w:tcPr>
          <w:p w:rsidR="00075200" w:rsidRDefault="006D348F" w:rsidP="00075200">
            <w:pPr>
              <w:jc w:val="center"/>
              <w:rPr>
                <w:rFonts w:ascii="Times New Roman" w:hAnsi="Times New Roman" w:cs="Times New Roman"/>
                <w:sz w:val="20"/>
                <w:szCs w:val="20"/>
              </w:rPr>
            </w:pPr>
            <w:r>
              <w:rPr>
                <w:rFonts w:ascii="Times New Roman" w:hAnsi="Times New Roman" w:cs="Times New Roman"/>
                <w:sz w:val="20"/>
                <w:szCs w:val="20"/>
              </w:rPr>
              <w:t>0</w:t>
            </w:r>
            <w:r w:rsidR="00075200">
              <w:rPr>
                <w:rFonts w:ascii="Times New Roman" w:hAnsi="Times New Roman" w:cs="Times New Roman"/>
                <w:sz w:val="20"/>
                <w:szCs w:val="20"/>
              </w:rPr>
              <w:t>,0</w:t>
            </w:r>
          </w:p>
        </w:tc>
      </w:tr>
      <w:tr w:rsidR="00451761" w:rsidRPr="00A6296D" w:rsidTr="00361DFB">
        <w:trPr>
          <w:trHeight w:val="314"/>
          <w:jc w:val="center"/>
        </w:trPr>
        <w:tc>
          <w:tcPr>
            <w:tcW w:w="8814" w:type="dxa"/>
            <w:gridSpan w:val="4"/>
          </w:tcPr>
          <w:p w:rsidR="00451761" w:rsidRDefault="006D348F" w:rsidP="00107E68">
            <w:pPr>
              <w:jc w:val="center"/>
              <w:rPr>
                <w:rFonts w:ascii="Times New Roman" w:hAnsi="Times New Roman" w:cs="Times New Roman"/>
                <w:sz w:val="20"/>
                <w:szCs w:val="20"/>
              </w:rPr>
            </w:pPr>
            <w:r w:rsidRPr="006D348F">
              <w:rPr>
                <w:rFonts w:ascii="Times New Roman" w:hAnsi="Times New Roman" w:cs="Times New Roman"/>
                <w:sz w:val="20"/>
                <w:szCs w:val="20"/>
              </w:rPr>
              <w:t>Подпрограмма «Развитие системы защиты прав детей»</w:t>
            </w:r>
          </w:p>
        </w:tc>
      </w:tr>
      <w:tr w:rsidR="00451761" w:rsidRPr="00A6296D" w:rsidTr="000B2F42">
        <w:trPr>
          <w:trHeight w:val="314"/>
          <w:jc w:val="center"/>
        </w:trPr>
        <w:tc>
          <w:tcPr>
            <w:tcW w:w="3569" w:type="dxa"/>
            <w:tcBorders>
              <w:bottom w:val="single" w:sz="4" w:space="0" w:color="auto"/>
            </w:tcBorders>
          </w:tcPr>
          <w:p w:rsidR="00451761" w:rsidRPr="008C70AC" w:rsidRDefault="006D348F" w:rsidP="000F0BBB">
            <w:pPr>
              <w:rPr>
                <w:rFonts w:ascii="Times New Roman" w:hAnsi="Times New Roman" w:cs="Times New Roman"/>
                <w:sz w:val="20"/>
                <w:szCs w:val="20"/>
              </w:rPr>
            </w:pPr>
            <w:r w:rsidRPr="006D348F">
              <w:rPr>
                <w:rFonts w:ascii="Times New Roman" w:hAnsi="Times New Roman" w:cs="Times New Roman"/>
                <w:sz w:val="20"/>
                <w:szCs w:val="20"/>
              </w:rPr>
              <w:t>Основное мероприятие «Организация и осуществление деятельности по опеке и попечительству в отношении несовершеннолетних»</w:t>
            </w:r>
          </w:p>
        </w:tc>
        <w:tc>
          <w:tcPr>
            <w:tcW w:w="1715" w:type="dxa"/>
            <w:tcBorders>
              <w:bottom w:val="single" w:sz="4" w:space="0" w:color="auto"/>
            </w:tcBorders>
            <w:vAlign w:val="center"/>
          </w:tcPr>
          <w:p w:rsidR="00451761" w:rsidRDefault="006D348F" w:rsidP="000F0BBB">
            <w:pPr>
              <w:jc w:val="center"/>
              <w:rPr>
                <w:rFonts w:ascii="Times New Roman" w:hAnsi="Times New Roman" w:cs="Times New Roman"/>
                <w:sz w:val="20"/>
                <w:szCs w:val="20"/>
              </w:rPr>
            </w:pPr>
            <w:r>
              <w:rPr>
                <w:rFonts w:ascii="Times New Roman" w:hAnsi="Times New Roman" w:cs="Times New Roman"/>
                <w:sz w:val="20"/>
                <w:szCs w:val="20"/>
              </w:rPr>
              <w:t>1080,0</w:t>
            </w:r>
          </w:p>
        </w:tc>
        <w:tc>
          <w:tcPr>
            <w:tcW w:w="1715" w:type="dxa"/>
            <w:tcBorders>
              <w:bottom w:val="single" w:sz="4" w:space="0" w:color="auto"/>
            </w:tcBorders>
            <w:vAlign w:val="center"/>
          </w:tcPr>
          <w:p w:rsidR="00451761" w:rsidRDefault="00451761" w:rsidP="006D348F">
            <w:pPr>
              <w:jc w:val="center"/>
              <w:rPr>
                <w:rFonts w:ascii="Times New Roman" w:hAnsi="Times New Roman" w:cs="Times New Roman"/>
                <w:sz w:val="20"/>
                <w:szCs w:val="20"/>
              </w:rPr>
            </w:pPr>
            <w:r>
              <w:rPr>
                <w:rFonts w:ascii="Times New Roman" w:hAnsi="Times New Roman" w:cs="Times New Roman"/>
                <w:sz w:val="20"/>
                <w:szCs w:val="20"/>
              </w:rPr>
              <w:t>+</w:t>
            </w:r>
            <w:r w:rsidR="006D348F">
              <w:rPr>
                <w:rFonts w:ascii="Times New Roman" w:hAnsi="Times New Roman" w:cs="Times New Roman"/>
                <w:sz w:val="20"/>
                <w:szCs w:val="20"/>
              </w:rPr>
              <w:t>0,4</w:t>
            </w:r>
          </w:p>
        </w:tc>
        <w:tc>
          <w:tcPr>
            <w:tcW w:w="1815" w:type="dxa"/>
            <w:tcBorders>
              <w:bottom w:val="single" w:sz="4" w:space="0" w:color="auto"/>
            </w:tcBorders>
            <w:vAlign w:val="center"/>
          </w:tcPr>
          <w:p w:rsidR="00451761" w:rsidRDefault="006D348F" w:rsidP="00107E68">
            <w:pPr>
              <w:jc w:val="center"/>
              <w:rPr>
                <w:rFonts w:ascii="Times New Roman" w:hAnsi="Times New Roman" w:cs="Times New Roman"/>
                <w:sz w:val="20"/>
                <w:szCs w:val="20"/>
              </w:rPr>
            </w:pPr>
            <w:r>
              <w:rPr>
                <w:rFonts w:ascii="Times New Roman" w:hAnsi="Times New Roman" w:cs="Times New Roman"/>
                <w:sz w:val="20"/>
                <w:szCs w:val="20"/>
              </w:rPr>
              <w:t>1080,4</w:t>
            </w:r>
          </w:p>
        </w:tc>
      </w:tr>
    </w:tbl>
    <w:p w:rsidR="00F82F43" w:rsidRDefault="009022F5" w:rsidP="00F82F43">
      <w:pPr>
        <w:ind w:left="360"/>
        <w:jc w:val="both"/>
        <w:rPr>
          <w:rFonts w:ascii="Times New Roman" w:eastAsia="Times New Roman" w:hAnsi="Times New Roman" w:cs="Times New Roman"/>
          <w:color w:val="171717"/>
          <w:sz w:val="24"/>
          <w:szCs w:val="24"/>
          <w:lang w:eastAsia="ru-RU"/>
        </w:rPr>
      </w:pPr>
      <w:r w:rsidRPr="00A6296D">
        <w:rPr>
          <w:rFonts w:ascii="Times New Roman" w:eastAsia="Times New Roman" w:hAnsi="Times New Roman" w:cs="Times New Roman"/>
          <w:color w:val="000000"/>
          <w:sz w:val="24"/>
          <w:szCs w:val="24"/>
          <w:lang w:eastAsia="ru-RU"/>
        </w:rPr>
        <w:t xml:space="preserve">   </w:t>
      </w:r>
      <w:r w:rsidR="003E5E48" w:rsidRPr="00A6296D">
        <w:rPr>
          <w:rFonts w:ascii="Times New Roman" w:eastAsia="Times New Roman" w:hAnsi="Times New Roman" w:cs="Times New Roman"/>
          <w:color w:val="000000"/>
          <w:sz w:val="24"/>
          <w:szCs w:val="24"/>
          <w:lang w:eastAsia="ru-RU"/>
        </w:rPr>
        <w:t xml:space="preserve">    </w:t>
      </w:r>
      <w:r w:rsidRPr="00A6296D">
        <w:rPr>
          <w:rFonts w:ascii="Times New Roman" w:eastAsia="Times New Roman" w:hAnsi="Times New Roman" w:cs="Times New Roman"/>
          <w:color w:val="000000"/>
          <w:sz w:val="24"/>
          <w:szCs w:val="24"/>
          <w:lang w:eastAsia="ru-RU"/>
        </w:rPr>
        <w:t xml:space="preserve"> По программе </w:t>
      </w:r>
      <w:r w:rsidRPr="00A6296D">
        <w:rPr>
          <w:rFonts w:ascii="Times New Roman" w:hAnsi="Times New Roman" w:cs="Times New Roman"/>
          <w:b/>
          <w:sz w:val="24"/>
          <w:szCs w:val="24"/>
        </w:rPr>
        <w:t>«</w:t>
      </w:r>
      <w:r w:rsidRPr="00A6296D">
        <w:rPr>
          <w:rFonts w:ascii="Times New Roman" w:hAnsi="Times New Roman" w:cs="Times New Roman"/>
          <w:sz w:val="24"/>
          <w:szCs w:val="24"/>
        </w:rPr>
        <w:t xml:space="preserve">Развитие образования, молодежной политики и физической культуры, и спорта в муниципальном образовании «Бежаницкий район» </w:t>
      </w:r>
      <w:r w:rsidR="00760368" w:rsidRPr="00A6296D">
        <w:rPr>
          <w:rFonts w:ascii="Times New Roman" w:hAnsi="Times New Roman" w:cs="Times New Roman"/>
          <w:sz w:val="24"/>
          <w:szCs w:val="24"/>
        </w:rPr>
        <w:t>и</w:t>
      </w:r>
      <w:r w:rsidRPr="00A6296D">
        <w:rPr>
          <w:rFonts w:ascii="Times New Roman" w:hAnsi="Times New Roman" w:cs="Times New Roman"/>
          <w:sz w:val="24"/>
          <w:szCs w:val="24"/>
        </w:rPr>
        <w:t xml:space="preserve">зменения сложились </w:t>
      </w:r>
      <w:r w:rsidR="006C5EB5" w:rsidRPr="00351C74">
        <w:rPr>
          <w:rFonts w:ascii="Times New Roman" w:hAnsi="Times New Roman" w:cs="Times New Roman"/>
          <w:sz w:val="24"/>
          <w:szCs w:val="24"/>
        </w:rPr>
        <w:t>на основании уведомлений из областного бюджета</w:t>
      </w:r>
      <w:r w:rsidR="00F82F43">
        <w:rPr>
          <w:rFonts w:ascii="Times New Roman" w:hAnsi="Times New Roman" w:cs="Times New Roman"/>
          <w:sz w:val="24"/>
          <w:szCs w:val="24"/>
        </w:rPr>
        <w:t xml:space="preserve"> и </w:t>
      </w:r>
      <w:r w:rsidR="00F82F43" w:rsidRPr="00A6296D">
        <w:rPr>
          <w:rFonts w:ascii="Times New Roman" w:eastAsia="Times New Roman" w:hAnsi="Times New Roman" w:cs="Times New Roman"/>
          <w:color w:val="171717"/>
          <w:sz w:val="24"/>
          <w:szCs w:val="24"/>
          <w:lang w:eastAsia="ru-RU"/>
        </w:rPr>
        <w:t>распределения средств местного бюджета</w:t>
      </w:r>
      <w:r w:rsidR="00F82F43">
        <w:rPr>
          <w:rFonts w:ascii="Times New Roman" w:hAnsi="Times New Roman" w:cs="Times New Roman"/>
          <w:sz w:val="24"/>
          <w:szCs w:val="24"/>
          <w:shd w:val="clear" w:color="auto" w:fill="FFFFFF" w:themeFill="background1"/>
        </w:rPr>
        <w:t>.</w:t>
      </w:r>
    </w:p>
    <w:p w:rsidR="00F82F43" w:rsidRDefault="00F82F43" w:rsidP="00F82F43">
      <w:pPr>
        <w:jc w:val="center"/>
        <w:rPr>
          <w:rFonts w:ascii="Times New Roman" w:hAnsi="Times New Roman" w:cs="Times New Roman"/>
        </w:rPr>
      </w:pPr>
    </w:p>
    <w:p w:rsidR="008263BC" w:rsidRDefault="008263BC" w:rsidP="00A14A41">
      <w:pPr>
        <w:autoSpaceDE w:val="0"/>
        <w:autoSpaceDN w:val="0"/>
        <w:adjustRightInd w:val="0"/>
        <w:spacing w:after="0" w:line="240" w:lineRule="auto"/>
        <w:jc w:val="both"/>
        <w:rPr>
          <w:rFonts w:ascii="Times New Roman" w:eastAsia="Times New Roman" w:hAnsi="Times New Roman" w:cs="Times New Roman"/>
          <w:color w:val="171717"/>
          <w:sz w:val="24"/>
          <w:szCs w:val="24"/>
          <w:lang w:eastAsia="ru-RU"/>
        </w:rPr>
      </w:pPr>
      <w:r>
        <w:rPr>
          <w:rFonts w:ascii="Times New Roman" w:hAnsi="Times New Roman" w:cs="Times New Roman"/>
          <w:sz w:val="24"/>
          <w:szCs w:val="24"/>
          <w:shd w:val="clear" w:color="auto" w:fill="FFFFFF" w:themeFill="background1"/>
        </w:rPr>
        <w:t>.</w:t>
      </w:r>
    </w:p>
    <w:p w:rsidR="00F80E34" w:rsidRPr="00A6296D" w:rsidRDefault="00F80E34" w:rsidP="00592075">
      <w:pPr>
        <w:autoSpaceDE w:val="0"/>
        <w:autoSpaceDN w:val="0"/>
        <w:adjustRightInd w:val="0"/>
        <w:spacing w:after="0" w:line="240" w:lineRule="auto"/>
        <w:jc w:val="both"/>
        <w:rPr>
          <w:rFonts w:ascii="Times New Roman" w:eastAsia="Times New Roman" w:hAnsi="Times New Roman" w:cs="Times New Roman"/>
          <w:color w:val="171717"/>
          <w:sz w:val="24"/>
          <w:szCs w:val="24"/>
          <w:lang w:eastAsia="ru-RU"/>
        </w:rPr>
      </w:pPr>
    </w:p>
    <w:p w:rsidR="00F80E34" w:rsidRDefault="00D97782" w:rsidP="00F906C3">
      <w:pPr>
        <w:ind w:left="360"/>
        <w:jc w:val="center"/>
        <w:rPr>
          <w:rFonts w:ascii="Times New Roman" w:hAnsi="Times New Roman" w:cs="Times New Roman"/>
        </w:rPr>
      </w:pPr>
      <w:r w:rsidRPr="00A6296D">
        <w:rPr>
          <w:rFonts w:ascii="Times New Roman" w:hAnsi="Times New Roman" w:cs="Times New Roman"/>
          <w:b/>
          <w:sz w:val="24"/>
          <w:szCs w:val="24"/>
          <w:lang w:val="en-US"/>
        </w:rPr>
        <w:t>I</w:t>
      </w:r>
      <w:r w:rsidR="00D74F30" w:rsidRPr="00A6296D">
        <w:rPr>
          <w:rFonts w:ascii="Times New Roman" w:hAnsi="Times New Roman" w:cs="Times New Roman"/>
          <w:b/>
          <w:sz w:val="24"/>
          <w:szCs w:val="24"/>
          <w:lang w:val="en-US"/>
        </w:rPr>
        <w:t>I</w:t>
      </w:r>
      <w:r w:rsidR="00AB0299" w:rsidRPr="00A6296D">
        <w:rPr>
          <w:rFonts w:ascii="Times New Roman" w:hAnsi="Times New Roman" w:cs="Times New Roman"/>
          <w:b/>
          <w:sz w:val="24"/>
          <w:szCs w:val="24"/>
        </w:rPr>
        <w:t xml:space="preserve">. </w:t>
      </w:r>
      <w:r w:rsidR="00F906C3" w:rsidRPr="00F906C3">
        <w:rPr>
          <w:rFonts w:ascii="Times New Roman" w:hAnsi="Times New Roman" w:cs="Times New Roman"/>
          <w:b/>
        </w:rPr>
        <w:t>Муниципальная программа «Развитие культуры в муниципальном образовании «Бежаницкий район»</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FC18E9" w:rsidRPr="00A6296D" w:rsidTr="00C93462">
        <w:trPr>
          <w:trHeight w:val="647"/>
          <w:jc w:val="center"/>
        </w:trPr>
        <w:tc>
          <w:tcPr>
            <w:tcW w:w="3539" w:type="dxa"/>
            <w:vAlign w:val="center"/>
          </w:tcPr>
          <w:p w:rsidR="00FC18E9" w:rsidRPr="00A6296D" w:rsidRDefault="00FC18E9" w:rsidP="00C9346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lastRenderedPageBreak/>
              <w:t>Наименование основного мероприятия</w:t>
            </w:r>
          </w:p>
        </w:tc>
        <w:tc>
          <w:tcPr>
            <w:tcW w:w="1701" w:type="dxa"/>
            <w:vAlign w:val="center"/>
          </w:tcPr>
          <w:p w:rsidR="00FC18E9" w:rsidRPr="00A6296D" w:rsidRDefault="00FC18E9" w:rsidP="00811A3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sidR="00811A3E">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01" w:type="dxa"/>
            <w:vAlign w:val="center"/>
          </w:tcPr>
          <w:p w:rsidR="00FC18E9" w:rsidRPr="00A6296D" w:rsidRDefault="00FC18E9" w:rsidP="00C9346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FC18E9" w:rsidRPr="00A6296D" w:rsidRDefault="00FC18E9" w:rsidP="00C93462">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FC18E9" w:rsidRPr="00A6296D" w:rsidTr="00C93462">
        <w:trPr>
          <w:trHeight w:val="330"/>
          <w:jc w:val="center"/>
        </w:trPr>
        <w:tc>
          <w:tcPr>
            <w:tcW w:w="8740" w:type="dxa"/>
            <w:gridSpan w:val="4"/>
            <w:vAlign w:val="center"/>
          </w:tcPr>
          <w:p w:rsidR="00FC18E9" w:rsidRPr="00A6296D" w:rsidRDefault="00F906C3" w:rsidP="00C93462">
            <w:pPr>
              <w:tabs>
                <w:tab w:val="left" w:pos="2268"/>
              </w:tabs>
              <w:jc w:val="center"/>
              <w:rPr>
                <w:rFonts w:ascii="Times New Roman" w:hAnsi="Times New Roman" w:cs="Times New Roman"/>
                <w:sz w:val="20"/>
                <w:szCs w:val="20"/>
              </w:rPr>
            </w:pPr>
            <w:r w:rsidRPr="00F906C3">
              <w:rPr>
                <w:rFonts w:ascii="Times New Roman" w:hAnsi="Times New Roman" w:cs="Times New Roman"/>
                <w:sz w:val="20"/>
                <w:szCs w:val="20"/>
              </w:rPr>
              <w:t>Подпрограмма «Развитие культуры»</w:t>
            </w:r>
          </w:p>
        </w:tc>
      </w:tr>
      <w:tr w:rsidR="00FC18E9" w:rsidRPr="00A6296D" w:rsidTr="00C93462">
        <w:trPr>
          <w:trHeight w:val="647"/>
          <w:jc w:val="center"/>
        </w:trPr>
        <w:tc>
          <w:tcPr>
            <w:tcW w:w="3539" w:type="dxa"/>
            <w:vAlign w:val="center"/>
          </w:tcPr>
          <w:p w:rsidR="00FC18E9" w:rsidRPr="00A6296D" w:rsidRDefault="00F906C3" w:rsidP="00C93462">
            <w:pPr>
              <w:tabs>
                <w:tab w:val="left" w:pos="2268"/>
              </w:tabs>
              <w:rPr>
                <w:rFonts w:ascii="Times New Roman" w:hAnsi="Times New Roman" w:cs="Times New Roman"/>
                <w:sz w:val="20"/>
                <w:szCs w:val="20"/>
              </w:rPr>
            </w:pPr>
            <w:r w:rsidRPr="00F906C3">
              <w:rPr>
                <w:rFonts w:ascii="Times New Roman" w:hAnsi="Times New Roman" w:cs="Times New Roman"/>
                <w:sz w:val="20"/>
                <w:szCs w:val="20"/>
              </w:rPr>
              <w:t>Основное мероприятие «Обеспечение деятельности МБУК «Бежаницкий районный центр культуры»</w:t>
            </w:r>
          </w:p>
        </w:tc>
        <w:tc>
          <w:tcPr>
            <w:tcW w:w="1701" w:type="dxa"/>
            <w:vAlign w:val="center"/>
          </w:tcPr>
          <w:p w:rsidR="00FC18E9" w:rsidRPr="00A6296D" w:rsidRDefault="006D348F" w:rsidP="00C93462">
            <w:pPr>
              <w:tabs>
                <w:tab w:val="left" w:pos="2268"/>
              </w:tabs>
              <w:jc w:val="center"/>
              <w:rPr>
                <w:rFonts w:ascii="Times New Roman" w:hAnsi="Times New Roman" w:cs="Times New Roman"/>
                <w:sz w:val="20"/>
                <w:szCs w:val="20"/>
              </w:rPr>
            </w:pPr>
            <w:r>
              <w:rPr>
                <w:rFonts w:ascii="Times New Roman" w:hAnsi="Times New Roman" w:cs="Times New Roman"/>
                <w:sz w:val="20"/>
                <w:szCs w:val="20"/>
              </w:rPr>
              <w:t>19001,0</w:t>
            </w:r>
          </w:p>
        </w:tc>
        <w:tc>
          <w:tcPr>
            <w:tcW w:w="1701" w:type="dxa"/>
            <w:vAlign w:val="center"/>
          </w:tcPr>
          <w:p w:rsidR="00FC18E9" w:rsidRPr="00A6296D" w:rsidRDefault="00F906C3" w:rsidP="006D348F">
            <w:pPr>
              <w:tabs>
                <w:tab w:val="left" w:pos="2268"/>
              </w:tabs>
              <w:jc w:val="center"/>
              <w:rPr>
                <w:rFonts w:ascii="Times New Roman" w:hAnsi="Times New Roman" w:cs="Times New Roman"/>
                <w:sz w:val="20"/>
                <w:szCs w:val="20"/>
              </w:rPr>
            </w:pPr>
            <w:r>
              <w:rPr>
                <w:rFonts w:ascii="Times New Roman" w:hAnsi="Times New Roman" w:cs="Times New Roman"/>
                <w:sz w:val="20"/>
                <w:szCs w:val="20"/>
              </w:rPr>
              <w:t>+</w:t>
            </w:r>
            <w:r w:rsidR="006D348F">
              <w:rPr>
                <w:rFonts w:ascii="Times New Roman" w:hAnsi="Times New Roman" w:cs="Times New Roman"/>
                <w:sz w:val="20"/>
                <w:szCs w:val="20"/>
              </w:rPr>
              <w:t>200</w:t>
            </w:r>
            <w:r>
              <w:rPr>
                <w:rFonts w:ascii="Times New Roman" w:hAnsi="Times New Roman" w:cs="Times New Roman"/>
                <w:sz w:val="20"/>
                <w:szCs w:val="20"/>
              </w:rPr>
              <w:t>,0</w:t>
            </w:r>
          </w:p>
        </w:tc>
        <w:tc>
          <w:tcPr>
            <w:tcW w:w="1799" w:type="dxa"/>
            <w:vAlign w:val="center"/>
          </w:tcPr>
          <w:p w:rsidR="00FC18E9" w:rsidRPr="00A6296D" w:rsidRDefault="006D348F" w:rsidP="00C93462">
            <w:pPr>
              <w:tabs>
                <w:tab w:val="left" w:pos="2268"/>
              </w:tabs>
              <w:jc w:val="center"/>
              <w:rPr>
                <w:rFonts w:ascii="Times New Roman" w:hAnsi="Times New Roman" w:cs="Times New Roman"/>
                <w:sz w:val="20"/>
                <w:szCs w:val="20"/>
              </w:rPr>
            </w:pPr>
            <w:r>
              <w:rPr>
                <w:rFonts w:ascii="Times New Roman" w:hAnsi="Times New Roman" w:cs="Times New Roman"/>
                <w:sz w:val="20"/>
                <w:szCs w:val="20"/>
              </w:rPr>
              <w:t>19201,0</w:t>
            </w:r>
          </w:p>
        </w:tc>
      </w:tr>
    </w:tbl>
    <w:p w:rsidR="00346D19" w:rsidRDefault="00346D19" w:rsidP="00F906C3">
      <w:pPr>
        <w:ind w:left="360"/>
        <w:jc w:val="both"/>
        <w:rPr>
          <w:rFonts w:ascii="Times New Roman" w:eastAsia="Times New Roman" w:hAnsi="Times New Roman" w:cs="Times New Roman"/>
          <w:color w:val="171717"/>
          <w:sz w:val="24"/>
          <w:szCs w:val="24"/>
          <w:lang w:eastAsia="ru-RU"/>
        </w:rPr>
      </w:pPr>
      <w:r w:rsidRPr="00A6296D">
        <w:rPr>
          <w:rFonts w:ascii="Times New Roman" w:eastAsia="Times New Roman" w:hAnsi="Times New Roman" w:cs="Times New Roman"/>
          <w:color w:val="000000"/>
          <w:sz w:val="24"/>
          <w:szCs w:val="24"/>
          <w:lang w:eastAsia="ru-RU"/>
        </w:rPr>
        <w:t xml:space="preserve">     По программе </w:t>
      </w:r>
      <w:r w:rsidR="00F906C3" w:rsidRPr="00F906C3">
        <w:rPr>
          <w:rFonts w:ascii="Times New Roman" w:hAnsi="Times New Roman" w:cs="Times New Roman"/>
        </w:rPr>
        <w:t>Муниципальная программа «Развитие культуры в муниципальном образовании «Бежаницкий район»</w:t>
      </w:r>
      <w:r w:rsidRPr="00A6296D">
        <w:rPr>
          <w:rFonts w:ascii="Times New Roman" w:hAnsi="Times New Roman" w:cs="Times New Roman"/>
          <w:sz w:val="24"/>
          <w:szCs w:val="24"/>
        </w:rPr>
        <w:t xml:space="preserve"> изменения сложились </w:t>
      </w:r>
      <w:r w:rsidRPr="00A6296D">
        <w:rPr>
          <w:rFonts w:ascii="Times New Roman" w:hAnsi="Times New Roman" w:cs="Times New Roman"/>
          <w:sz w:val="24"/>
          <w:szCs w:val="24"/>
          <w:shd w:val="clear" w:color="auto" w:fill="FFFFFF" w:themeFill="background1"/>
        </w:rPr>
        <w:t>в результате</w:t>
      </w:r>
      <w:r w:rsidR="0097397C">
        <w:rPr>
          <w:rFonts w:ascii="Times New Roman" w:hAnsi="Times New Roman" w:cs="Times New Roman"/>
          <w:sz w:val="24"/>
          <w:szCs w:val="24"/>
          <w:shd w:val="clear" w:color="auto" w:fill="FFFFFF" w:themeFill="background1"/>
        </w:rPr>
        <w:t xml:space="preserve"> </w:t>
      </w:r>
      <w:r w:rsidR="0097397C" w:rsidRPr="00A6296D">
        <w:rPr>
          <w:rFonts w:ascii="Times New Roman" w:eastAsia="Times New Roman" w:hAnsi="Times New Roman" w:cs="Times New Roman"/>
          <w:color w:val="171717"/>
          <w:sz w:val="24"/>
          <w:szCs w:val="24"/>
          <w:lang w:eastAsia="ru-RU"/>
        </w:rPr>
        <w:t>распределения средств местного бюджета</w:t>
      </w:r>
      <w:r w:rsidR="00F906C3">
        <w:rPr>
          <w:rFonts w:ascii="Times New Roman" w:hAnsi="Times New Roman" w:cs="Times New Roman"/>
          <w:sz w:val="24"/>
          <w:szCs w:val="24"/>
          <w:shd w:val="clear" w:color="auto" w:fill="FFFFFF" w:themeFill="background1"/>
        </w:rPr>
        <w:t>.</w:t>
      </w:r>
    </w:p>
    <w:p w:rsidR="00F80E34" w:rsidRDefault="00F80E34" w:rsidP="009A120E">
      <w:pPr>
        <w:jc w:val="center"/>
        <w:rPr>
          <w:rFonts w:ascii="Times New Roman" w:hAnsi="Times New Roman" w:cs="Times New Roman"/>
        </w:rPr>
      </w:pPr>
    </w:p>
    <w:p w:rsidR="009A120E" w:rsidRPr="00A6296D" w:rsidRDefault="00FC18E9" w:rsidP="009A120E">
      <w:pPr>
        <w:jc w:val="center"/>
        <w:rPr>
          <w:rFonts w:ascii="Times New Roman" w:hAnsi="Times New Roman" w:cs="Times New Roman"/>
          <w:b/>
          <w:sz w:val="24"/>
          <w:szCs w:val="24"/>
        </w:rPr>
      </w:pPr>
      <w:r w:rsidRPr="00A6296D">
        <w:rPr>
          <w:rFonts w:ascii="Times New Roman" w:hAnsi="Times New Roman" w:cs="Times New Roman"/>
          <w:b/>
          <w:sz w:val="24"/>
          <w:szCs w:val="24"/>
          <w:lang w:val="en-US"/>
        </w:rPr>
        <w:t>I</w:t>
      </w:r>
      <w:r w:rsidR="00EF6A78" w:rsidRPr="00A6296D">
        <w:rPr>
          <w:rFonts w:ascii="Times New Roman" w:hAnsi="Times New Roman" w:cs="Times New Roman"/>
          <w:b/>
          <w:sz w:val="24"/>
          <w:szCs w:val="24"/>
          <w:lang w:val="en-US"/>
        </w:rPr>
        <w:t>II</w:t>
      </w:r>
      <w:r w:rsidRPr="00A6296D">
        <w:rPr>
          <w:rFonts w:ascii="Times New Roman" w:hAnsi="Times New Roman" w:cs="Times New Roman"/>
          <w:b/>
          <w:sz w:val="24"/>
          <w:szCs w:val="24"/>
        </w:rPr>
        <w:t>.</w:t>
      </w:r>
      <w:r w:rsidR="00F906C3">
        <w:rPr>
          <w:rFonts w:ascii="Times New Roman" w:hAnsi="Times New Roman" w:cs="Times New Roman"/>
          <w:b/>
          <w:sz w:val="24"/>
          <w:szCs w:val="24"/>
        </w:rPr>
        <w:t xml:space="preserve"> </w:t>
      </w:r>
      <w:r w:rsidR="009A120E" w:rsidRPr="00A6296D">
        <w:rPr>
          <w:rFonts w:ascii="Times New Roman" w:hAnsi="Times New Roman" w:cs="Times New Roman"/>
          <w:b/>
          <w:sz w:val="24"/>
          <w:szCs w:val="24"/>
        </w:rPr>
        <w:t xml:space="preserve">Муниципальная программа </w:t>
      </w:r>
      <w:r w:rsidR="006D348F" w:rsidRPr="006D348F">
        <w:rPr>
          <w:rFonts w:ascii="Times New Roman" w:hAnsi="Times New Roman" w:cs="Times New Roman"/>
          <w:b/>
          <w:sz w:val="24"/>
          <w:szCs w:val="24"/>
        </w:rPr>
        <w:t>«Содействие экономическому развитию и инвестиционной привлекательности муниципального образования «Бежаницкий район»</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9A120E" w:rsidRPr="00A6296D" w:rsidTr="00C9654D">
        <w:trPr>
          <w:trHeight w:val="647"/>
          <w:jc w:val="center"/>
        </w:trPr>
        <w:tc>
          <w:tcPr>
            <w:tcW w:w="3539" w:type="dxa"/>
            <w:vAlign w:val="center"/>
          </w:tcPr>
          <w:p w:rsidR="009A120E" w:rsidRPr="00A6296D" w:rsidRDefault="009A120E" w:rsidP="00C9654D">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01" w:type="dxa"/>
            <w:vAlign w:val="center"/>
          </w:tcPr>
          <w:p w:rsidR="009A120E" w:rsidRPr="00A6296D" w:rsidRDefault="009A120E" w:rsidP="00811A3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sidR="00811A3E">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01" w:type="dxa"/>
            <w:vAlign w:val="center"/>
          </w:tcPr>
          <w:p w:rsidR="009A120E" w:rsidRPr="00A6296D" w:rsidRDefault="009A120E" w:rsidP="00C9654D">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9A120E" w:rsidRPr="00A6296D" w:rsidRDefault="009A120E" w:rsidP="00C9654D">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9A120E" w:rsidRPr="00A6296D" w:rsidTr="00C9654D">
        <w:trPr>
          <w:trHeight w:val="330"/>
          <w:jc w:val="center"/>
        </w:trPr>
        <w:tc>
          <w:tcPr>
            <w:tcW w:w="8740" w:type="dxa"/>
            <w:gridSpan w:val="4"/>
            <w:vAlign w:val="center"/>
          </w:tcPr>
          <w:p w:rsidR="009A120E" w:rsidRPr="00A6296D" w:rsidRDefault="006D348F" w:rsidP="009A120E">
            <w:pPr>
              <w:tabs>
                <w:tab w:val="left" w:pos="2268"/>
              </w:tabs>
              <w:jc w:val="center"/>
              <w:rPr>
                <w:rFonts w:ascii="Times New Roman" w:hAnsi="Times New Roman" w:cs="Times New Roman"/>
                <w:sz w:val="20"/>
                <w:szCs w:val="20"/>
              </w:rPr>
            </w:pPr>
            <w:r w:rsidRPr="006D348F">
              <w:rPr>
                <w:rFonts w:ascii="Times New Roman" w:hAnsi="Times New Roman" w:cs="Times New Roman"/>
                <w:sz w:val="20"/>
                <w:szCs w:val="20"/>
              </w:rPr>
              <w:t>Подпрограмма «Развитие сельского хозяйства"</w:t>
            </w:r>
          </w:p>
        </w:tc>
      </w:tr>
      <w:tr w:rsidR="009A120E" w:rsidRPr="00A6296D" w:rsidTr="00C9654D">
        <w:trPr>
          <w:trHeight w:val="647"/>
          <w:jc w:val="center"/>
        </w:trPr>
        <w:tc>
          <w:tcPr>
            <w:tcW w:w="3539" w:type="dxa"/>
            <w:vAlign w:val="center"/>
          </w:tcPr>
          <w:p w:rsidR="009A120E" w:rsidRPr="00A6296D" w:rsidRDefault="006D348F" w:rsidP="00C9654D">
            <w:pPr>
              <w:tabs>
                <w:tab w:val="left" w:pos="2268"/>
              </w:tabs>
              <w:rPr>
                <w:rFonts w:ascii="Times New Roman" w:hAnsi="Times New Roman" w:cs="Times New Roman"/>
                <w:sz w:val="20"/>
                <w:szCs w:val="20"/>
              </w:rPr>
            </w:pPr>
            <w:r w:rsidRPr="006D348F">
              <w:rPr>
                <w:rFonts w:ascii="Times New Roman" w:hAnsi="Times New Roman" w:cs="Times New Roman"/>
                <w:sz w:val="20"/>
                <w:szCs w:val="20"/>
              </w:rPr>
              <w:t>Основное мероприятие «Отлов и содержание животных (собак) без владельцев на территории муниципального образования «Бежаницкий район»</w:t>
            </w:r>
          </w:p>
        </w:tc>
        <w:tc>
          <w:tcPr>
            <w:tcW w:w="1701" w:type="dxa"/>
            <w:vAlign w:val="center"/>
          </w:tcPr>
          <w:p w:rsidR="009A120E" w:rsidRPr="00A6296D" w:rsidRDefault="006D348F" w:rsidP="00E41E87">
            <w:pPr>
              <w:tabs>
                <w:tab w:val="left" w:pos="2268"/>
              </w:tabs>
              <w:jc w:val="center"/>
              <w:rPr>
                <w:rFonts w:ascii="Times New Roman" w:hAnsi="Times New Roman" w:cs="Times New Roman"/>
                <w:sz w:val="20"/>
                <w:szCs w:val="20"/>
              </w:rPr>
            </w:pPr>
            <w:r>
              <w:rPr>
                <w:rFonts w:ascii="Times New Roman" w:hAnsi="Times New Roman" w:cs="Times New Roman"/>
                <w:sz w:val="20"/>
                <w:szCs w:val="20"/>
              </w:rPr>
              <w:t>78,7</w:t>
            </w:r>
          </w:p>
        </w:tc>
        <w:tc>
          <w:tcPr>
            <w:tcW w:w="1701" w:type="dxa"/>
            <w:vAlign w:val="center"/>
          </w:tcPr>
          <w:p w:rsidR="009A120E" w:rsidRPr="00A6296D" w:rsidRDefault="00F6552B" w:rsidP="006D348F">
            <w:pPr>
              <w:tabs>
                <w:tab w:val="left" w:pos="2268"/>
              </w:tabs>
              <w:jc w:val="center"/>
              <w:rPr>
                <w:rFonts w:ascii="Times New Roman" w:hAnsi="Times New Roman" w:cs="Times New Roman"/>
                <w:sz w:val="20"/>
                <w:szCs w:val="20"/>
              </w:rPr>
            </w:pPr>
            <w:r>
              <w:rPr>
                <w:rFonts w:ascii="Times New Roman" w:hAnsi="Times New Roman" w:cs="Times New Roman"/>
                <w:sz w:val="20"/>
                <w:szCs w:val="20"/>
              </w:rPr>
              <w:t>-</w:t>
            </w:r>
            <w:r w:rsidR="006D348F">
              <w:rPr>
                <w:rFonts w:ascii="Times New Roman" w:hAnsi="Times New Roman" w:cs="Times New Roman"/>
                <w:sz w:val="20"/>
                <w:szCs w:val="20"/>
              </w:rPr>
              <w:t>25</w:t>
            </w:r>
            <w:r w:rsidR="00F906C3">
              <w:rPr>
                <w:rFonts w:ascii="Times New Roman" w:hAnsi="Times New Roman" w:cs="Times New Roman"/>
                <w:sz w:val="20"/>
                <w:szCs w:val="20"/>
              </w:rPr>
              <w:t>,</w:t>
            </w:r>
            <w:r w:rsidR="006D348F">
              <w:rPr>
                <w:rFonts w:ascii="Times New Roman" w:hAnsi="Times New Roman" w:cs="Times New Roman"/>
                <w:sz w:val="20"/>
                <w:szCs w:val="20"/>
              </w:rPr>
              <w:t>7</w:t>
            </w:r>
          </w:p>
        </w:tc>
        <w:tc>
          <w:tcPr>
            <w:tcW w:w="1799" w:type="dxa"/>
            <w:vAlign w:val="center"/>
          </w:tcPr>
          <w:p w:rsidR="009A120E" w:rsidRPr="00A6296D" w:rsidRDefault="006D348F" w:rsidP="00F906C3">
            <w:pPr>
              <w:tabs>
                <w:tab w:val="left" w:pos="2268"/>
              </w:tabs>
              <w:jc w:val="center"/>
              <w:rPr>
                <w:rFonts w:ascii="Times New Roman" w:hAnsi="Times New Roman" w:cs="Times New Roman"/>
                <w:sz w:val="20"/>
                <w:szCs w:val="20"/>
              </w:rPr>
            </w:pPr>
            <w:r>
              <w:rPr>
                <w:rFonts w:ascii="Times New Roman" w:hAnsi="Times New Roman" w:cs="Times New Roman"/>
                <w:sz w:val="20"/>
                <w:szCs w:val="20"/>
              </w:rPr>
              <w:t>53,0</w:t>
            </w:r>
          </w:p>
        </w:tc>
      </w:tr>
    </w:tbl>
    <w:p w:rsidR="00F906C3" w:rsidRPr="00A6296D" w:rsidRDefault="00A14A41" w:rsidP="000203E5">
      <w:pPr>
        <w:jc w:val="both"/>
        <w:rPr>
          <w:rFonts w:ascii="Times New Roman" w:eastAsia="Times New Roman" w:hAnsi="Times New Roman" w:cs="Times New Roman"/>
          <w:color w:val="171717"/>
          <w:sz w:val="24"/>
          <w:szCs w:val="24"/>
          <w:lang w:eastAsia="ru-RU"/>
        </w:rPr>
      </w:pPr>
      <w:r>
        <w:rPr>
          <w:rFonts w:ascii="Times New Roman" w:eastAsia="Times New Roman" w:hAnsi="Times New Roman" w:cs="Times New Roman"/>
          <w:color w:val="000000"/>
          <w:sz w:val="24"/>
          <w:szCs w:val="24"/>
          <w:lang w:eastAsia="ru-RU"/>
        </w:rPr>
        <w:t xml:space="preserve">     </w:t>
      </w:r>
      <w:r w:rsidR="000203E5" w:rsidRPr="00A6296D">
        <w:rPr>
          <w:rFonts w:ascii="Times New Roman" w:eastAsia="Times New Roman" w:hAnsi="Times New Roman" w:cs="Times New Roman"/>
          <w:color w:val="000000"/>
          <w:sz w:val="24"/>
          <w:szCs w:val="24"/>
          <w:lang w:eastAsia="ru-RU"/>
        </w:rPr>
        <w:t xml:space="preserve">    По программе </w:t>
      </w:r>
      <w:r w:rsidR="000203E5" w:rsidRPr="00A6296D">
        <w:rPr>
          <w:rFonts w:ascii="Times New Roman" w:eastAsia="Times New Roman" w:hAnsi="Times New Roman" w:cs="Times New Roman"/>
          <w:bCs/>
          <w:sz w:val="24"/>
          <w:szCs w:val="24"/>
          <w:lang w:eastAsia="ru-RU"/>
        </w:rPr>
        <w:t>«</w:t>
      </w:r>
      <w:r w:rsidR="000203E5" w:rsidRPr="00A6296D">
        <w:rPr>
          <w:rFonts w:ascii="Times New Roman" w:hAnsi="Times New Roman" w:cs="Times New Roman"/>
          <w:sz w:val="24"/>
          <w:szCs w:val="24"/>
        </w:rPr>
        <w:t xml:space="preserve">Обеспечение безопасности граждан на территории муниципального образования «Бежаницкий район» </w:t>
      </w:r>
      <w:r w:rsidR="006C5EB5" w:rsidRPr="00A6296D">
        <w:rPr>
          <w:rFonts w:ascii="Times New Roman" w:hAnsi="Times New Roman" w:cs="Times New Roman"/>
          <w:sz w:val="24"/>
          <w:szCs w:val="24"/>
        </w:rPr>
        <w:t xml:space="preserve">изменения сложились </w:t>
      </w:r>
      <w:r w:rsidR="006C5EB5" w:rsidRPr="00351C74">
        <w:rPr>
          <w:rFonts w:ascii="Times New Roman" w:hAnsi="Times New Roman" w:cs="Times New Roman"/>
          <w:sz w:val="24"/>
          <w:szCs w:val="24"/>
        </w:rPr>
        <w:t>на основании уведомлений из областного бюджета</w:t>
      </w:r>
      <w:r w:rsidR="006C5EB5">
        <w:rPr>
          <w:rFonts w:ascii="Times New Roman" w:hAnsi="Times New Roman" w:cs="Times New Roman"/>
          <w:sz w:val="24"/>
          <w:szCs w:val="24"/>
        </w:rPr>
        <w:t>.</w:t>
      </w:r>
    </w:p>
    <w:p w:rsidR="00811A3E" w:rsidRDefault="008F7E30" w:rsidP="00AE25C6">
      <w:pPr>
        <w:ind w:left="360"/>
        <w:jc w:val="both"/>
        <w:rPr>
          <w:rFonts w:ascii="Times New Roman" w:hAnsi="Times New Roman"/>
          <w:b/>
          <w:sz w:val="24"/>
          <w:szCs w:val="24"/>
        </w:rPr>
      </w:pPr>
      <w:r w:rsidRPr="00A6296D">
        <w:rPr>
          <w:rFonts w:ascii="Times New Roman" w:hAnsi="Times New Roman" w:cs="Times New Roman"/>
          <w:b/>
          <w:sz w:val="24"/>
          <w:szCs w:val="24"/>
        </w:rPr>
        <w:t xml:space="preserve">        </w:t>
      </w:r>
      <w:r w:rsidR="008263BC">
        <w:rPr>
          <w:rFonts w:ascii="Times New Roman" w:hAnsi="Times New Roman" w:cs="Times New Roman"/>
          <w:b/>
          <w:sz w:val="24"/>
          <w:szCs w:val="24"/>
          <w:lang w:val="en-US"/>
        </w:rPr>
        <w:t>V</w:t>
      </w:r>
      <w:r w:rsidR="00AE25C6" w:rsidRPr="00A6296D">
        <w:rPr>
          <w:rFonts w:ascii="Times New Roman" w:hAnsi="Times New Roman" w:cs="Times New Roman"/>
          <w:b/>
          <w:sz w:val="24"/>
          <w:szCs w:val="24"/>
          <w:lang w:val="en-US"/>
        </w:rPr>
        <w:t>I</w:t>
      </w:r>
      <w:r w:rsidR="00EF6A78" w:rsidRPr="00A6296D">
        <w:rPr>
          <w:rFonts w:ascii="Times New Roman" w:hAnsi="Times New Roman"/>
          <w:b/>
          <w:sz w:val="24"/>
          <w:szCs w:val="24"/>
        </w:rPr>
        <w:t>.</w:t>
      </w:r>
      <w:r w:rsidR="00EF6A78">
        <w:rPr>
          <w:rFonts w:ascii="Times New Roman" w:hAnsi="Times New Roman"/>
          <w:b/>
          <w:sz w:val="24"/>
          <w:szCs w:val="24"/>
        </w:rPr>
        <w:t xml:space="preserve"> </w:t>
      </w:r>
      <w:r w:rsidR="00811A3E" w:rsidRPr="00811A3E">
        <w:rPr>
          <w:rFonts w:ascii="Times New Roman" w:hAnsi="Times New Roman"/>
          <w:b/>
          <w:sz w:val="24"/>
          <w:szCs w:val="24"/>
        </w:rPr>
        <w:t>Муниципальная программа «Комплексное развитие систем коммунальной инфраструктуры и благоустройства муниципального образования «Бежаницкий район»</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811A3E" w:rsidRPr="00A6296D" w:rsidTr="0012060E">
        <w:trPr>
          <w:trHeight w:val="647"/>
          <w:jc w:val="center"/>
        </w:trPr>
        <w:tc>
          <w:tcPr>
            <w:tcW w:w="3539" w:type="dxa"/>
            <w:vAlign w:val="center"/>
          </w:tcPr>
          <w:p w:rsidR="00811A3E" w:rsidRPr="00A6296D" w:rsidRDefault="00811A3E"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01" w:type="dxa"/>
            <w:vAlign w:val="center"/>
          </w:tcPr>
          <w:p w:rsidR="00811A3E" w:rsidRPr="001B1B4F" w:rsidRDefault="00811A3E" w:rsidP="0012060E">
            <w:pPr>
              <w:tabs>
                <w:tab w:val="left" w:pos="2268"/>
              </w:tabs>
              <w:jc w:val="center"/>
              <w:rPr>
                <w:rFonts w:ascii="Times New Roman" w:hAnsi="Times New Roman" w:cs="Times New Roman"/>
                <w:b/>
                <w:sz w:val="20"/>
                <w:szCs w:val="20"/>
              </w:rPr>
            </w:pPr>
            <w:r w:rsidRPr="001B1B4F">
              <w:rPr>
                <w:rFonts w:ascii="Times New Roman" w:hAnsi="Times New Roman" w:cs="Times New Roman"/>
                <w:b/>
                <w:sz w:val="20"/>
                <w:szCs w:val="20"/>
              </w:rPr>
              <w:t>2024 год</w:t>
            </w:r>
          </w:p>
        </w:tc>
        <w:tc>
          <w:tcPr>
            <w:tcW w:w="1701" w:type="dxa"/>
            <w:vAlign w:val="center"/>
          </w:tcPr>
          <w:p w:rsidR="00811A3E" w:rsidRPr="00A6296D" w:rsidRDefault="00811A3E"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811A3E" w:rsidRPr="00A6296D" w:rsidRDefault="00811A3E"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811A3E" w:rsidRPr="00A6296D" w:rsidTr="0012060E">
        <w:trPr>
          <w:trHeight w:val="330"/>
          <w:jc w:val="center"/>
        </w:trPr>
        <w:tc>
          <w:tcPr>
            <w:tcW w:w="8740" w:type="dxa"/>
            <w:gridSpan w:val="4"/>
            <w:vAlign w:val="center"/>
          </w:tcPr>
          <w:p w:rsidR="00811A3E" w:rsidRPr="00A6296D" w:rsidRDefault="00811A3E" w:rsidP="0012060E">
            <w:pPr>
              <w:tabs>
                <w:tab w:val="left" w:pos="2268"/>
              </w:tabs>
              <w:jc w:val="center"/>
              <w:rPr>
                <w:rFonts w:ascii="Times New Roman" w:hAnsi="Times New Roman" w:cs="Times New Roman"/>
                <w:sz w:val="20"/>
                <w:szCs w:val="20"/>
              </w:rPr>
            </w:pPr>
            <w:r w:rsidRPr="00811A3E">
              <w:rPr>
                <w:rFonts w:ascii="Times New Roman" w:hAnsi="Times New Roman" w:cs="Times New Roman"/>
                <w:sz w:val="20"/>
                <w:szCs w:val="20"/>
              </w:rPr>
              <w:t>Подпрограмма «Комплексное развитие систем коммунальной инфраструктуры муниципального образования»</w:t>
            </w:r>
          </w:p>
        </w:tc>
      </w:tr>
      <w:tr w:rsidR="00811A3E" w:rsidRPr="00A6296D" w:rsidTr="0012060E">
        <w:trPr>
          <w:trHeight w:val="647"/>
          <w:jc w:val="center"/>
        </w:trPr>
        <w:tc>
          <w:tcPr>
            <w:tcW w:w="3539" w:type="dxa"/>
            <w:vAlign w:val="center"/>
          </w:tcPr>
          <w:p w:rsidR="00811A3E" w:rsidRPr="00A6296D" w:rsidRDefault="00811A3E" w:rsidP="0012060E">
            <w:pPr>
              <w:tabs>
                <w:tab w:val="left" w:pos="2268"/>
              </w:tabs>
              <w:rPr>
                <w:rFonts w:ascii="Times New Roman" w:hAnsi="Times New Roman" w:cs="Times New Roman"/>
                <w:sz w:val="20"/>
                <w:szCs w:val="20"/>
              </w:rPr>
            </w:pPr>
            <w:r w:rsidRPr="00811A3E">
              <w:rPr>
                <w:rFonts w:ascii="Times New Roman" w:hAnsi="Times New Roman" w:cs="Times New Roman"/>
                <w:sz w:val="20"/>
                <w:szCs w:val="20"/>
              </w:rPr>
              <w:t>Основное мероприятие «Комплексное развитие систем коммунальной инфраструктуры муниципального образования»</w:t>
            </w:r>
          </w:p>
        </w:tc>
        <w:tc>
          <w:tcPr>
            <w:tcW w:w="1701" w:type="dxa"/>
            <w:vAlign w:val="center"/>
          </w:tcPr>
          <w:p w:rsidR="00811A3E" w:rsidRPr="00A6296D"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3409,0</w:t>
            </w:r>
          </w:p>
        </w:tc>
        <w:tc>
          <w:tcPr>
            <w:tcW w:w="1701" w:type="dxa"/>
            <w:vAlign w:val="center"/>
          </w:tcPr>
          <w:p w:rsidR="00811A3E" w:rsidRPr="00A6296D"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-19,0</w:t>
            </w:r>
          </w:p>
        </w:tc>
        <w:tc>
          <w:tcPr>
            <w:tcW w:w="1799" w:type="dxa"/>
            <w:vAlign w:val="center"/>
          </w:tcPr>
          <w:p w:rsidR="00811A3E" w:rsidRPr="00A6296D"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3390,0</w:t>
            </w:r>
          </w:p>
        </w:tc>
      </w:tr>
      <w:tr w:rsidR="00811A3E" w:rsidRPr="00A6296D" w:rsidTr="00236468">
        <w:trPr>
          <w:trHeight w:val="647"/>
          <w:jc w:val="center"/>
        </w:trPr>
        <w:tc>
          <w:tcPr>
            <w:tcW w:w="8740" w:type="dxa"/>
            <w:gridSpan w:val="4"/>
            <w:vAlign w:val="center"/>
          </w:tcPr>
          <w:p w:rsidR="00811A3E" w:rsidRDefault="00811A3E" w:rsidP="0012060E">
            <w:pPr>
              <w:tabs>
                <w:tab w:val="left" w:pos="2268"/>
              </w:tabs>
              <w:jc w:val="center"/>
              <w:rPr>
                <w:rFonts w:ascii="Times New Roman" w:hAnsi="Times New Roman" w:cs="Times New Roman"/>
                <w:sz w:val="20"/>
                <w:szCs w:val="20"/>
              </w:rPr>
            </w:pPr>
            <w:r w:rsidRPr="00811A3E">
              <w:rPr>
                <w:rFonts w:ascii="Times New Roman" w:hAnsi="Times New Roman" w:cs="Times New Roman"/>
                <w:sz w:val="20"/>
                <w:szCs w:val="20"/>
              </w:rPr>
              <w:t>Подпрограмма «Благоустройство муниципального образования»</w:t>
            </w:r>
          </w:p>
        </w:tc>
      </w:tr>
      <w:tr w:rsidR="00811A3E" w:rsidRPr="00A6296D" w:rsidTr="0012060E">
        <w:trPr>
          <w:trHeight w:val="647"/>
          <w:jc w:val="center"/>
        </w:trPr>
        <w:tc>
          <w:tcPr>
            <w:tcW w:w="3539" w:type="dxa"/>
            <w:vAlign w:val="center"/>
          </w:tcPr>
          <w:p w:rsidR="00811A3E" w:rsidRPr="00811A3E" w:rsidRDefault="00811A3E" w:rsidP="0012060E">
            <w:pPr>
              <w:tabs>
                <w:tab w:val="left" w:pos="2268"/>
              </w:tabs>
              <w:rPr>
                <w:rFonts w:ascii="Times New Roman" w:hAnsi="Times New Roman" w:cs="Times New Roman"/>
                <w:sz w:val="20"/>
                <w:szCs w:val="20"/>
              </w:rPr>
            </w:pPr>
            <w:r w:rsidRPr="00811A3E">
              <w:rPr>
                <w:rFonts w:ascii="Times New Roman" w:hAnsi="Times New Roman" w:cs="Times New Roman"/>
                <w:sz w:val="20"/>
                <w:szCs w:val="20"/>
              </w:rPr>
              <w:t>Основное мероприятие «Организация благоустройства и озеленения территории муниципального образования»</w:t>
            </w:r>
          </w:p>
        </w:tc>
        <w:tc>
          <w:tcPr>
            <w:tcW w:w="1701" w:type="dxa"/>
            <w:vAlign w:val="center"/>
          </w:tcPr>
          <w:p w:rsidR="00811A3E"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1848,5</w:t>
            </w:r>
          </w:p>
        </w:tc>
        <w:tc>
          <w:tcPr>
            <w:tcW w:w="1701" w:type="dxa"/>
            <w:vAlign w:val="center"/>
          </w:tcPr>
          <w:p w:rsidR="00811A3E"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+1018,4</w:t>
            </w:r>
          </w:p>
        </w:tc>
        <w:tc>
          <w:tcPr>
            <w:tcW w:w="1799" w:type="dxa"/>
            <w:vAlign w:val="center"/>
          </w:tcPr>
          <w:p w:rsidR="00811A3E"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2866,9</w:t>
            </w:r>
          </w:p>
        </w:tc>
      </w:tr>
      <w:tr w:rsidR="00811A3E" w:rsidRPr="00A6296D" w:rsidTr="00513F84">
        <w:trPr>
          <w:trHeight w:val="647"/>
          <w:jc w:val="center"/>
        </w:trPr>
        <w:tc>
          <w:tcPr>
            <w:tcW w:w="8740" w:type="dxa"/>
            <w:gridSpan w:val="4"/>
            <w:vAlign w:val="center"/>
          </w:tcPr>
          <w:p w:rsidR="00811A3E" w:rsidRDefault="00811A3E" w:rsidP="0012060E">
            <w:pPr>
              <w:tabs>
                <w:tab w:val="left" w:pos="2268"/>
              </w:tabs>
              <w:jc w:val="center"/>
              <w:rPr>
                <w:rFonts w:ascii="Times New Roman" w:hAnsi="Times New Roman" w:cs="Times New Roman"/>
                <w:sz w:val="20"/>
                <w:szCs w:val="20"/>
              </w:rPr>
            </w:pPr>
            <w:r w:rsidRPr="00811A3E">
              <w:rPr>
                <w:rFonts w:ascii="Times New Roman" w:hAnsi="Times New Roman" w:cs="Times New Roman"/>
                <w:sz w:val="20"/>
                <w:szCs w:val="20"/>
              </w:rPr>
              <w:t>Подпрограмма «Жилище»</w:t>
            </w:r>
          </w:p>
        </w:tc>
      </w:tr>
      <w:tr w:rsidR="00811A3E" w:rsidRPr="00A6296D" w:rsidTr="0012060E">
        <w:trPr>
          <w:trHeight w:val="647"/>
          <w:jc w:val="center"/>
        </w:trPr>
        <w:tc>
          <w:tcPr>
            <w:tcW w:w="3539" w:type="dxa"/>
            <w:vAlign w:val="center"/>
          </w:tcPr>
          <w:p w:rsidR="00811A3E" w:rsidRPr="00811A3E" w:rsidRDefault="00811A3E" w:rsidP="0012060E">
            <w:pPr>
              <w:tabs>
                <w:tab w:val="left" w:pos="2268"/>
              </w:tabs>
              <w:rPr>
                <w:rFonts w:ascii="Times New Roman" w:hAnsi="Times New Roman" w:cs="Times New Roman"/>
                <w:sz w:val="20"/>
                <w:szCs w:val="20"/>
              </w:rPr>
            </w:pPr>
            <w:r w:rsidRPr="00811A3E">
              <w:rPr>
                <w:rFonts w:ascii="Times New Roman" w:hAnsi="Times New Roman" w:cs="Times New Roman"/>
                <w:sz w:val="20"/>
                <w:szCs w:val="20"/>
              </w:rPr>
              <w:t>Основное мероприятие «Улучшение жилищных условий отдельных категорий граждан»</w:t>
            </w:r>
          </w:p>
        </w:tc>
        <w:tc>
          <w:tcPr>
            <w:tcW w:w="1701" w:type="dxa"/>
            <w:vAlign w:val="center"/>
          </w:tcPr>
          <w:p w:rsidR="00811A3E"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2179,0</w:t>
            </w:r>
          </w:p>
        </w:tc>
        <w:tc>
          <w:tcPr>
            <w:tcW w:w="1701" w:type="dxa"/>
            <w:vAlign w:val="center"/>
          </w:tcPr>
          <w:p w:rsidR="00811A3E"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+330,0</w:t>
            </w:r>
          </w:p>
        </w:tc>
        <w:tc>
          <w:tcPr>
            <w:tcW w:w="1799" w:type="dxa"/>
            <w:vAlign w:val="center"/>
          </w:tcPr>
          <w:p w:rsidR="00811A3E" w:rsidRDefault="00811A3E"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2509,0</w:t>
            </w:r>
          </w:p>
        </w:tc>
      </w:tr>
    </w:tbl>
    <w:p w:rsidR="00811A3E" w:rsidRDefault="00811A3E" w:rsidP="00811A3E">
      <w:pPr>
        <w:ind w:left="360"/>
        <w:jc w:val="both"/>
        <w:rPr>
          <w:rFonts w:ascii="Times New Roman" w:hAnsi="Times New Roman" w:cs="Times New Roman"/>
          <w:b/>
          <w:sz w:val="24"/>
          <w:szCs w:val="24"/>
        </w:rPr>
      </w:pPr>
    </w:p>
    <w:p w:rsidR="00811A3E" w:rsidRDefault="00811A3E" w:rsidP="00811A3E">
      <w:pPr>
        <w:ind w:left="360"/>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lastRenderedPageBreak/>
        <w:t xml:space="preserve">      </w:t>
      </w:r>
      <w:r w:rsidRPr="00A6296D">
        <w:rPr>
          <w:rFonts w:ascii="Times New Roman" w:eastAsia="Times New Roman" w:hAnsi="Times New Roman" w:cs="Times New Roman"/>
          <w:color w:val="000000"/>
          <w:sz w:val="24"/>
          <w:szCs w:val="24"/>
          <w:lang w:eastAsia="ru-RU"/>
        </w:rPr>
        <w:t xml:space="preserve">По программе </w:t>
      </w:r>
      <w:r w:rsidRPr="00811A3E">
        <w:rPr>
          <w:rFonts w:ascii="Times New Roman" w:hAnsi="Times New Roman"/>
          <w:sz w:val="24"/>
          <w:szCs w:val="24"/>
        </w:rPr>
        <w:t>«Комплексное развитие систем коммунальной инфраструктуры и благоустройства муниципального образования «Бежаницкий район»</w:t>
      </w:r>
      <w:r>
        <w:rPr>
          <w:rFonts w:ascii="Times New Roman" w:hAnsi="Times New Roman" w:cs="Times New Roman"/>
          <w:b/>
          <w:sz w:val="24"/>
          <w:szCs w:val="24"/>
        </w:rPr>
        <w:t xml:space="preserve"> </w:t>
      </w:r>
      <w:r w:rsidR="006C5EB5" w:rsidRPr="00A6296D">
        <w:rPr>
          <w:rFonts w:ascii="Times New Roman" w:hAnsi="Times New Roman" w:cs="Times New Roman"/>
          <w:sz w:val="24"/>
          <w:szCs w:val="24"/>
        </w:rPr>
        <w:t xml:space="preserve">изменения сложились </w:t>
      </w:r>
      <w:r w:rsidR="006C5EB5" w:rsidRPr="00351C74">
        <w:rPr>
          <w:rFonts w:ascii="Times New Roman" w:hAnsi="Times New Roman" w:cs="Times New Roman"/>
          <w:sz w:val="24"/>
          <w:szCs w:val="24"/>
        </w:rPr>
        <w:t>на основании уведомлений из областного бюджета</w:t>
      </w:r>
      <w:r w:rsidR="006C5EB5">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shd w:val="clear" w:color="auto" w:fill="FFFFFF" w:themeFill="background1"/>
        </w:rPr>
        <w:t xml:space="preserve">и </w:t>
      </w:r>
      <w:r w:rsidRPr="00A6296D">
        <w:rPr>
          <w:rFonts w:ascii="Times New Roman" w:eastAsia="Times New Roman" w:hAnsi="Times New Roman" w:cs="Times New Roman"/>
          <w:color w:val="171717"/>
          <w:sz w:val="24"/>
          <w:szCs w:val="24"/>
          <w:lang w:eastAsia="ru-RU"/>
        </w:rPr>
        <w:t>распределения средств местного бюджета</w:t>
      </w:r>
    </w:p>
    <w:p w:rsidR="00AE25C6" w:rsidRDefault="00AE25C6" w:rsidP="00AE25C6">
      <w:pPr>
        <w:ind w:left="360"/>
        <w:jc w:val="center"/>
        <w:rPr>
          <w:rFonts w:ascii="Times New Roman" w:hAnsi="Times New Roman" w:cs="Times New Roman"/>
          <w:b/>
          <w:sz w:val="24"/>
          <w:szCs w:val="24"/>
        </w:rPr>
      </w:pPr>
      <w:r w:rsidRPr="00A6296D">
        <w:rPr>
          <w:rFonts w:ascii="Times New Roman" w:hAnsi="Times New Roman" w:cs="Times New Roman"/>
          <w:b/>
          <w:sz w:val="24"/>
          <w:szCs w:val="24"/>
          <w:lang w:val="en-US"/>
        </w:rPr>
        <w:t>V</w:t>
      </w:r>
      <w:r w:rsidRPr="00A6296D">
        <w:rPr>
          <w:rFonts w:ascii="Times New Roman" w:hAnsi="Times New Roman" w:cs="Times New Roman"/>
          <w:b/>
          <w:sz w:val="24"/>
          <w:szCs w:val="24"/>
        </w:rPr>
        <w:t xml:space="preserve">. </w:t>
      </w:r>
      <w:r w:rsidRPr="00EF6A78">
        <w:rPr>
          <w:rFonts w:ascii="Times New Roman" w:hAnsi="Times New Roman" w:cs="Times New Roman"/>
          <w:b/>
          <w:sz w:val="24"/>
          <w:szCs w:val="24"/>
        </w:rPr>
        <w:t>Муниципальная программа «Развитие транспортного обслуживания населения на территории муниципального образования «Бежаницкий район»</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AE25C6" w:rsidRPr="00A6296D" w:rsidTr="0012060E">
        <w:trPr>
          <w:trHeight w:val="647"/>
          <w:jc w:val="center"/>
        </w:trPr>
        <w:tc>
          <w:tcPr>
            <w:tcW w:w="3539" w:type="dxa"/>
            <w:vAlign w:val="center"/>
          </w:tcPr>
          <w:p w:rsidR="00AE25C6" w:rsidRPr="00A6296D" w:rsidRDefault="00AE25C6"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Наименование основного мероприятия</w:t>
            </w:r>
          </w:p>
        </w:tc>
        <w:tc>
          <w:tcPr>
            <w:tcW w:w="1701" w:type="dxa"/>
            <w:vAlign w:val="center"/>
          </w:tcPr>
          <w:p w:rsidR="00AE25C6" w:rsidRPr="001B1B4F" w:rsidRDefault="00AE25C6" w:rsidP="0012060E">
            <w:pPr>
              <w:tabs>
                <w:tab w:val="left" w:pos="2268"/>
              </w:tabs>
              <w:jc w:val="center"/>
              <w:rPr>
                <w:rFonts w:ascii="Times New Roman" w:hAnsi="Times New Roman" w:cs="Times New Roman"/>
                <w:b/>
                <w:sz w:val="20"/>
                <w:szCs w:val="20"/>
              </w:rPr>
            </w:pPr>
            <w:r w:rsidRPr="001B1B4F">
              <w:rPr>
                <w:rFonts w:ascii="Times New Roman" w:hAnsi="Times New Roman" w:cs="Times New Roman"/>
                <w:b/>
                <w:sz w:val="20"/>
                <w:szCs w:val="20"/>
              </w:rPr>
              <w:t>2024 год</w:t>
            </w:r>
          </w:p>
        </w:tc>
        <w:tc>
          <w:tcPr>
            <w:tcW w:w="1701" w:type="dxa"/>
            <w:vAlign w:val="center"/>
          </w:tcPr>
          <w:p w:rsidR="00AE25C6" w:rsidRPr="00A6296D" w:rsidRDefault="00AE25C6"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AE25C6" w:rsidRPr="00A6296D" w:rsidRDefault="00AE25C6"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AE25C6" w:rsidRPr="00A6296D" w:rsidTr="00BB5631">
        <w:trPr>
          <w:trHeight w:val="647"/>
          <w:jc w:val="center"/>
        </w:trPr>
        <w:tc>
          <w:tcPr>
            <w:tcW w:w="8740" w:type="dxa"/>
            <w:gridSpan w:val="4"/>
            <w:vAlign w:val="center"/>
          </w:tcPr>
          <w:p w:rsidR="00AE25C6" w:rsidRPr="00A6296D" w:rsidRDefault="00AE25C6" w:rsidP="0012060E">
            <w:pPr>
              <w:tabs>
                <w:tab w:val="left" w:pos="2268"/>
              </w:tabs>
              <w:jc w:val="center"/>
              <w:rPr>
                <w:rFonts w:ascii="Times New Roman" w:hAnsi="Times New Roman" w:cs="Times New Roman"/>
                <w:sz w:val="20"/>
                <w:szCs w:val="20"/>
              </w:rPr>
            </w:pPr>
            <w:r w:rsidRPr="00AE25C6">
              <w:rPr>
                <w:rFonts w:ascii="Times New Roman" w:hAnsi="Times New Roman" w:cs="Times New Roman"/>
                <w:sz w:val="20"/>
                <w:szCs w:val="20"/>
              </w:rPr>
              <w:t>Подпрограмма «Сохранение и развитие автомобильных дорог общего пользования местного значения в муниципальном образовании»</w:t>
            </w:r>
          </w:p>
        </w:tc>
      </w:tr>
      <w:tr w:rsidR="00AE25C6" w:rsidRPr="00A6296D" w:rsidTr="0012060E">
        <w:trPr>
          <w:trHeight w:val="647"/>
          <w:jc w:val="center"/>
        </w:trPr>
        <w:tc>
          <w:tcPr>
            <w:tcW w:w="3539" w:type="dxa"/>
            <w:vAlign w:val="center"/>
          </w:tcPr>
          <w:p w:rsidR="00AE25C6" w:rsidRPr="00A6296D" w:rsidRDefault="00AE25C6" w:rsidP="00AE25C6">
            <w:pPr>
              <w:tabs>
                <w:tab w:val="left" w:pos="2268"/>
              </w:tabs>
              <w:rPr>
                <w:rFonts w:ascii="Times New Roman" w:hAnsi="Times New Roman" w:cs="Times New Roman"/>
                <w:sz w:val="20"/>
                <w:szCs w:val="20"/>
              </w:rPr>
            </w:pPr>
            <w:r w:rsidRPr="00AE25C6">
              <w:rPr>
                <w:rFonts w:ascii="Times New Roman" w:hAnsi="Times New Roman" w:cs="Times New Roman"/>
                <w:sz w:val="20"/>
                <w:szCs w:val="20"/>
              </w:rPr>
              <w:t>Основное мероприятие «Содержание и ремонт автомобильных дорог общего пользования местного значения в муниципальном образовании»</w:t>
            </w:r>
          </w:p>
        </w:tc>
        <w:tc>
          <w:tcPr>
            <w:tcW w:w="1701" w:type="dxa"/>
            <w:vAlign w:val="center"/>
          </w:tcPr>
          <w:p w:rsidR="00AE25C6" w:rsidRPr="00AE25C6" w:rsidRDefault="00AE25C6" w:rsidP="0012060E">
            <w:pPr>
              <w:tabs>
                <w:tab w:val="left" w:pos="2268"/>
              </w:tabs>
              <w:jc w:val="center"/>
              <w:rPr>
                <w:rFonts w:ascii="Times New Roman" w:hAnsi="Times New Roman" w:cs="Times New Roman"/>
                <w:sz w:val="20"/>
                <w:szCs w:val="20"/>
              </w:rPr>
            </w:pPr>
            <w:r w:rsidRPr="00AE25C6">
              <w:rPr>
                <w:rFonts w:ascii="Times New Roman" w:hAnsi="Times New Roman" w:cs="Times New Roman"/>
                <w:sz w:val="20"/>
                <w:szCs w:val="20"/>
              </w:rPr>
              <w:t>28751,0</w:t>
            </w:r>
          </w:p>
        </w:tc>
        <w:tc>
          <w:tcPr>
            <w:tcW w:w="1701" w:type="dxa"/>
            <w:vAlign w:val="center"/>
          </w:tcPr>
          <w:p w:rsidR="00AE25C6" w:rsidRPr="00A6296D" w:rsidRDefault="00AE25C6" w:rsidP="00155712">
            <w:pPr>
              <w:tabs>
                <w:tab w:val="left" w:pos="2268"/>
              </w:tabs>
              <w:jc w:val="center"/>
              <w:rPr>
                <w:rFonts w:ascii="Times New Roman" w:hAnsi="Times New Roman" w:cs="Times New Roman"/>
                <w:sz w:val="20"/>
                <w:szCs w:val="20"/>
              </w:rPr>
            </w:pPr>
            <w:r>
              <w:rPr>
                <w:rFonts w:ascii="Times New Roman" w:hAnsi="Times New Roman" w:cs="Times New Roman"/>
                <w:sz w:val="20"/>
                <w:szCs w:val="20"/>
              </w:rPr>
              <w:t>+4744,</w:t>
            </w:r>
            <w:r w:rsidR="00155712">
              <w:rPr>
                <w:rFonts w:ascii="Times New Roman" w:hAnsi="Times New Roman" w:cs="Times New Roman"/>
                <w:sz w:val="20"/>
                <w:szCs w:val="20"/>
              </w:rPr>
              <w:t>6</w:t>
            </w:r>
          </w:p>
        </w:tc>
        <w:tc>
          <w:tcPr>
            <w:tcW w:w="1799" w:type="dxa"/>
            <w:vAlign w:val="center"/>
          </w:tcPr>
          <w:p w:rsidR="00AE25C6" w:rsidRPr="00A6296D" w:rsidRDefault="00AE25C6" w:rsidP="00155712">
            <w:pPr>
              <w:tabs>
                <w:tab w:val="left" w:pos="2268"/>
              </w:tabs>
              <w:jc w:val="center"/>
              <w:rPr>
                <w:rFonts w:ascii="Times New Roman" w:hAnsi="Times New Roman" w:cs="Times New Roman"/>
                <w:sz w:val="20"/>
                <w:szCs w:val="20"/>
              </w:rPr>
            </w:pPr>
            <w:r>
              <w:rPr>
                <w:rFonts w:ascii="Times New Roman" w:hAnsi="Times New Roman" w:cs="Times New Roman"/>
                <w:sz w:val="20"/>
                <w:szCs w:val="20"/>
              </w:rPr>
              <w:t>33495,</w:t>
            </w:r>
            <w:r w:rsidR="00155712">
              <w:rPr>
                <w:rFonts w:ascii="Times New Roman" w:hAnsi="Times New Roman" w:cs="Times New Roman"/>
                <w:sz w:val="20"/>
                <w:szCs w:val="20"/>
              </w:rPr>
              <w:t>6</w:t>
            </w:r>
          </w:p>
        </w:tc>
      </w:tr>
    </w:tbl>
    <w:p w:rsidR="00AE25C6" w:rsidRDefault="00AE25C6" w:rsidP="00AE25C6">
      <w:pPr>
        <w:ind w:left="360"/>
        <w:jc w:val="both"/>
        <w:rPr>
          <w:rFonts w:ascii="Times New Roman" w:hAnsi="Times New Roman" w:cs="Times New Roman"/>
          <w:b/>
          <w:sz w:val="24"/>
          <w:szCs w:val="24"/>
        </w:rPr>
      </w:pPr>
    </w:p>
    <w:p w:rsidR="00AE25C6" w:rsidRDefault="00AE25C6" w:rsidP="00AE25C6">
      <w:pPr>
        <w:jc w:val="both"/>
        <w:rPr>
          <w:rFonts w:ascii="Times New Roman" w:eastAsia="Times New Roman" w:hAnsi="Times New Roman" w:cs="Times New Roman"/>
          <w:color w:val="171717"/>
          <w:sz w:val="24"/>
          <w:szCs w:val="24"/>
          <w:lang w:eastAsia="ru-RU"/>
        </w:rPr>
      </w:pPr>
      <w:r>
        <w:rPr>
          <w:rFonts w:ascii="Times New Roman" w:hAnsi="Times New Roman" w:cs="Times New Roman"/>
          <w:b/>
          <w:sz w:val="24"/>
          <w:szCs w:val="24"/>
        </w:rPr>
        <w:t xml:space="preserve">    </w:t>
      </w:r>
      <w:r w:rsidRPr="00A6296D">
        <w:rPr>
          <w:rFonts w:ascii="Times New Roman" w:eastAsia="Times New Roman" w:hAnsi="Times New Roman" w:cs="Times New Roman"/>
          <w:color w:val="000000"/>
          <w:sz w:val="24"/>
          <w:szCs w:val="24"/>
          <w:lang w:eastAsia="ru-RU"/>
        </w:rPr>
        <w:t xml:space="preserve">По программе </w:t>
      </w:r>
      <w:r w:rsidRPr="00B94552">
        <w:rPr>
          <w:rFonts w:ascii="Times New Roman" w:eastAsia="Times New Roman" w:hAnsi="Times New Roman" w:cs="Times New Roman"/>
          <w:color w:val="000000"/>
          <w:sz w:val="24"/>
          <w:szCs w:val="24"/>
          <w:lang w:eastAsia="ru-RU"/>
        </w:rPr>
        <w:t>«</w:t>
      </w:r>
      <w:r w:rsidRPr="00B94552">
        <w:rPr>
          <w:rFonts w:ascii="Times New Roman" w:hAnsi="Times New Roman" w:cs="Times New Roman"/>
          <w:sz w:val="24"/>
          <w:szCs w:val="24"/>
        </w:rPr>
        <w:t>Развитие транспортного обслуживания населения на территории муниципального образования «Бежаницкий район</w:t>
      </w:r>
      <w:r w:rsidRPr="00EF6A78">
        <w:rPr>
          <w:rFonts w:ascii="Times New Roman" w:hAnsi="Times New Roman" w:cs="Times New Roman"/>
          <w:b/>
          <w:sz w:val="24"/>
          <w:szCs w:val="24"/>
        </w:rPr>
        <w:t>»</w:t>
      </w:r>
      <w:r>
        <w:rPr>
          <w:rFonts w:ascii="Times New Roman" w:hAnsi="Times New Roman" w:cs="Times New Roman"/>
          <w:b/>
          <w:sz w:val="24"/>
          <w:szCs w:val="24"/>
        </w:rPr>
        <w:t xml:space="preserve"> </w:t>
      </w:r>
      <w:r w:rsidR="006C5EB5" w:rsidRPr="00A6296D">
        <w:rPr>
          <w:rFonts w:ascii="Times New Roman" w:hAnsi="Times New Roman" w:cs="Times New Roman"/>
          <w:sz w:val="24"/>
          <w:szCs w:val="24"/>
        </w:rPr>
        <w:t xml:space="preserve">изменения сложились </w:t>
      </w:r>
      <w:r w:rsidR="006C5EB5" w:rsidRPr="00351C74">
        <w:rPr>
          <w:rFonts w:ascii="Times New Roman" w:hAnsi="Times New Roman" w:cs="Times New Roman"/>
          <w:sz w:val="24"/>
          <w:szCs w:val="24"/>
        </w:rPr>
        <w:t>на основании уведомлений из областного бюджета</w:t>
      </w:r>
      <w:r w:rsidR="006C5EB5">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shd w:val="clear" w:color="auto" w:fill="FFFFFF" w:themeFill="background1"/>
        </w:rPr>
        <w:t xml:space="preserve">и </w:t>
      </w:r>
      <w:r w:rsidRPr="00A6296D">
        <w:rPr>
          <w:rFonts w:ascii="Times New Roman" w:eastAsia="Times New Roman" w:hAnsi="Times New Roman" w:cs="Times New Roman"/>
          <w:color w:val="171717"/>
          <w:sz w:val="24"/>
          <w:szCs w:val="24"/>
          <w:lang w:eastAsia="ru-RU"/>
        </w:rPr>
        <w:t>распределения средств местного бюджета.</w:t>
      </w:r>
    </w:p>
    <w:p w:rsidR="00452D6C" w:rsidRDefault="00452D6C" w:rsidP="00EF6A78">
      <w:pPr>
        <w:ind w:left="360"/>
        <w:jc w:val="center"/>
        <w:rPr>
          <w:rFonts w:ascii="Times New Roman" w:hAnsi="Times New Roman" w:cs="Times New Roman"/>
          <w:b/>
          <w:sz w:val="24"/>
          <w:szCs w:val="24"/>
        </w:rPr>
      </w:pPr>
    </w:p>
    <w:p w:rsidR="008F7E30" w:rsidRPr="00A6296D" w:rsidRDefault="00811A3E" w:rsidP="00EF6A78">
      <w:pPr>
        <w:ind w:left="360"/>
        <w:jc w:val="center"/>
        <w:rPr>
          <w:rFonts w:ascii="Times New Roman" w:hAnsi="Times New Roman" w:cs="Times New Roman"/>
          <w:b/>
          <w:sz w:val="24"/>
          <w:szCs w:val="24"/>
        </w:rPr>
      </w:pPr>
      <w:r>
        <w:rPr>
          <w:rFonts w:ascii="Times New Roman" w:hAnsi="Times New Roman" w:cs="Times New Roman"/>
          <w:b/>
          <w:sz w:val="24"/>
          <w:szCs w:val="24"/>
          <w:lang w:val="en-US"/>
        </w:rPr>
        <w:t>V</w:t>
      </w:r>
      <w:r w:rsidRPr="00A6296D">
        <w:rPr>
          <w:rFonts w:ascii="Times New Roman" w:hAnsi="Times New Roman" w:cs="Times New Roman"/>
          <w:b/>
          <w:sz w:val="24"/>
          <w:szCs w:val="24"/>
          <w:lang w:val="en-US"/>
        </w:rPr>
        <w:t>I</w:t>
      </w:r>
      <w:r w:rsidR="00AE25C6">
        <w:rPr>
          <w:rFonts w:ascii="Times New Roman" w:hAnsi="Times New Roman" w:cs="Times New Roman"/>
          <w:b/>
          <w:sz w:val="24"/>
          <w:szCs w:val="24"/>
        </w:rPr>
        <w:t xml:space="preserve">. </w:t>
      </w:r>
      <w:r w:rsidR="00AE25C6" w:rsidRPr="00A6296D">
        <w:rPr>
          <w:rFonts w:ascii="Times New Roman" w:hAnsi="Times New Roman" w:cs="Times New Roman"/>
          <w:b/>
          <w:sz w:val="24"/>
          <w:szCs w:val="24"/>
        </w:rPr>
        <w:t>Муниципальная</w:t>
      </w:r>
      <w:r w:rsidR="008F7E30" w:rsidRPr="00A6296D">
        <w:rPr>
          <w:rFonts w:ascii="Times New Roman" w:hAnsi="Times New Roman" w:cs="Times New Roman"/>
          <w:b/>
          <w:sz w:val="24"/>
          <w:szCs w:val="24"/>
        </w:rPr>
        <w:t xml:space="preserve"> программа «Управление и обеспечение деятельности Администрации Бежаницкого района, создание условий для эффективного управления муниципальными финансами и муниципальным долгом в муниципальном образовании «Бежаницкий район»</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8F7E30" w:rsidRPr="00A6296D" w:rsidTr="00F919AF">
        <w:trPr>
          <w:trHeight w:val="647"/>
          <w:jc w:val="center"/>
        </w:trPr>
        <w:tc>
          <w:tcPr>
            <w:tcW w:w="3539" w:type="dxa"/>
            <w:vAlign w:val="center"/>
          </w:tcPr>
          <w:p w:rsidR="008F7E30" w:rsidRPr="00A6296D" w:rsidRDefault="001F4F6A" w:rsidP="00F919AF">
            <w:pPr>
              <w:tabs>
                <w:tab w:val="left" w:pos="2268"/>
              </w:tabs>
              <w:jc w:val="center"/>
              <w:rPr>
                <w:rFonts w:ascii="Times New Roman" w:hAnsi="Times New Roman" w:cs="Times New Roman"/>
                <w:sz w:val="20"/>
                <w:szCs w:val="20"/>
              </w:rPr>
            </w:pPr>
            <w:r w:rsidRPr="00A6296D">
              <w:rPr>
                <w:rFonts w:ascii="Times New Roman" w:hAnsi="Times New Roman" w:cs="Times New Roman"/>
                <w:sz w:val="24"/>
                <w:szCs w:val="24"/>
              </w:rPr>
              <w:t xml:space="preserve">    </w:t>
            </w:r>
            <w:r w:rsidR="008F7E30" w:rsidRPr="00A6296D">
              <w:rPr>
                <w:rFonts w:ascii="Times New Roman" w:hAnsi="Times New Roman" w:cs="Times New Roman"/>
                <w:sz w:val="20"/>
                <w:szCs w:val="20"/>
              </w:rPr>
              <w:t>Наименование основного мероприятия</w:t>
            </w:r>
          </w:p>
        </w:tc>
        <w:tc>
          <w:tcPr>
            <w:tcW w:w="1701" w:type="dxa"/>
            <w:vAlign w:val="center"/>
          </w:tcPr>
          <w:p w:rsidR="008F7E30" w:rsidRPr="00A6296D" w:rsidRDefault="008F7E30" w:rsidP="00811A3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sidR="00811A3E">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01" w:type="dxa"/>
            <w:vAlign w:val="center"/>
          </w:tcPr>
          <w:p w:rsidR="008F7E30" w:rsidRPr="00A6296D" w:rsidRDefault="008F7E30" w:rsidP="00F919AF">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8F7E30" w:rsidRPr="00A6296D" w:rsidRDefault="008F7E30" w:rsidP="00F919AF">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605627" w:rsidRPr="00A6296D" w:rsidTr="00F7351E">
        <w:trPr>
          <w:trHeight w:val="647"/>
          <w:jc w:val="center"/>
        </w:trPr>
        <w:tc>
          <w:tcPr>
            <w:tcW w:w="8740" w:type="dxa"/>
            <w:gridSpan w:val="4"/>
            <w:vAlign w:val="center"/>
          </w:tcPr>
          <w:p w:rsidR="00605627" w:rsidRPr="00A6296D" w:rsidRDefault="00605627" w:rsidP="00F919AF">
            <w:pPr>
              <w:tabs>
                <w:tab w:val="left" w:pos="2268"/>
              </w:tabs>
              <w:jc w:val="center"/>
              <w:rPr>
                <w:rFonts w:ascii="Times New Roman" w:hAnsi="Times New Roman" w:cs="Times New Roman"/>
                <w:sz w:val="20"/>
                <w:szCs w:val="20"/>
              </w:rPr>
            </w:pPr>
            <w:r w:rsidRPr="00605627">
              <w:rPr>
                <w:rFonts w:ascii="Times New Roman" w:hAnsi="Times New Roman" w:cs="Times New Roman"/>
                <w:sz w:val="20"/>
                <w:szCs w:val="20"/>
              </w:rPr>
              <w:t>Подпрограмма «Обеспечение функционирования Администрации Бежаницкого района»</w:t>
            </w:r>
          </w:p>
        </w:tc>
      </w:tr>
      <w:tr w:rsidR="00605627" w:rsidRPr="00A6296D" w:rsidTr="00F919AF">
        <w:trPr>
          <w:trHeight w:val="647"/>
          <w:jc w:val="center"/>
        </w:trPr>
        <w:tc>
          <w:tcPr>
            <w:tcW w:w="3539" w:type="dxa"/>
            <w:vAlign w:val="center"/>
          </w:tcPr>
          <w:p w:rsidR="00605627" w:rsidRPr="00A6296D" w:rsidRDefault="00605627" w:rsidP="00605627">
            <w:pPr>
              <w:tabs>
                <w:tab w:val="left" w:pos="2268"/>
              </w:tabs>
              <w:rPr>
                <w:rFonts w:ascii="Times New Roman" w:hAnsi="Times New Roman" w:cs="Times New Roman"/>
                <w:sz w:val="20"/>
                <w:szCs w:val="20"/>
              </w:rPr>
            </w:pPr>
            <w:r w:rsidRPr="00605627">
              <w:rPr>
                <w:rFonts w:ascii="Times New Roman" w:hAnsi="Times New Roman" w:cs="Times New Roman"/>
                <w:sz w:val="20"/>
                <w:szCs w:val="20"/>
              </w:rPr>
              <w:t>Основное мероприятие «Функционирование Администрации Бежаницкого района»</w:t>
            </w:r>
          </w:p>
        </w:tc>
        <w:tc>
          <w:tcPr>
            <w:tcW w:w="1701" w:type="dxa"/>
            <w:vAlign w:val="center"/>
          </w:tcPr>
          <w:p w:rsidR="00605627" w:rsidRPr="00A6296D" w:rsidRDefault="00AE25C6" w:rsidP="00F919AF">
            <w:pPr>
              <w:tabs>
                <w:tab w:val="left" w:pos="2268"/>
              </w:tabs>
              <w:jc w:val="center"/>
              <w:rPr>
                <w:rFonts w:ascii="Times New Roman" w:hAnsi="Times New Roman" w:cs="Times New Roman"/>
                <w:sz w:val="20"/>
                <w:szCs w:val="20"/>
              </w:rPr>
            </w:pPr>
            <w:r>
              <w:rPr>
                <w:rFonts w:ascii="Times New Roman" w:hAnsi="Times New Roman" w:cs="Times New Roman"/>
                <w:sz w:val="20"/>
                <w:szCs w:val="20"/>
              </w:rPr>
              <w:t>32354,6</w:t>
            </w:r>
          </w:p>
        </w:tc>
        <w:tc>
          <w:tcPr>
            <w:tcW w:w="1701" w:type="dxa"/>
            <w:vAlign w:val="center"/>
          </w:tcPr>
          <w:p w:rsidR="00605627" w:rsidRPr="00A6296D" w:rsidRDefault="00AE25C6" w:rsidP="001F30FB">
            <w:pPr>
              <w:tabs>
                <w:tab w:val="left" w:pos="2268"/>
              </w:tabs>
              <w:jc w:val="center"/>
              <w:rPr>
                <w:rFonts w:ascii="Times New Roman" w:hAnsi="Times New Roman" w:cs="Times New Roman"/>
                <w:sz w:val="20"/>
                <w:szCs w:val="20"/>
              </w:rPr>
            </w:pPr>
            <w:r>
              <w:rPr>
                <w:rFonts w:ascii="Times New Roman" w:hAnsi="Times New Roman" w:cs="Times New Roman"/>
                <w:sz w:val="20"/>
                <w:szCs w:val="20"/>
              </w:rPr>
              <w:t>+1110,0</w:t>
            </w:r>
          </w:p>
        </w:tc>
        <w:tc>
          <w:tcPr>
            <w:tcW w:w="1799" w:type="dxa"/>
            <w:vAlign w:val="center"/>
          </w:tcPr>
          <w:p w:rsidR="00605627" w:rsidRPr="00A6296D" w:rsidRDefault="00AE25C6" w:rsidP="00F919AF">
            <w:pPr>
              <w:tabs>
                <w:tab w:val="left" w:pos="2268"/>
              </w:tabs>
              <w:jc w:val="center"/>
              <w:rPr>
                <w:rFonts w:ascii="Times New Roman" w:hAnsi="Times New Roman" w:cs="Times New Roman"/>
                <w:sz w:val="20"/>
                <w:szCs w:val="20"/>
              </w:rPr>
            </w:pPr>
            <w:r>
              <w:rPr>
                <w:rFonts w:ascii="Times New Roman" w:hAnsi="Times New Roman" w:cs="Times New Roman"/>
                <w:sz w:val="20"/>
                <w:szCs w:val="20"/>
              </w:rPr>
              <w:t>33464,6</w:t>
            </w:r>
          </w:p>
        </w:tc>
      </w:tr>
      <w:tr w:rsidR="00681967" w:rsidRPr="00A6296D" w:rsidTr="00F919AF">
        <w:trPr>
          <w:trHeight w:val="647"/>
          <w:jc w:val="center"/>
        </w:trPr>
        <w:tc>
          <w:tcPr>
            <w:tcW w:w="3539" w:type="dxa"/>
            <w:vAlign w:val="center"/>
          </w:tcPr>
          <w:p w:rsidR="00681967" w:rsidRPr="00605627" w:rsidRDefault="00681967" w:rsidP="00605627">
            <w:pPr>
              <w:tabs>
                <w:tab w:val="left" w:pos="2268"/>
              </w:tabs>
              <w:rPr>
                <w:rFonts w:ascii="Times New Roman" w:hAnsi="Times New Roman" w:cs="Times New Roman"/>
                <w:sz w:val="20"/>
                <w:szCs w:val="20"/>
              </w:rPr>
            </w:pPr>
            <w:r w:rsidRPr="00681967">
              <w:rPr>
                <w:rFonts w:ascii="Times New Roman" w:hAnsi="Times New Roman" w:cs="Times New Roman"/>
                <w:sz w:val="20"/>
                <w:szCs w:val="20"/>
              </w:rPr>
              <w:t>Основное мероприятие «Реализация переданных государственных полномочий»</w:t>
            </w:r>
          </w:p>
        </w:tc>
        <w:tc>
          <w:tcPr>
            <w:tcW w:w="1701" w:type="dxa"/>
            <w:vAlign w:val="center"/>
          </w:tcPr>
          <w:p w:rsidR="00681967" w:rsidRDefault="00681967" w:rsidP="00F919AF">
            <w:pPr>
              <w:tabs>
                <w:tab w:val="left" w:pos="2268"/>
              </w:tabs>
              <w:jc w:val="center"/>
              <w:rPr>
                <w:rFonts w:ascii="Times New Roman" w:hAnsi="Times New Roman" w:cs="Times New Roman"/>
                <w:sz w:val="20"/>
                <w:szCs w:val="20"/>
              </w:rPr>
            </w:pPr>
            <w:r>
              <w:rPr>
                <w:rFonts w:ascii="Times New Roman" w:hAnsi="Times New Roman" w:cs="Times New Roman"/>
                <w:sz w:val="20"/>
                <w:szCs w:val="20"/>
              </w:rPr>
              <w:t>505,4</w:t>
            </w:r>
          </w:p>
        </w:tc>
        <w:tc>
          <w:tcPr>
            <w:tcW w:w="1701" w:type="dxa"/>
            <w:vAlign w:val="center"/>
          </w:tcPr>
          <w:p w:rsidR="00681967" w:rsidRDefault="00681967" w:rsidP="001F30FB">
            <w:pPr>
              <w:tabs>
                <w:tab w:val="left" w:pos="2268"/>
              </w:tabs>
              <w:jc w:val="center"/>
              <w:rPr>
                <w:rFonts w:ascii="Times New Roman" w:hAnsi="Times New Roman" w:cs="Times New Roman"/>
                <w:sz w:val="20"/>
                <w:szCs w:val="20"/>
              </w:rPr>
            </w:pPr>
            <w:r>
              <w:rPr>
                <w:rFonts w:ascii="Times New Roman" w:hAnsi="Times New Roman" w:cs="Times New Roman"/>
                <w:sz w:val="20"/>
                <w:szCs w:val="20"/>
              </w:rPr>
              <w:t>+70,4</w:t>
            </w:r>
          </w:p>
        </w:tc>
        <w:tc>
          <w:tcPr>
            <w:tcW w:w="1799" w:type="dxa"/>
            <w:vAlign w:val="center"/>
          </w:tcPr>
          <w:p w:rsidR="00681967" w:rsidRDefault="00681967" w:rsidP="00F919AF">
            <w:pPr>
              <w:tabs>
                <w:tab w:val="left" w:pos="2268"/>
              </w:tabs>
              <w:jc w:val="center"/>
              <w:rPr>
                <w:rFonts w:ascii="Times New Roman" w:hAnsi="Times New Roman" w:cs="Times New Roman"/>
                <w:sz w:val="20"/>
                <w:szCs w:val="20"/>
              </w:rPr>
            </w:pPr>
            <w:r>
              <w:rPr>
                <w:rFonts w:ascii="Times New Roman" w:hAnsi="Times New Roman" w:cs="Times New Roman"/>
                <w:sz w:val="20"/>
                <w:szCs w:val="20"/>
              </w:rPr>
              <w:t>575,8</w:t>
            </w:r>
          </w:p>
        </w:tc>
      </w:tr>
      <w:tr w:rsidR="008E7197" w:rsidRPr="00A6296D" w:rsidTr="00D705C7">
        <w:trPr>
          <w:trHeight w:val="647"/>
          <w:jc w:val="center"/>
        </w:trPr>
        <w:tc>
          <w:tcPr>
            <w:tcW w:w="8740" w:type="dxa"/>
            <w:gridSpan w:val="4"/>
            <w:vAlign w:val="center"/>
          </w:tcPr>
          <w:p w:rsidR="008E7197" w:rsidRPr="00A6296D" w:rsidRDefault="00681967" w:rsidP="00F919AF">
            <w:pPr>
              <w:tabs>
                <w:tab w:val="left" w:pos="2268"/>
              </w:tabs>
              <w:jc w:val="center"/>
              <w:rPr>
                <w:rFonts w:ascii="Times New Roman" w:hAnsi="Times New Roman" w:cs="Times New Roman"/>
                <w:sz w:val="20"/>
                <w:szCs w:val="20"/>
              </w:rPr>
            </w:pPr>
            <w:r w:rsidRPr="00681967">
              <w:rPr>
                <w:rFonts w:ascii="Times New Roman" w:hAnsi="Times New Roman" w:cs="Times New Roman"/>
                <w:sz w:val="20"/>
                <w:szCs w:val="20"/>
              </w:rPr>
              <w:t>Подпрограмма «Совершенствование, развитие бюджетного процесса и управление муниципальным долгом»</w:t>
            </w:r>
          </w:p>
        </w:tc>
      </w:tr>
      <w:tr w:rsidR="008E7197" w:rsidRPr="00A6296D" w:rsidTr="00F919AF">
        <w:trPr>
          <w:trHeight w:val="647"/>
          <w:jc w:val="center"/>
        </w:trPr>
        <w:tc>
          <w:tcPr>
            <w:tcW w:w="3539" w:type="dxa"/>
            <w:vAlign w:val="center"/>
          </w:tcPr>
          <w:p w:rsidR="008E7197" w:rsidRPr="00A6296D" w:rsidRDefault="00681967" w:rsidP="008E7197">
            <w:pPr>
              <w:tabs>
                <w:tab w:val="left" w:pos="2268"/>
              </w:tabs>
              <w:rPr>
                <w:rFonts w:ascii="Times New Roman" w:hAnsi="Times New Roman" w:cs="Times New Roman"/>
                <w:sz w:val="20"/>
                <w:szCs w:val="20"/>
              </w:rPr>
            </w:pPr>
            <w:r w:rsidRPr="00681967">
              <w:rPr>
                <w:rFonts w:ascii="Times New Roman" w:hAnsi="Times New Roman" w:cs="Times New Roman"/>
                <w:sz w:val="20"/>
                <w:szCs w:val="20"/>
              </w:rPr>
              <w:t>Основное мероприятие «Совершенствование и развитие бюджетного процесса»</w:t>
            </w:r>
          </w:p>
        </w:tc>
        <w:tc>
          <w:tcPr>
            <w:tcW w:w="1701" w:type="dxa"/>
            <w:vAlign w:val="center"/>
          </w:tcPr>
          <w:p w:rsidR="008E7197" w:rsidRPr="00A6296D" w:rsidRDefault="00681967" w:rsidP="00F919AF">
            <w:pPr>
              <w:tabs>
                <w:tab w:val="left" w:pos="2268"/>
              </w:tabs>
              <w:jc w:val="center"/>
              <w:rPr>
                <w:rFonts w:ascii="Times New Roman" w:hAnsi="Times New Roman" w:cs="Times New Roman"/>
                <w:sz w:val="20"/>
                <w:szCs w:val="20"/>
              </w:rPr>
            </w:pPr>
            <w:r>
              <w:rPr>
                <w:rFonts w:ascii="Times New Roman" w:hAnsi="Times New Roman" w:cs="Times New Roman"/>
                <w:sz w:val="20"/>
                <w:szCs w:val="20"/>
              </w:rPr>
              <w:t>9378,1</w:t>
            </w:r>
          </w:p>
        </w:tc>
        <w:tc>
          <w:tcPr>
            <w:tcW w:w="1701" w:type="dxa"/>
            <w:vAlign w:val="center"/>
          </w:tcPr>
          <w:p w:rsidR="008E7197" w:rsidRPr="00A6296D" w:rsidRDefault="00681967" w:rsidP="00155712">
            <w:pPr>
              <w:tabs>
                <w:tab w:val="left" w:pos="2268"/>
              </w:tabs>
              <w:jc w:val="center"/>
              <w:rPr>
                <w:rFonts w:ascii="Times New Roman" w:hAnsi="Times New Roman" w:cs="Times New Roman"/>
                <w:sz w:val="20"/>
                <w:szCs w:val="20"/>
              </w:rPr>
            </w:pPr>
            <w:r>
              <w:rPr>
                <w:rFonts w:ascii="Times New Roman" w:hAnsi="Times New Roman" w:cs="Times New Roman"/>
                <w:sz w:val="20"/>
                <w:szCs w:val="20"/>
              </w:rPr>
              <w:t>+</w:t>
            </w:r>
            <w:r w:rsidR="00155712">
              <w:rPr>
                <w:rFonts w:ascii="Times New Roman" w:hAnsi="Times New Roman" w:cs="Times New Roman"/>
                <w:sz w:val="20"/>
                <w:szCs w:val="20"/>
              </w:rPr>
              <w:t>2198,5</w:t>
            </w:r>
            <w:bookmarkStart w:id="0" w:name="_GoBack"/>
            <w:bookmarkEnd w:id="0"/>
          </w:p>
        </w:tc>
        <w:tc>
          <w:tcPr>
            <w:tcW w:w="1799" w:type="dxa"/>
            <w:vAlign w:val="center"/>
          </w:tcPr>
          <w:p w:rsidR="008E7197" w:rsidRPr="00A6296D" w:rsidRDefault="00AE3DEE" w:rsidP="00155712">
            <w:pPr>
              <w:tabs>
                <w:tab w:val="left" w:pos="2268"/>
              </w:tabs>
              <w:jc w:val="center"/>
              <w:rPr>
                <w:rFonts w:ascii="Times New Roman" w:hAnsi="Times New Roman" w:cs="Times New Roman"/>
                <w:sz w:val="20"/>
                <w:szCs w:val="20"/>
              </w:rPr>
            </w:pPr>
            <w:r>
              <w:rPr>
                <w:rFonts w:ascii="Times New Roman" w:hAnsi="Times New Roman" w:cs="Times New Roman"/>
                <w:sz w:val="20"/>
                <w:szCs w:val="20"/>
              </w:rPr>
              <w:t>11</w:t>
            </w:r>
            <w:r w:rsidR="00155712">
              <w:rPr>
                <w:rFonts w:ascii="Times New Roman" w:hAnsi="Times New Roman" w:cs="Times New Roman"/>
                <w:sz w:val="20"/>
                <w:szCs w:val="20"/>
              </w:rPr>
              <w:t>576</w:t>
            </w:r>
            <w:r>
              <w:rPr>
                <w:rFonts w:ascii="Times New Roman" w:hAnsi="Times New Roman" w:cs="Times New Roman"/>
                <w:sz w:val="20"/>
                <w:szCs w:val="20"/>
              </w:rPr>
              <w:t>,6</w:t>
            </w:r>
          </w:p>
        </w:tc>
      </w:tr>
      <w:tr w:rsidR="00681967" w:rsidRPr="00A6296D" w:rsidTr="00F919AF">
        <w:trPr>
          <w:trHeight w:val="647"/>
          <w:jc w:val="center"/>
        </w:trPr>
        <w:tc>
          <w:tcPr>
            <w:tcW w:w="3539" w:type="dxa"/>
            <w:vAlign w:val="center"/>
          </w:tcPr>
          <w:p w:rsidR="00681967" w:rsidRPr="00681967" w:rsidRDefault="00681967" w:rsidP="008E7197">
            <w:pPr>
              <w:tabs>
                <w:tab w:val="left" w:pos="2268"/>
              </w:tabs>
              <w:rPr>
                <w:rFonts w:ascii="Times New Roman" w:hAnsi="Times New Roman" w:cs="Times New Roman"/>
                <w:sz w:val="20"/>
                <w:szCs w:val="20"/>
              </w:rPr>
            </w:pPr>
            <w:r w:rsidRPr="00681967">
              <w:rPr>
                <w:rFonts w:ascii="Times New Roman" w:hAnsi="Times New Roman" w:cs="Times New Roman"/>
                <w:sz w:val="20"/>
                <w:szCs w:val="20"/>
              </w:rPr>
              <w:t>Основное мероприятие «Вовлечение населения в осуществление местного самоуправления, поддержка гражданских инициатив»</w:t>
            </w:r>
          </w:p>
        </w:tc>
        <w:tc>
          <w:tcPr>
            <w:tcW w:w="1701" w:type="dxa"/>
            <w:vAlign w:val="center"/>
          </w:tcPr>
          <w:p w:rsidR="00681967" w:rsidRDefault="00681967" w:rsidP="00F919AF">
            <w:pPr>
              <w:tabs>
                <w:tab w:val="left" w:pos="2268"/>
              </w:tabs>
              <w:jc w:val="center"/>
              <w:rPr>
                <w:rFonts w:ascii="Times New Roman" w:hAnsi="Times New Roman" w:cs="Times New Roman"/>
                <w:sz w:val="20"/>
                <w:szCs w:val="20"/>
              </w:rPr>
            </w:pPr>
            <w:r>
              <w:rPr>
                <w:rFonts w:ascii="Times New Roman" w:hAnsi="Times New Roman" w:cs="Times New Roman"/>
                <w:sz w:val="20"/>
                <w:szCs w:val="20"/>
              </w:rPr>
              <w:t>281,0</w:t>
            </w:r>
          </w:p>
        </w:tc>
        <w:tc>
          <w:tcPr>
            <w:tcW w:w="1701" w:type="dxa"/>
            <w:vAlign w:val="center"/>
          </w:tcPr>
          <w:p w:rsidR="00681967" w:rsidRDefault="00681967" w:rsidP="00AE752A">
            <w:pPr>
              <w:tabs>
                <w:tab w:val="left" w:pos="2268"/>
              </w:tabs>
              <w:jc w:val="center"/>
              <w:rPr>
                <w:rFonts w:ascii="Times New Roman" w:hAnsi="Times New Roman" w:cs="Times New Roman"/>
                <w:sz w:val="20"/>
                <w:szCs w:val="20"/>
              </w:rPr>
            </w:pPr>
            <w:r>
              <w:rPr>
                <w:rFonts w:ascii="Times New Roman" w:hAnsi="Times New Roman" w:cs="Times New Roman"/>
                <w:sz w:val="20"/>
                <w:szCs w:val="20"/>
              </w:rPr>
              <w:t>+379,9</w:t>
            </w:r>
          </w:p>
        </w:tc>
        <w:tc>
          <w:tcPr>
            <w:tcW w:w="1799" w:type="dxa"/>
            <w:vAlign w:val="center"/>
          </w:tcPr>
          <w:p w:rsidR="00681967" w:rsidRDefault="00681967" w:rsidP="00681967">
            <w:pPr>
              <w:tabs>
                <w:tab w:val="left" w:pos="2268"/>
              </w:tabs>
              <w:jc w:val="center"/>
              <w:rPr>
                <w:rFonts w:ascii="Times New Roman" w:hAnsi="Times New Roman" w:cs="Times New Roman"/>
                <w:sz w:val="20"/>
                <w:szCs w:val="20"/>
              </w:rPr>
            </w:pPr>
            <w:r>
              <w:rPr>
                <w:rFonts w:ascii="Times New Roman" w:hAnsi="Times New Roman" w:cs="Times New Roman"/>
                <w:sz w:val="20"/>
                <w:szCs w:val="20"/>
              </w:rPr>
              <w:t>660,9</w:t>
            </w:r>
          </w:p>
        </w:tc>
      </w:tr>
    </w:tbl>
    <w:p w:rsidR="00EE1377" w:rsidRDefault="008F7E30" w:rsidP="00A14A41">
      <w:pPr>
        <w:jc w:val="both"/>
        <w:rPr>
          <w:rFonts w:ascii="Times New Roman" w:eastAsia="Times New Roman" w:hAnsi="Times New Roman" w:cs="Times New Roman"/>
          <w:color w:val="171717"/>
          <w:sz w:val="24"/>
          <w:szCs w:val="24"/>
          <w:lang w:eastAsia="ru-RU"/>
        </w:rPr>
      </w:pPr>
      <w:r w:rsidRPr="00A6296D">
        <w:rPr>
          <w:rFonts w:ascii="Times New Roman" w:hAnsi="Times New Roman" w:cs="Times New Roman"/>
          <w:sz w:val="24"/>
          <w:szCs w:val="24"/>
          <w:shd w:val="clear" w:color="auto" w:fill="FFFFFF" w:themeFill="background1"/>
        </w:rPr>
        <w:t xml:space="preserve">   </w:t>
      </w:r>
      <w:r w:rsidRPr="00A6296D">
        <w:rPr>
          <w:rFonts w:ascii="Times New Roman" w:hAnsi="Times New Roman" w:cs="Times New Roman"/>
          <w:b/>
          <w:sz w:val="24"/>
          <w:szCs w:val="24"/>
          <w:shd w:val="clear" w:color="auto" w:fill="FFFFFF" w:themeFill="background1"/>
        </w:rPr>
        <w:t xml:space="preserve">      </w:t>
      </w:r>
      <w:r w:rsidRPr="00A6296D">
        <w:rPr>
          <w:rFonts w:ascii="Times New Roman" w:eastAsia="Times New Roman" w:hAnsi="Times New Roman" w:cs="Times New Roman"/>
          <w:color w:val="000000"/>
          <w:sz w:val="24"/>
          <w:szCs w:val="24"/>
          <w:lang w:eastAsia="ru-RU"/>
        </w:rPr>
        <w:t xml:space="preserve">По программе </w:t>
      </w:r>
      <w:r w:rsidRPr="00A6296D">
        <w:rPr>
          <w:rFonts w:ascii="Times New Roman" w:eastAsia="Times New Roman" w:hAnsi="Times New Roman" w:cs="Times New Roman"/>
          <w:bCs/>
          <w:sz w:val="24"/>
          <w:szCs w:val="24"/>
          <w:lang w:eastAsia="ru-RU"/>
        </w:rPr>
        <w:t>«</w:t>
      </w:r>
      <w:r w:rsidRPr="00A6296D">
        <w:rPr>
          <w:rFonts w:ascii="Times New Roman" w:hAnsi="Times New Roman" w:cs="Times New Roman"/>
          <w:sz w:val="24"/>
          <w:szCs w:val="24"/>
        </w:rPr>
        <w:t>Управление и обеспечение деятельности Администрации Бежаницкого района, создание условий для эффективного управления муниципальными финансами и муниципальным долгом в муниципальном образовании «Бежаницкий район</w:t>
      </w:r>
      <w:r w:rsidRPr="00A6296D">
        <w:rPr>
          <w:rFonts w:ascii="Times New Roman" w:eastAsia="Times New Roman" w:hAnsi="Times New Roman" w:cs="Times New Roman"/>
          <w:bCs/>
          <w:sz w:val="24"/>
          <w:szCs w:val="24"/>
          <w:lang w:eastAsia="ru-RU"/>
        </w:rPr>
        <w:t xml:space="preserve">» </w:t>
      </w:r>
      <w:r w:rsidR="006C5EB5" w:rsidRPr="00A6296D">
        <w:rPr>
          <w:rFonts w:ascii="Times New Roman" w:hAnsi="Times New Roman" w:cs="Times New Roman"/>
          <w:sz w:val="24"/>
          <w:szCs w:val="24"/>
        </w:rPr>
        <w:lastRenderedPageBreak/>
        <w:t xml:space="preserve">изменения сложились </w:t>
      </w:r>
      <w:r w:rsidR="006C5EB5" w:rsidRPr="00351C74">
        <w:rPr>
          <w:rFonts w:ascii="Times New Roman" w:hAnsi="Times New Roman" w:cs="Times New Roman"/>
          <w:sz w:val="24"/>
          <w:szCs w:val="24"/>
        </w:rPr>
        <w:t>на основании уведомлений из областного бюджета</w:t>
      </w:r>
      <w:r w:rsidR="006C5EB5">
        <w:rPr>
          <w:rFonts w:ascii="Times New Roman" w:hAnsi="Times New Roman" w:cs="Times New Roman"/>
          <w:sz w:val="24"/>
          <w:szCs w:val="24"/>
        </w:rPr>
        <w:t xml:space="preserve"> </w:t>
      </w:r>
      <w:r w:rsidR="006C5EB5">
        <w:rPr>
          <w:rFonts w:ascii="Times New Roman" w:hAnsi="Times New Roman" w:cs="Times New Roman"/>
          <w:sz w:val="24"/>
          <w:szCs w:val="24"/>
          <w:shd w:val="clear" w:color="auto" w:fill="FFFFFF" w:themeFill="background1"/>
        </w:rPr>
        <w:t xml:space="preserve">и </w:t>
      </w:r>
      <w:r w:rsidR="006C5EB5" w:rsidRPr="00A6296D">
        <w:rPr>
          <w:rFonts w:ascii="Times New Roman" w:eastAsia="Times New Roman" w:hAnsi="Times New Roman" w:cs="Times New Roman"/>
          <w:color w:val="171717"/>
          <w:sz w:val="24"/>
          <w:szCs w:val="24"/>
          <w:lang w:eastAsia="ru-RU"/>
        </w:rPr>
        <w:t>распределения средств местного бюджета</w:t>
      </w:r>
      <w:r w:rsidR="00EE1377" w:rsidRPr="00A6296D">
        <w:rPr>
          <w:rFonts w:ascii="Times New Roman" w:eastAsia="Times New Roman" w:hAnsi="Times New Roman" w:cs="Times New Roman"/>
          <w:color w:val="171717"/>
          <w:sz w:val="24"/>
          <w:szCs w:val="24"/>
          <w:lang w:eastAsia="ru-RU"/>
        </w:rPr>
        <w:t>.</w:t>
      </w:r>
    </w:p>
    <w:p w:rsidR="00681967" w:rsidRPr="00681967" w:rsidRDefault="00681967" w:rsidP="0096605D">
      <w:pPr>
        <w:jc w:val="center"/>
        <w:rPr>
          <w:rFonts w:ascii="Times New Roman" w:eastAsia="Times New Roman" w:hAnsi="Times New Roman" w:cs="Times New Roman"/>
          <w:color w:val="171717"/>
          <w:sz w:val="24"/>
          <w:szCs w:val="24"/>
          <w:lang w:eastAsia="ru-RU"/>
        </w:rPr>
      </w:pPr>
      <w:r>
        <w:rPr>
          <w:rFonts w:ascii="Times New Roman" w:hAnsi="Times New Roman" w:cs="Times New Roman"/>
          <w:b/>
          <w:sz w:val="24"/>
          <w:szCs w:val="24"/>
          <w:lang w:val="en-US"/>
        </w:rPr>
        <w:t>V</w:t>
      </w:r>
      <w:r w:rsidRPr="00A6296D">
        <w:rPr>
          <w:rFonts w:ascii="Times New Roman" w:hAnsi="Times New Roman" w:cs="Times New Roman"/>
          <w:b/>
          <w:sz w:val="24"/>
          <w:szCs w:val="24"/>
          <w:lang w:val="en-US"/>
        </w:rPr>
        <w:t>II</w:t>
      </w:r>
      <w:r>
        <w:rPr>
          <w:rFonts w:ascii="Times New Roman" w:hAnsi="Times New Roman" w:cs="Times New Roman"/>
          <w:b/>
          <w:sz w:val="24"/>
          <w:szCs w:val="24"/>
        </w:rPr>
        <w:t>.</w:t>
      </w:r>
      <w:r w:rsidR="0096605D">
        <w:rPr>
          <w:rFonts w:ascii="Times New Roman" w:hAnsi="Times New Roman" w:cs="Times New Roman"/>
          <w:b/>
          <w:sz w:val="24"/>
          <w:szCs w:val="24"/>
        </w:rPr>
        <w:t xml:space="preserve"> </w:t>
      </w:r>
      <w:r w:rsidR="0096605D" w:rsidRPr="0096605D">
        <w:rPr>
          <w:rFonts w:ascii="Times New Roman" w:hAnsi="Times New Roman" w:cs="Times New Roman"/>
          <w:b/>
          <w:sz w:val="24"/>
          <w:szCs w:val="24"/>
        </w:rPr>
        <w:t>Муниципальная программа «Формирование современной городской среды на территории муниципального образования "Бежаницкий район"</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701"/>
        <w:gridCol w:w="1799"/>
      </w:tblGrid>
      <w:tr w:rsidR="0096605D" w:rsidRPr="00A6296D" w:rsidTr="0012060E">
        <w:trPr>
          <w:trHeight w:val="647"/>
          <w:jc w:val="center"/>
        </w:trPr>
        <w:tc>
          <w:tcPr>
            <w:tcW w:w="3539" w:type="dxa"/>
            <w:vAlign w:val="center"/>
          </w:tcPr>
          <w:p w:rsidR="0096605D" w:rsidRPr="00A6296D" w:rsidRDefault="0096605D"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4"/>
                <w:szCs w:val="24"/>
              </w:rPr>
              <w:t xml:space="preserve">    </w:t>
            </w:r>
            <w:r w:rsidRPr="00A6296D">
              <w:rPr>
                <w:rFonts w:ascii="Times New Roman" w:hAnsi="Times New Roman" w:cs="Times New Roman"/>
                <w:sz w:val="20"/>
                <w:szCs w:val="20"/>
              </w:rPr>
              <w:t>Наименование основного мероприятия</w:t>
            </w:r>
          </w:p>
        </w:tc>
        <w:tc>
          <w:tcPr>
            <w:tcW w:w="1701" w:type="dxa"/>
            <w:vAlign w:val="center"/>
          </w:tcPr>
          <w:p w:rsidR="0096605D" w:rsidRPr="00A6296D" w:rsidRDefault="0096605D"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202</w:t>
            </w:r>
            <w:r>
              <w:rPr>
                <w:rFonts w:ascii="Times New Roman" w:hAnsi="Times New Roman" w:cs="Times New Roman"/>
                <w:sz w:val="20"/>
                <w:szCs w:val="20"/>
              </w:rPr>
              <w:t>4</w:t>
            </w:r>
            <w:r w:rsidRPr="00A6296D">
              <w:rPr>
                <w:rFonts w:ascii="Times New Roman" w:hAnsi="Times New Roman" w:cs="Times New Roman"/>
                <w:sz w:val="20"/>
                <w:szCs w:val="20"/>
              </w:rPr>
              <w:t xml:space="preserve"> год</w:t>
            </w:r>
          </w:p>
        </w:tc>
        <w:tc>
          <w:tcPr>
            <w:tcW w:w="1701" w:type="dxa"/>
            <w:vAlign w:val="center"/>
          </w:tcPr>
          <w:p w:rsidR="0096605D" w:rsidRPr="00A6296D" w:rsidRDefault="0096605D"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 изменения за текущий период</w:t>
            </w:r>
          </w:p>
        </w:tc>
        <w:tc>
          <w:tcPr>
            <w:tcW w:w="1799" w:type="dxa"/>
            <w:vAlign w:val="center"/>
          </w:tcPr>
          <w:p w:rsidR="0096605D" w:rsidRPr="00A6296D" w:rsidRDefault="0096605D" w:rsidP="0012060E">
            <w:pPr>
              <w:tabs>
                <w:tab w:val="left" w:pos="2268"/>
              </w:tabs>
              <w:jc w:val="center"/>
              <w:rPr>
                <w:rFonts w:ascii="Times New Roman" w:hAnsi="Times New Roman" w:cs="Times New Roman"/>
                <w:sz w:val="20"/>
                <w:szCs w:val="20"/>
              </w:rPr>
            </w:pPr>
            <w:r w:rsidRPr="00A6296D">
              <w:rPr>
                <w:rFonts w:ascii="Times New Roman" w:hAnsi="Times New Roman" w:cs="Times New Roman"/>
                <w:sz w:val="20"/>
                <w:szCs w:val="20"/>
              </w:rPr>
              <w:t>Расходы с учетом поправок</w:t>
            </w:r>
          </w:p>
        </w:tc>
      </w:tr>
      <w:tr w:rsidR="0096605D" w:rsidRPr="00A6296D" w:rsidTr="0012060E">
        <w:trPr>
          <w:trHeight w:val="647"/>
          <w:jc w:val="center"/>
        </w:trPr>
        <w:tc>
          <w:tcPr>
            <w:tcW w:w="8740" w:type="dxa"/>
            <w:gridSpan w:val="4"/>
            <w:vAlign w:val="center"/>
          </w:tcPr>
          <w:p w:rsidR="0096605D" w:rsidRPr="00A6296D" w:rsidRDefault="0096605D" w:rsidP="0012060E">
            <w:pPr>
              <w:tabs>
                <w:tab w:val="left" w:pos="2268"/>
              </w:tabs>
              <w:jc w:val="center"/>
              <w:rPr>
                <w:rFonts w:ascii="Times New Roman" w:hAnsi="Times New Roman" w:cs="Times New Roman"/>
                <w:sz w:val="20"/>
                <w:szCs w:val="20"/>
              </w:rPr>
            </w:pPr>
            <w:r w:rsidRPr="0096605D">
              <w:rPr>
                <w:rFonts w:ascii="Times New Roman" w:hAnsi="Times New Roman" w:cs="Times New Roman"/>
                <w:sz w:val="20"/>
                <w:szCs w:val="20"/>
              </w:rPr>
              <w:t>Подпрограмма "Формирование современной городской среды на территории муниципального образования"</w:t>
            </w:r>
          </w:p>
        </w:tc>
      </w:tr>
      <w:tr w:rsidR="0096605D" w:rsidRPr="00A6296D" w:rsidTr="0012060E">
        <w:trPr>
          <w:trHeight w:val="647"/>
          <w:jc w:val="center"/>
        </w:trPr>
        <w:tc>
          <w:tcPr>
            <w:tcW w:w="3539" w:type="dxa"/>
            <w:vAlign w:val="center"/>
          </w:tcPr>
          <w:p w:rsidR="0096605D" w:rsidRPr="00A6296D" w:rsidRDefault="0096605D" w:rsidP="0012060E">
            <w:pPr>
              <w:tabs>
                <w:tab w:val="left" w:pos="2268"/>
              </w:tabs>
              <w:rPr>
                <w:rFonts w:ascii="Times New Roman" w:hAnsi="Times New Roman" w:cs="Times New Roman"/>
                <w:sz w:val="20"/>
                <w:szCs w:val="20"/>
              </w:rPr>
            </w:pPr>
            <w:r w:rsidRPr="0096605D">
              <w:rPr>
                <w:rFonts w:ascii="Times New Roman" w:hAnsi="Times New Roman" w:cs="Times New Roman"/>
                <w:sz w:val="20"/>
                <w:szCs w:val="20"/>
              </w:rPr>
              <w:t>Федеральный проект «Формирование современной городской среды»</w:t>
            </w:r>
          </w:p>
        </w:tc>
        <w:tc>
          <w:tcPr>
            <w:tcW w:w="1701" w:type="dxa"/>
            <w:vAlign w:val="center"/>
          </w:tcPr>
          <w:p w:rsidR="0096605D" w:rsidRPr="00A6296D" w:rsidRDefault="0096605D"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2600,5</w:t>
            </w:r>
          </w:p>
        </w:tc>
        <w:tc>
          <w:tcPr>
            <w:tcW w:w="1701" w:type="dxa"/>
            <w:vAlign w:val="center"/>
          </w:tcPr>
          <w:p w:rsidR="0096605D" w:rsidRPr="00A6296D" w:rsidRDefault="0096605D"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-144,0</w:t>
            </w:r>
          </w:p>
        </w:tc>
        <w:tc>
          <w:tcPr>
            <w:tcW w:w="1799" w:type="dxa"/>
            <w:vAlign w:val="center"/>
          </w:tcPr>
          <w:p w:rsidR="0096605D" w:rsidRPr="00A6296D" w:rsidRDefault="0096605D" w:rsidP="0012060E">
            <w:pPr>
              <w:tabs>
                <w:tab w:val="left" w:pos="2268"/>
              </w:tabs>
              <w:jc w:val="center"/>
              <w:rPr>
                <w:rFonts w:ascii="Times New Roman" w:hAnsi="Times New Roman" w:cs="Times New Roman"/>
                <w:sz w:val="20"/>
                <w:szCs w:val="20"/>
              </w:rPr>
            </w:pPr>
            <w:r>
              <w:rPr>
                <w:rFonts w:ascii="Times New Roman" w:hAnsi="Times New Roman" w:cs="Times New Roman"/>
                <w:sz w:val="20"/>
                <w:szCs w:val="20"/>
              </w:rPr>
              <w:t>2456,5</w:t>
            </w:r>
          </w:p>
        </w:tc>
      </w:tr>
    </w:tbl>
    <w:p w:rsidR="00A14A41" w:rsidRPr="006C5EB5" w:rsidRDefault="006C5EB5" w:rsidP="006C5EB5">
      <w:pPr>
        <w:ind w:left="360"/>
        <w:rPr>
          <w:rFonts w:ascii="Times New Roman" w:hAnsi="Times New Roman" w:cs="Times New Roman"/>
          <w:sz w:val="24"/>
          <w:szCs w:val="24"/>
        </w:rPr>
      </w:pPr>
      <w:r w:rsidRPr="00A6296D">
        <w:rPr>
          <w:rFonts w:ascii="Times New Roman" w:hAnsi="Times New Roman" w:cs="Times New Roman"/>
          <w:sz w:val="24"/>
          <w:szCs w:val="24"/>
          <w:shd w:val="clear" w:color="auto" w:fill="FFFFFF" w:themeFill="background1"/>
        </w:rPr>
        <w:t xml:space="preserve">   </w:t>
      </w:r>
      <w:r w:rsidRPr="00A6296D">
        <w:rPr>
          <w:rFonts w:ascii="Times New Roman" w:hAnsi="Times New Roman" w:cs="Times New Roman"/>
          <w:b/>
          <w:sz w:val="24"/>
          <w:szCs w:val="24"/>
          <w:shd w:val="clear" w:color="auto" w:fill="FFFFFF" w:themeFill="background1"/>
        </w:rPr>
        <w:t xml:space="preserve">      </w:t>
      </w:r>
      <w:r w:rsidRPr="00A6296D">
        <w:rPr>
          <w:rFonts w:ascii="Times New Roman" w:eastAsia="Times New Roman" w:hAnsi="Times New Roman" w:cs="Times New Roman"/>
          <w:color w:val="000000"/>
          <w:sz w:val="24"/>
          <w:szCs w:val="24"/>
          <w:lang w:eastAsia="ru-RU"/>
        </w:rPr>
        <w:t>По программе</w:t>
      </w:r>
      <w:r>
        <w:rPr>
          <w:rFonts w:ascii="Times New Roman" w:eastAsia="Times New Roman" w:hAnsi="Times New Roman" w:cs="Times New Roman"/>
          <w:color w:val="000000"/>
          <w:sz w:val="24"/>
          <w:szCs w:val="24"/>
          <w:lang w:eastAsia="ru-RU"/>
        </w:rPr>
        <w:t xml:space="preserve"> </w:t>
      </w:r>
      <w:r w:rsidRPr="0096605D">
        <w:rPr>
          <w:rFonts w:ascii="Times New Roman" w:hAnsi="Times New Roman" w:cs="Times New Roman"/>
          <w:sz w:val="20"/>
          <w:szCs w:val="20"/>
        </w:rPr>
        <w:t>"</w:t>
      </w:r>
      <w:r w:rsidRPr="006C5EB5">
        <w:rPr>
          <w:rFonts w:ascii="Times New Roman" w:hAnsi="Times New Roman" w:cs="Times New Roman"/>
          <w:sz w:val="24"/>
          <w:szCs w:val="24"/>
        </w:rPr>
        <w:t xml:space="preserve">Формирование современной городской среды на территории муниципального образования" </w:t>
      </w:r>
      <w:r w:rsidRPr="00A6296D">
        <w:rPr>
          <w:rFonts w:ascii="Times New Roman" w:hAnsi="Times New Roman" w:cs="Times New Roman"/>
          <w:sz w:val="24"/>
          <w:szCs w:val="24"/>
        </w:rPr>
        <w:t xml:space="preserve">изменения сложились </w:t>
      </w:r>
      <w:r w:rsidRPr="00351C74">
        <w:rPr>
          <w:rFonts w:ascii="Times New Roman" w:hAnsi="Times New Roman" w:cs="Times New Roman"/>
          <w:sz w:val="24"/>
          <w:szCs w:val="24"/>
        </w:rPr>
        <w:t>на основании уведомлений из областного бюджета</w:t>
      </w:r>
      <w:r>
        <w:rPr>
          <w:rFonts w:ascii="Times New Roman" w:hAnsi="Times New Roman" w:cs="Times New Roman"/>
          <w:sz w:val="24"/>
          <w:szCs w:val="24"/>
        </w:rPr>
        <w:t>.</w:t>
      </w:r>
    </w:p>
    <w:p w:rsidR="002C5F74" w:rsidRDefault="004B27AA" w:rsidP="00EE1377">
      <w:pPr>
        <w:ind w:left="360"/>
        <w:jc w:val="both"/>
        <w:rPr>
          <w:rFonts w:ascii="Times New Roman" w:hAnsi="Times New Roman" w:cs="Times New Roman"/>
          <w:b/>
          <w:sz w:val="24"/>
          <w:szCs w:val="24"/>
        </w:rPr>
      </w:pPr>
      <w:r w:rsidRPr="00A6296D">
        <w:rPr>
          <w:rFonts w:ascii="Times New Roman" w:hAnsi="Times New Roman" w:cs="Times New Roman"/>
          <w:sz w:val="24"/>
          <w:szCs w:val="24"/>
        </w:rPr>
        <w:t xml:space="preserve">   </w:t>
      </w:r>
      <w:r w:rsidR="002C5F74" w:rsidRPr="00A6296D">
        <w:rPr>
          <w:rFonts w:ascii="Times New Roman" w:hAnsi="Times New Roman" w:cs="Times New Roman"/>
          <w:b/>
          <w:sz w:val="24"/>
          <w:szCs w:val="24"/>
        </w:rPr>
        <w:t xml:space="preserve">Непрограммные расходы </w:t>
      </w:r>
      <w:r w:rsidR="00701CEF">
        <w:rPr>
          <w:rFonts w:ascii="Times New Roman" w:hAnsi="Times New Roman" w:cs="Times New Roman"/>
          <w:b/>
          <w:sz w:val="24"/>
          <w:szCs w:val="24"/>
        </w:rPr>
        <w:t>увелич</w:t>
      </w:r>
      <w:r w:rsidR="00F14749">
        <w:rPr>
          <w:rFonts w:ascii="Times New Roman" w:hAnsi="Times New Roman" w:cs="Times New Roman"/>
          <w:b/>
          <w:sz w:val="24"/>
          <w:szCs w:val="24"/>
        </w:rPr>
        <w:t>или</w:t>
      </w:r>
      <w:r w:rsidR="009A0689" w:rsidRPr="00A6296D">
        <w:rPr>
          <w:rFonts w:ascii="Times New Roman" w:hAnsi="Times New Roman" w:cs="Times New Roman"/>
          <w:b/>
          <w:sz w:val="24"/>
          <w:szCs w:val="24"/>
        </w:rPr>
        <w:t>сь</w:t>
      </w:r>
      <w:r w:rsidR="002C5F74" w:rsidRPr="00A6296D">
        <w:rPr>
          <w:rFonts w:ascii="Times New Roman" w:hAnsi="Times New Roman" w:cs="Times New Roman"/>
          <w:b/>
          <w:sz w:val="24"/>
          <w:szCs w:val="24"/>
        </w:rPr>
        <w:t xml:space="preserve"> на </w:t>
      </w:r>
      <w:r w:rsidR="0096605D">
        <w:rPr>
          <w:rFonts w:ascii="Times New Roman" w:hAnsi="Times New Roman" w:cs="Times New Roman"/>
          <w:b/>
          <w:sz w:val="24"/>
          <w:szCs w:val="24"/>
        </w:rPr>
        <w:t>274,0</w:t>
      </w:r>
      <w:r w:rsidR="002C5F74" w:rsidRPr="00A6296D">
        <w:rPr>
          <w:rFonts w:ascii="Times New Roman" w:hAnsi="Times New Roman" w:cs="Times New Roman"/>
          <w:b/>
          <w:sz w:val="24"/>
          <w:szCs w:val="24"/>
        </w:rPr>
        <w:t xml:space="preserve"> тыс. руб., в том числе:</w:t>
      </w:r>
    </w:p>
    <w:p w:rsidR="00605627" w:rsidRDefault="00605627" w:rsidP="00EE1377">
      <w:pPr>
        <w:ind w:left="360"/>
        <w:jc w:val="both"/>
        <w:rPr>
          <w:rFonts w:ascii="Times New Roman" w:hAnsi="Times New Roman" w:cs="Times New Roman"/>
          <w:b/>
          <w:sz w:val="24"/>
          <w:szCs w:val="24"/>
        </w:rPr>
      </w:pPr>
      <w:r>
        <w:rPr>
          <w:rFonts w:ascii="Times New Roman" w:hAnsi="Times New Roman" w:cs="Times New Roman"/>
          <w:b/>
          <w:sz w:val="24"/>
          <w:szCs w:val="24"/>
        </w:rPr>
        <w:t xml:space="preserve">- </w:t>
      </w:r>
      <w:r w:rsidRPr="00605627">
        <w:rPr>
          <w:rFonts w:ascii="Times New Roman" w:hAnsi="Times New Roman" w:cs="Times New Roman"/>
          <w:b/>
          <w:sz w:val="24"/>
          <w:szCs w:val="24"/>
        </w:rPr>
        <w:t>Резервный фонд Администрации Бежаницкого района</w:t>
      </w:r>
      <w:r>
        <w:rPr>
          <w:rFonts w:ascii="Times New Roman" w:hAnsi="Times New Roman" w:cs="Times New Roman"/>
          <w:b/>
          <w:sz w:val="24"/>
          <w:szCs w:val="24"/>
        </w:rPr>
        <w:t xml:space="preserve"> </w:t>
      </w:r>
      <w:r w:rsidR="00F82F43">
        <w:rPr>
          <w:rFonts w:ascii="Times New Roman" w:hAnsi="Times New Roman" w:cs="Times New Roman"/>
          <w:b/>
          <w:sz w:val="24"/>
          <w:szCs w:val="24"/>
        </w:rPr>
        <w:t>увеличился</w:t>
      </w:r>
      <w:r>
        <w:rPr>
          <w:rFonts w:ascii="Times New Roman" w:hAnsi="Times New Roman" w:cs="Times New Roman"/>
          <w:b/>
          <w:sz w:val="24"/>
          <w:szCs w:val="24"/>
        </w:rPr>
        <w:t xml:space="preserve"> на </w:t>
      </w:r>
      <w:r w:rsidR="0096605D">
        <w:rPr>
          <w:rFonts w:ascii="Times New Roman" w:hAnsi="Times New Roman" w:cs="Times New Roman"/>
          <w:b/>
          <w:sz w:val="24"/>
          <w:szCs w:val="24"/>
        </w:rPr>
        <w:t>274,0</w:t>
      </w:r>
      <w:r>
        <w:rPr>
          <w:rFonts w:ascii="Times New Roman" w:hAnsi="Times New Roman" w:cs="Times New Roman"/>
          <w:b/>
          <w:sz w:val="24"/>
          <w:szCs w:val="24"/>
        </w:rPr>
        <w:t xml:space="preserve"> тыс. рублей</w:t>
      </w:r>
      <w:r w:rsidR="001B1B4F">
        <w:rPr>
          <w:rFonts w:ascii="Times New Roman" w:hAnsi="Times New Roman" w:cs="Times New Roman"/>
          <w:b/>
          <w:sz w:val="24"/>
          <w:szCs w:val="24"/>
        </w:rPr>
        <w:t xml:space="preserve"> </w:t>
      </w:r>
    </w:p>
    <w:p w:rsidR="00EC685E" w:rsidRPr="00474056" w:rsidRDefault="00EC685E" w:rsidP="00EC685E">
      <w:pPr>
        <w:jc w:val="center"/>
        <w:rPr>
          <w:rFonts w:ascii="Times New Roman" w:hAnsi="Times New Roman" w:cs="Times New Roman"/>
          <w:b/>
          <w:sz w:val="26"/>
          <w:szCs w:val="26"/>
        </w:rPr>
      </w:pPr>
      <w:r w:rsidRPr="00474056">
        <w:rPr>
          <w:rFonts w:ascii="Times New Roman" w:hAnsi="Times New Roman" w:cs="Times New Roman"/>
          <w:b/>
          <w:sz w:val="26"/>
          <w:szCs w:val="26"/>
        </w:rPr>
        <w:t>Расходы на 202</w:t>
      </w:r>
      <w:r>
        <w:rPr>
          <w:rFonts w:ascii="Times New Roman" w:hAnsi="Times New Roman" w:cs="Times New Roman"/>
          <w:b/>
          <w:sz w:val="26"/>
          <w:szCs w:val="26"/>
        </w:rPr>
        <w:t>5</w:t>
      </w:r>
      <w:r w:rsidRPr="00474056">
        <w:rPr>
          <w:rFonts w:ascii="Times New Roman" w:hAnsi="Times New Roman" w:cs="Times New Roman"/>
          <w:b/>
          <w:sz w:val="26"/>
          <w:szCs w:val="26"/>
        </w:rPr>
        <w:t xml:space="preserve"> и 202</w:t>
      </w:r>
      <w:r>
        <w:rPr>
          <w:rFonts w:ascii="Times New Roman" w:hAnsi="Times New Roman" w:cs="Times New Roman"/>
          <w:b/>
          <w:sz w:val="26"/>
          <w:szCs w:val="26"/>
        </w:rPr>
        <w:t>6</w:t>
      </w:r>
      <w:r w:rsidR="00840E8D">
        <w:rPr>
          <w:rFonts w:ascii="Times New Roman" w:hAnsi="Times New Roman" w:cs="Times New Roman"/>
          <w:b/>
          <w:sz w:val="26"/>
          <w:szCs w:val="26"/>
        </w:rPr>
        <w:t xml:space="preserve"> </w:t>
      </w:r>
      <w:r w:rsidRPr="00474056">
        <w:rPr>
          <w:rFonts w:ascii="Times New Roman" w:hAnsi="Times New Roman" w:cs="Times New Roman"/>
          <w:b/>
          <w:sz w:val="26"/>
          <w:szCs w:val="26"/>
        </w:rPr>
        <w:t>год</w:t>
      </w:r>
    </w:p>
    <w:p w:rsidR="00A02682" w:rsidRDefault="00EC685E" w:rsidP="00EC685E">
      <w:pPr>
        <w:widowControl w:val="0"/>
        <w:spacing w:after="0" w:line="30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 </w:t>
      </w:r>
      <w:r w:rsidRPr="00F82F43">
        <w:rPr>
          <w:rFonts w:ascii="Times New Roman" w:hAnsi="Times New Roman" w:cs="Times New Roman"/>
          <w:b/>
          <w:sz w:val="24"/>
          <w:szCs w:val="24"/>
        </w:rPr>
        <w:t>2025</w:t>
      </w:r>
      <w:r>
        <w:rPr>
          <w:rFonts w:ascii="Times New Roman" w:hAnsi="Times New Roman" w:cs="Times New Roman"/>
          <w:sz w:val="24"/>
          <w:szCs w:val="24"/>
        </w:rPr>
        <w:t xml:space="preserve"> году изменения произошли</w:t>
      </w:r>
      <w:r w:rsidR="00867321">
        <w:rPr>
          <w:rFonts w:ascii="Times New Roman" w:hAnsi="Times New Roman" w:cs="Times New Roman"/>
          <w:sz w:val="24"/>
          <w:szCs w:val="24"/>
        </w:rPr>
        <w:t>:</w:t>
      </w:r>
      <w:r>
        <w:rPr>
          <w:rFonts w:ascii="Times New Roman" w:hAnsi="Times New Roman" w:cs="Times New Roman"/>
          <w:sz w:val="24"/>
          <w:szCs w:val="24"/>
        </w:rPr>
        <w:t xml:space="preserve"> </w:t>
      </w:r>
    </w:p>
    <w:p w:rsidR="00EC685E" w:rsidRDefault="00A02682" w:rsidP="00840E8D">
      <w:pPr>
        <w:widowControl w:val="0"/>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C685E">
        <w:rPr>
          <w:rFonts w:ascii="Times New Roman" w:hAnsi="Times New Roman" w:cs="Times New Roman"/>
          <w:sz w:val="24"/>
          <w:szCs w:val="24"/>
        </w:rPr>
        <w:t xml:space="preserve">по подпрограмме </w:t>
      </w:r>
      <w:r w:rsidR="00EC685E" w:rsidRPr="00E07BC5">
        <w:rPr>
          <w:rFonts w:ascii="Times New Roman" w:hAnsi="Times New Roman" w:cs="Times New Roman"/>
          <w:sz w:val="24"/>
          <w:szCs w:val="24"/>
        </w:rPr>
        <w:t xml:space="preserve">«Развитие дошкольного, общего, дополнительного </w:t>
      </w:r>
      <w:r w:rsidRPr="00E07BC5">
        <w:rPr>
          <w:rFonts w:ascii="Times New Roman" w:hAnsi="Times New Roman" w:cs="Times New Roman"/>
          <w:sz w:val="24"/>
          <w:szCs w:val="24"/>
        </w:rPr>
        <w:t>образования»</w:t>
      </w:r>
      <w:r>
        <w:rPr>
          <w:rFonts w:ascii="Times New Roman" w:hAnsi="Times New Roman" w:cs="Times New Roman"/>
          <w:sz w:val="24"/>
          <w:szCs w:val="24"/>
        </w:rPr>
        <w:t xml:space="preserve"> увеличились </w:t>
      </w:r>
      <w:r w:rsidR="00EC685E">
        <w:rPr>
          <w:rFonts w:ascii="Times New Roman" w:hAnsi="Times New Roman" w:cs="Times New Roman"/>
          <w:sz w:val="24"/>
          <w:szCs w:val="24"/>
        </w:rPr>
        <w:t xml:space="preserve">на </w:t>
      </w:r>
      <w:r w:rsidR="00EC685E" w:rsidRPr="00351C74">
        <w:rPr>
          <w:rFonts w:ascii="Times New Roman" w:hAnsi="Times New Roman" w:cs="Times New Roman"/>
          <w:sz w:val="24"/>
          <w:szCs w:val="24"/>
        </w:rPr>
        <w:t>основании уведомлений из областного бюджета</w:t>
      </w:r>
      <w:r w:rsidR="00EC685E">
        <w:rPr>
          <w:rFonts w:ascii="Times New Roman" w:hAnsi="Times New Roman" w:cs="Times New Roman"/>
          <w:sz w:val="24"/>
          <w:szCs w:val="24"/>
        </w:rPr>
        <w:t xml:space="preserve"> на 277,7 тыс</w:t>
      </w:r>
      <w:r w:rsidR="00840E8D">
        <w:rPr>
          <w:rFonts w:ascii="Times New Roman" w:hAnsi="Times New Roman" w:cs="Times New Roman"/>
          <w:sz w:val="24"/>
          <w:szCs w:val="24"/>
        </w:rPr>
        <w:t>.</w:t>
      </w:r>
      <w:r w:rsidR="00EC685E">
        <w:rPr>
          <w:rFonts w:ascii="Times New Roman" w:hAnsi="Times New Roman" w:cs="Times New Roman"/>
          <w:sz w:val="24"/>
          <w:szCs w:val="24"/>
        </w:rPr>
        <w:t xml:space="preserve"> руб</w:t>
      </w:r>
      <w:r w:rsidR="00840E8D">
        <w:rPr>
          <w:rFonts w:ascii="Times New Roman" w:hAnsi="Times New Roman" w:cs="Times New Roman"/>
          <w:sz w:val="24"/>
          <w:szCs w:val="24"/>
        </w:rPr>
        <w:t>.</w:t>
      </w:r>
      <w:r w:rsidR="00EC685E">
        <w:rPr>
          <w:rFonts w:ascii="Times New Roman" w:hAnsi="Times New Roman" w:cs="Times New Roman"/>
          <w:sz w:val="24"/>
          <w:szCs w:val="24"/>
        </w:rPr>
        <w:t xml:space="preserve">; </w:t>
      </w:r>
    </w:p>
    <w:p w:rsidR="00A02682" w:rsidRDefault="00A02682" w:rsidP="00A02682">
      <w:pPr>
        <w:widowControl w:val="0"/>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 по подпрограмме </w:t>
      </w:r>
      <w:r w:rsidRPr="00A02682">
        <w:rPr>
          <w:rFonts w:ascii="Times New Roman" w:hAnsi="Times New Roman" w:cs="Times New Roman"/>
          <w:sz w:val="24"/>
          <w:szCs w:val="24"/>
        </w:rPr>
        <w:t>«Молодое поколение»</w:t>
      </w:r>
      <w:r>
        <w:rPr>
          <w:rFonts w:ascii="Times New Roman" w:hAnsi="Times New Roman" w:cs="Times New Roman"/>
          <w:sz w:val="24"/>
          <w:szCs w:val="24"/>
        </w:rPr>
        <w:t xml:space="preserve"> уменьшились на 17,0 тыс. руб.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w:t>
      </w:r>
    </w:p>
    <w:p w:rsidR="00A02682" w:rsidRDefault="00A02682" w:rsidP="00A02682">
      <w:pPr>
        <w:widowControl w:val="0"/>
        <w:spacing w:after="0" w:line="300" w:lineRule="auto"/>
        <w:jc w:val="both"/>
        <w:rPr>
          <w:rFonts w:ascii="Times New Roman" w:eastAsia="Times New Roman" w:hAnsi="Times New Roman" w:cs="Times New Roman"/>
          <w:lang w:eastAsia="ru-RU"/>
        </w:rPr>
      </w:pPr>
      <w:r>
        <w:rPr>
          <w:rFonts w:ascii="Times New Roman" w:hAnsi="Times New Roman" w:cs="Times New Roman"/>
          <w:sz w:val="24"/>
          <w:szCs w:val="24"/>
        </w:rPr>
        <w:t xml:space="preserve">-  по подпрограмме </w:t>
      </w:r>
      <w:r w:rsidRPr="00A02682">
        <w:rPr>
          <w:rFonts w:ascii="Times New Roman" w:hAnsi="Times New Roman" w:cs="Times New Roman"/>
          <w:sz w:val="24"/>
          <w:szCs w:val="24"/>
        </w:rPr>
        <w:t>«Развитие системы защиты прав детей»</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0,4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руб.; </w:t>
      </w:r>
    </w:p>
    <w:p w:rsidR="00A02682" w:rsidRDefault="00A02682" w:rsidP="00A02682">
      <w:pPr>
        <w:jc w:val="both"/>
        <w:rPr>
          <w:rFonts w:ascii="Times New Roman" w:eastAsia="Times New Roman" w:hAnsi="Times New Roman" w:cs="Times New Roman"/>
          <w:lang w:eastAsia="ru-RU"/>
        </w:rPr>
      </w:pPr>
      <w:r>
        <w:rPr>
          <w:rFonts w:ascii="Times New Roman" w:hAnsi="Times New Roman" w:cs="Times New Roman"/>
          <w:sz w:val="24"/>
          <w:szCs w:val="24"/>
        </w:rPr>
        <w:t xml:space="preserve">-  по подпрограмме </w:t>
      </w:r>
      <w:r w:rsidRPr="00A02682">
        <w:rPr>
          <w:rFonts w:ascii="Times New Roman" w:hAnsi="Times New Roman" w:cs="Times New Roman"/>
          <w:sz w:val="24"/>
          <w:szCs w:val="24"/>
        </w:rPr>
        <w:t>«Развитие сельского хозяйства"</w:t>
      </w:r>
      <w:r w:rsidR="00867321" w:rsidRPr="00867321">
        <w:rPr>
          <w:rFonts w:ascii="Times New Roman" w:hAnsi="Times New Roman" w:cs="Times New Roman"/>
          <w:sz w:val="24"/>
          <w:szCs w:val="24"/>
        </w:rPr>
        <w:t xml:space="preserve"> </w:t>
      </w:r>
      <w:r w:rsidR="00867321">
        <w:rPr>
          <w:rFonts w:ascii="Times New Roman" w:hAnsi="Times New Roman" w:cs="Times New Roman"/>
          <w:sz w:val="24"/>
          <w:szCs w:val="24"/>
        </w:rPr>
        <w:t xml:space="preserve">увеличились на </w:t>
      </w:r>
      <w:r w:rsidR="00867321" w:rsidRPr="00351C74">
        <w:rPr>
          <w:rFonts w:ascii="Times New Roman" w:hAnsi="Times New Roman" w:cs="Times New Roman"/>
          <w:sz w:val="24"/>
          <w:szCs w:val="24"/>
        </w:rPr>
        <w:t>основании уведомлений из областного бюджета</w:t>
      </w:r>
      <w:r w:rsidR="00867321">
        <w:rPr>
          <w:rFonts w:ascii="Times New Roman" w:hAnsi="Times New Roman" w:cs="Times New Roman"/>
          <w:sz w:val="24"/>
          <w:szCs w:val="24"/>
        </w:rPr>
        <w:t xml:space="preserve"> на 117700,3 </w:t>
      </w:r>
      <w:r w:rsidR="00867321">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sidR="00867321">
        <w:rPr>
          <w:rFonts w:ascii="Times New Roman" w:eastAsia="Times New Roman" w:hAnsi="Times New Roman" w:cs="Times New Roman"/>
          <w:lang w:eastAsia="ru-RU"/>
        </w:rPr>
        <w:t>руб.;</w:t>
      </w:r>
    </w:p>
    <w:p w:rsidR="00867321" w:rsidRDefault="00867321" w:rsidP="00A02682">
      <w:pPr>
        <w:jc w:val="both"/>
        <w:rPr>
          <w:rFonts w:ascii="Times New Roman" w:eastAsia="Times New Roman" w:hAnsi="Times New Roman" w:cs="Times New Roman"/>
          <w:color w:val="171717"/>
          <w:sz w:val="24"/>
          <w:szCs w:val="24"/>
          <w:lang w:eastAsia="ru-RU"/>
        </w:rPr>
      </w:pPr>
      <w:r>
        <w:rPr>
          <w:rFonts w:ascii="Times New Roman" w:hAnsi="Times New Roman" w:cs="Times New Roman"/>
          <w:sz w:val="24"/>
          <w:szCs w:val="24"/>
        </w:rPr>
        <w:t xml:space="preserve">-  по подпрограмме </w:t>
      </w:r>
      <w:r w:rsidRPr="00867321">
        <w:rPr>
          <w:rFonts w:ascii="Times New Roman" w:eastAsia="Times New Roman" w:hAnsi="Times New Roman" w:cs="Times New Roman"/>
          <w:color w:val="171717"/>
          <w:sz w:val="24"/>
          <w:szCs w:val="24"/>
          <w:lang w:eastAsia="ru-RU"/>
        </w:rPr>
        <w:t>«Сохранение и развитие автомобильных дорог общего пользования местного значения в муниципальном образовании»</w:t>
      </w:r>
      <w:r w:rsidR="00625371">
        <w:rPr>
          <w:rFonts w:ascii="Times New Roman" w:eastAsia="Times New Roman" w:hAnsi="Times New Roman" w:cs="Times New Roman"/>
          <w:color w:val="171717"/>
          <w:sz w:val="24"/>
          <w:szCs w:val="24"/>
          <w:lang w:eastAsia="ru-RU"/>
        </w:rPr>
        <w:t xml:space="preserve"> за счет увеличения плана по </w:t>
      </w:r>
      <w:r w:rsidR="00840E8D">
        <w:rPr>
          <w:rFonts w:ascii="Times New Roman" w:eastAsia="Times New Roman" w:hAnsi="Times New Roman" w:cs="Times New Roman"/>
          <w:color w:val="171717"/>
          <w:sz w:val="24"/>
          <w:szCs w:val="24"/>
          <w:lang w:eastAsia="ru-RU"/>
        </w:rPr>
        <w:t>акцизам на</w:t>
      </w:r>
      <w:r w:rsidR="00625371">
        <w:rPr>
          <w:rFonts w:ascii="Times New Roman" w:eastAsia="Times New Roman" w:hAnsi="Times New Roman" w:cs="Times New Roman"/>
          <w:color w:val="171717"/>
          <w:sz w:val="24"/>
          <w:szCs w:val="24"/>
          <w:lang w:eastAsia="ru-RU"/>
        </w:rPr>
        <w:t xml:space="preserve"> 2025 год </w:t>
      </w:r>
      <w:r>
        <w:rPr>
          <w:rFonts w:ascii="Times New Roman" w:hAnsi="Times New Roman" w:cs="Times New Roman"/>
          <w:sz w:val="24"/>
          <w:szCs w:val="24"/>
        </w:rPr>
        <w:t xml:space="preserve">увеличились на 1509,0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w:t>
      </w:r>
      <w:r w:rsidR="00840E8D">
        <w:rPr>
          <w:rFonts w:ascii="Times New Roman" w:eastAsia="Times New Roman" w:hAnsi="Times New Roman" w:cs="Times New Roman"/>
          <w:lang w:eastAsia="ru-RU"/>
        </w:rPr>
        <w:t>.</w:t>
      </w:r>
    </w:p>
    <w:p w:rsidR="00867321" w:rsidRDefault="00867321" w:rsidP="00867321">
      <w:pPr>
        <w:jc w:val="both"/>
        <w:rPr>
          <w:rFonts w:ascii="Times New Roman" w:eastAsia="Times New Roman" w:hAnsi="Times New Roman" w:cs="Times New Roman"/>
          <w:lang w:eastAsia="ru-RU"/>
        </w:rPr>
      </w:pPr>
      <w:r>
        <w:rPr>
          <w:rFonts w:ascii="Times New Roman" w:hAnsi="Times New Roman" w:cs="Times New Roman"/>
          <w:sz w:val="24"/>
          <w:szCs w:val="24"/>
        </w:rPr>
        <w:t>-  по подпрограмме</w:t>
      </w:r>
      <w:r w:rsidRPr="00867321">
        <w:rPr>
          <w:rFonts w:ascii="Times New Roman" w:hAnsi="Times New Roman" w:cs="Times New Roman"/>
          <w:sz w:val="24"/>
          <w:szCs w:val="24"/>
        </w:rPr>
        <w:t xml:space="preserve"> «Обеспечение функционирования Администрации Бежаницкого района»</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110,7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w:t>
      </w:r>
    </w:p>
    <w:p w:rsidR="00A02682" w:rsidRDefault="00867321" w:rsidP="00867321">
      <w:pPr>
        <w:widowControl w:val="0"/>
        <w:spacing w:after="0" w:line="300" w:lineRule="auto"/>
        <w:jc w:val="both"/>
        <w:rPr>
          <w:rFonts w:ascii="Times New Roman" w:hAnsi="Times New Roman" w:cs="Times New Roman"/>
          <w:sz w:val="24"/>
          <w:szCs w:val="24"/>
        </w:rPr>
      </w:pPr>
      <w:r>
        <w:rPr>
          <w:rFonts w:ascii="Times New Roman" w:hAnsi="Times New Roman" w:cs="Times New Roman"/>
          <w:sz w:val="24"/>
          <w:szCs w:val="24"/>
        </w:rPr>
        <w:t>-  по подпрограмме</w:t>
      </w:r>
      <w:r w:rsidRPr="00867321">
        <w:rPr>
          <w:rFonts w:ascii="Times New Roman" w:hAnsi="Times New Roman" w:cs="Times New Roman"/>
          <w:sz w:val="24"/>
          <w:szCs w:val="24"/>
        </w:rPr>
        <w:t xml:space="preserve"> «Совершенствование, развитие бюджетного процесса и управление муниципальным долгом»</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2,0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w:t>
      </w:r>
    </w:p>
    <w:p w:rsidR="00EC685E" w:rsidRPr="00EC685E" w:rsidRDefault="00EC685E" w:rsidP="00EC685E">
      <w:pPr>
        <w:widowControl w:val="0"/>
        <w:spacing w:after="0" w:line="300" w:lineRule="auto"/>
        <w:ind w:firstLine="851"/>
        <w:jc w:val="both"/>
        <w:rPr>
          <w:rFonts w:ascii="Times New Roman" w:hAnsi="Times New Roman" w:cs="Times New Roman"/>
          <w:b/>
          <w:sz w:val="24"/>
          <w:szCs w:val="24"/>
        </w:rPr>
      </w:pPr>
    </w:p>
    <w:p w:rsidR="00867321" w:rsidRDefault="00EC685E" w:rsidP="00EC685E">
      <w:pPr>
        <w:widowControl w:val="0"/>
        <w:spacing w:line="30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В </w:t>
      </w:r>
      <w:r w:rsidRPr="00F82F43">
        <w:rPr>
          <w:rFonts w:ascii="Times New Roman" w:hAnsi="Times New Roman" w:cs="Times New Roman"/>
          <w:b/>
          <w:sz w:val="24"/>
          <w:szCs w:val="24"/>
        </w:rPr>
        <w:t>202</w:t>
      </w:r>
      <w:r w:rsidR="00A02682" w:rsidRPr="00F82F43">
        <w:rPr>
          <w:rFonts w:ascii="Times New Roman" w:hAnsi="Times New Roman" w:cs="Times New Roman"/>
          <w:b/>
          <w:sz w:val="24"/>
          <w:szCs w:val="24"/>
        </w:rPr>
        <w:t>6</w:t>
      </w:r>
      <w:r>
        <w:rPr>
          <w:rFonts w:ascii="Times New Roman" w:hAnsi="Times New Roman" w:cs="Times New Roman"/>
          <w:sz w:val="24"/>
          <w:szCs w:val="24"/>
        </w:rPr>
        <w:t xml:space="preserve"> году изменения произошли</w:t>
      </w:r>
      <w:r w:rsidR="00867321">
        <w:rPr>
          <w:rFonts w:ascii="Times New Roman" w:hAnsi="Times New Roman" w:cs="Times New Roman"/>
          <w:sz w:val="24"/>
          <w:szCs w:val="24"/>
        </w:rPr>
        <w:t>:</w:t>
      </w:r>
      <w:r>
        <w:rPr>
          <w:rFonts w:ascii="Times New Roman" w:hAnsi="Times New Roman" w:cs="Times New Roman"/>
          <w:sz w:val="24"/>
          <w:szCs w:val="24"/>
        </w:rPr>
        <w:t xml:space="preserve"> </w:t>
      </w:r>
    </w:p>
    <w:p w:rsidR="00867321" w:rsidRDefault="00867321" w:rsidP="00840E8D">
      <w:pPr>
        <w:widowControl w:val="0"/>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 по подпрограмме </w:t>
      </w:r>
      <w:r w:rsidRPr="00E07BC5">
        <w:rPr>
          <w:rFonts w:ascii="Times New Roman" w:hAnsi="Times New Roman" w:cs="Times New Roman"/>
          <w:sz w:val="24"/>
          <w:szCs w:val="24"/>
        </w:rPr>
        <w:t>«Развитие дошкольного, общего, дополнительного образования»</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w:t>
      </w:r>
      <w:r w:rsidR="00625371">
        <w:rPr>
          <w:rFonts w:ascii="Times New Roman" w:hAnsi="Times New Roman" w:cs="Times New Roman"/>
          <w:sz w:val="24"/>
          <w:szCs w:val="24"/>
        </w:rPr>
        <w:t>10959,0</w:t>
      </w:r>
      <w:r>
        <w:rPr>
          <w:rFonts w:ascii="Times New Roman" w:hAnsi="Times New Roman" w:cs="Times New Roman"/>
          <w:sz w:val="24"/>
          <w:szCs w:val="24"/>
        </w:rPr>
        <w:t xml:space="preserve"> тыс</w:t>
      </w:r>
      <w:r w:rsidR="00840E8D">
        <w:rPr>
          <w:rFonts w:ascii="Times New Roman" w:hAnsi="Times New Roman" w:cs="Times New Roman"/>
          <w:sz w:val="24"/>
          <w:szCs w:val="24"/>
        </w:rPr>
        <w:t>.</w:t>
      </w:r>
      <w:r>
        <w:rPr>
          <w:rFonts w:ascii="Times New Roman" w:hAnsi="Times New Roman" w:cs="Times New Roman"/>
          <w:sz w:val="24"/>
          <w:szCs w:val="24"/>
        </w:rPr>
        <w:t xml:space="preserve"> руб</w:t>
      </w:r>
      <w:r w:rsidR="00840E8D">
        <w:rPr>
          <w:rFonts w:ascii="Times New Roman" w:hAnsi="Times New Roman" w:cs="Times New Roman"/>
          <w:sz w:val="24"/>
          <w:szCs w:val="24"/>
        </w:rPr>
        <w:t>.</w:t>
      </w:r>
      <w:r>
        <w:rPr>
          <w:rFonts w:ascii="Times New Roman" w:hAnsi="Times New Roman" w:cs="Times New Roman"/>
          <w:sz w:val="24"/>
          <w:szCs w:val="24"/>
        </w:rPr>
        <w:t xml:space="preserve">; </w:t>
      </w:r>
    </w:p>
    <w:p w:rsidR="00867321" w:rsidRDefault="00867321" w:rsidP="00867321">
      <w:pPr>
        <w:widowControl w:val="0"/>
        <w:spacing w:after="0" w:line="300" w:lineRule="auto"/>
        <w:jc w:val="both"/>
        <w:rPr>
          <w:rFonts w:ascii="Times New Roman" w:eastAsia="Times New Roman" w:hAnsi="Times New Roman" w:cs="Times New Roman"/>
          <w:lang w:eastAsia="ru-RU"/>
        </w:rPr>
      </w:pPr>
      <w:r>
        <w:rPr>
          <w:rFonts w:ascii="Times New Roman" w:hAnsi="Times New Roman" w:cs="Times New Roman"/>
          <w:sz w:val="24"/>
          <w:szCs w:val="24"/>
        </w:rPr>
        <w:t xml:space="preserve">-  по подпрограмме </w:t>
      </w:r>
      <w:r w:rsidRPr="00A02682">
        <w:rPr>
          <w:rFonts w:ascii="Times New Roman" w:hAnsi="Times New Roman" w:cs="Times New Roman"/>
          <w:sz w:val="24"/>
          <w:szCs w:val="24"/>
        </w:rPr>
        <w:t>«Развитие системы защиты прав детей»</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w:t>
      </w:r>
      <w:r w:rsidR="00625371">
        <w:rPr>
          <w:rFonts w:ascii="Times New Roman" w:hAnsi="Times New Roman" w:cs="Times New Roman"/>
          <w:sz w:val="24"/>
          <w:szCs w:val="24"/>
        </w:rPr>
        <w:t>1080</w:t>
      </w:r>
      <w:r>
        <w:rPr>
          <w:rFonts w:ascii="Times New Roman" w:hAnsi="Times New Roman" w:cs="Times New Roman"/>
          <w:sz w:val="24"/>
          <w:szCs w:val="24"/>
        </w:rPr>
        <w:t xml:space="preserve">,4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руб.</w:t>
      </w:r>
      <w:r>
        <w:rPr>
          <w:rFonts w:ascii="Times New Roman" w:eastAsia="Times New Roman" w:hAnsi="Times New Roman" w:cs="Times New Roman"/>
          <w:lang w:eastAsia="ru-RU"/>
        </w:rPr>
        <w:t xml:space="preserve">; </w:t>
      </w:r>
    </w:p>
    <w:p w:rsidR="00867321" w:rsidRDefault="00867321" w:rsidP="00867321">
      <w:pPr>
        <w:jc w:val="both"/>
        <w:rPr>
          <w:rFonts w:ascii="Times New Roman" w:eastAsia="Times New Roman" w:hAnsi="Times New Roman" w:cs="Times New Roman"/>
          <w:lang w:eastAsia="ru-RU"/>
        </w:rPr>
      </w:pPr>
      <w:r>
        <w:rPr>
          <w:rFonts w:ascii="Times New Roman" w:hAnsi="Times New Roman" w:cs="Times New Roman"/>
          <w:sz w:val="24"/>
          <w:szCs w:val="24"/>
        </w:rPr>
        <w:t xml:space="preserve">-  по подпрограмме </w:t>
      </w:r>
      <w:r w:rsidRPr="00A02682">
        <w:rPr>
          <w:rFonts w:ascii="Times New Roman" w:hAnsi="Times New Roman" w:cs="Times New Roman"/>
          <w:sz w:val="24"/>
          <w:szCs w:val="24"/>
        </w:rPr>
        <w:t>«Развитие сельского хозяйства"</w:t>
      </w:r>
      <w:r w:rsidRPr="00867321">
        <w:rPr>
          <w:rFonts w:ascii="Times New Roman" w:hAnsi="Times New Roman" w:cs="Times New Roman"/>
          <w:sz w:val="24"/>
          <w:szCs w:val="24"/>
        </w:rPr>
        <w:t xml:space="preserve"> </w:t>
      </w:r>
      <w:r>
        <w:rPr>
          <w:rFonts w:ascii="Times New Roman" w:hAnsi="Times New Roman" w:cs="Times New Roman"/>
          <w:sz w:val="24"/>
          <w:szCs w:val="24"/>
        </w:rPr>
        <w:t xml:space="preserve">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w:t>
      </w:r>
      <w:r w:rsidR="00625371">
        <w:rPr>
          <w:rFonts w:ascii="Times New Roman" w:hAnsi="Times New Roman" w:cs="Times New Roman"/>
          <w:sz w:val="24"/>
          <w:szCs w:val="24"/>
        </w:rPr>
        <w:t>35056</w:t>
      </w:r>
      <w:r>
        <w:rPr>
          <w:rFonts w:ascii="Times New Roman" w:hAnsi="Times New Roman" w:cs="Times New Roman"/>
          <w:sz w:val="24"/>
          <w:szCs w:val="24"/>
        </w:rPr>
        <w:t xml:space="preserve">,3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w:t>
      </w:r>
    </w:p>
    <w:p w:rsidR="00867321" w:rsidRDefault="00867321" w:rsidP="00867321">
      <w:pPr>
        <w:jc w:val="both"/>
        <w:rPr>
          <w:rFonts w:ascii="Times New Roman" w:eastAsia="Times New Roman" w:hAnsi="Times New Roman" w:cs="Times New Roman"/>
          <w:color w:val="171717"/>
          <w:sz w:val="24"/>
          <w:szCs w:val="24"/>
          <w:lang w:eastAsia="ru-RU"/>
        </w:rPr>
      </w:pPr>
      <w:r>
        <w:rPr>
          <w:rFonts w:ascii="Times New Roman" w:hAnsi="Times New Roman" w:cs="Times New Roman"/>
          <w:sz w:val="24"/>
          <w:szCs w:val="24"/>
        </w:rPr>
        <w:lastRenderedPageBreak/>
        <w:t xml:space="preserve">-  по подпрограмме </w:t>
      </w:r>
      <w:r w:rsidRPr="00867321">
        <w:rPr>
          <w:rFonts w:ascii="Times New Roman" w:eastAsia="Times New Roman" w:hAnsi="Times New Roman" w:cs="Times New Roman"/>
          <w:color w:val="171717"/>
          <w:sz w:val="24"/>
          <w:szCs w:val="24"/>
          <w:lang w:eastAsia="ru-RU"/>
        </w:rPr>
        <w:t>«Сохранение и развитие автомобильных дорог общего пользования местного значения в муниципальном образовании»</w:t>
      </w:r>
      <w:r>
        <w:rPr>
          <w:rFonts w:ascii="Times New Roman" w:eastAsia="Times New Roman" w:hAnsi="Times New Roman" w:cs="Times New Roman"/>
          <w:color w:val="171717"/>
          <w:sz w:val="24"/>
          <w:szCs w:val="24"/>
          <w:lang w:eastAsia="ru-RU"/>
        </w:rPr>
        <w:t xml:space="preserve"> </w:t>
      </w:r>
      <w:r w:rsidR="00625371">
        <w:rPr>
          <w:rFonts w:ascii="Times New Roman" w:eastAsia="Times New Roman" w:hAnsi="Times New Roman" w:cs="Times New Roman"/>
          <w:color w:val="171717"/>
          <w:sz w:val="24"/>
          <w:szCs w:val="24"/>
          <w:lang w:eastAsia="ru-RU"/>
        </w:rPr>
        <w:t>за счет уменьшения плана по акцизам на 2026 год</w:t>
      </w:r>
      <w:r w:rsidR="00625371">
        <w:rPr>
          <w:rFonts w:ascii="Times New Roman" w:hAnsi="Times New Roman" w:cs="Times New Roman"/>
          <w:sz w:val="24"/>
          <w:szCs w:val="24"/>
        </w:rPr>
        <w:t xml:space="preserve"> </w:t>
      </w:r>
      <w:r>
        <w:rPr>
          <w:rFonts w:ascii="Times New Roman" w:hAnsi="Times New Roman" w:cs="Times New Roman"/>
          <w:sz w:val="24"/>
          <w:szCs w:val="24"/>
        </w:rPr>
        <w:t>у</w:t>
      </w:r>
      <w:r w:rsidR="00625371">
        <w:rPr>
          <w:rFonts w:ascii="Times New Roman" w:hAnsi="Times New Roman" w:cs="Times New Roman"/>
          <w:sz w:val="24"/>
          <w:szCs w:val="24"/>
        </w:rPr>
        <w:t>меньшились</w:t>
      </w:r>
      <w:r>
        <w:rPr>
          <w:rFonts w:ascii="Times New Roman" w:hAnsi="Times New Roman" w:cs="Times New Roman"/>
          <w:sz w:val="24"/>
          <w:szCs w:val="24"/>
        </w:rPr>
        <w:t xml:space="preserve"> на </w:t>
      </w:r>
      <w:r w:rsidR="00625371">
        <w:rPr>
          <w:rFonts w:ascii="Times New Roman" w:hAnsi="Times New Roman" w:cs="Times New Roman"/>
          <w:sz w:val="24"/>
          <w:szCs w:val="24"/>
        </w:rPr>
        <w:t>4786</w:t>
      </w:r>
      <w:r>
        <w:rPr>
          <w:rFonts w:ascii="Times New Roman" w:hAnsi="Times New Roman" w:cs="Times New Roman"/>
          <w:sz w:val="24"/>
          <w:szCs w:val="24"/>
        </w:rPr>
        <w:t xml:space="preserve">,0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w:t>
      </w:r>
      <w:r w:rsidR="00840E8D">
        <w:rPr>
          <w:rFonts w:ascii="Times New Roman" w:eastAsia="Times New Roman" w:hAnsi="Times New Roman" w:cs="Times New Roman"/>
          <w:lang w:eastAsia="ru-RU"/>
        </w:rPr>
        <w:t>.</w:t>
      </w:r>
    </w:p>
    <w:p w:rsidR="00867321" w:rsidRDefault="00867321" w:rsidP="00867321">
      <w:pPr>
        <w:jc w:val="both"/>
        <w:rPr>
          <w:rFonts w:ascii="Times New Roman" w:eastAsia="Times New Roman" w:hAnsi="Times New Roman" w:cs="Times New Roman"/>
          <w:lang w:eastAsia="ru-RU"/>
        </w:rPr>
      </w:pPr>
      <w:r>
        <w:rPr>
          <w:rFonts w:ascii="Times New Roman" w:hAnsi="Times New Roman" w:cs="Times New Roman"/>
          <w:sz w:val="24"/>
          <w:szCs w:val="24"/>
        </w:rPr>
        <w:t>-  по подпрограмме</w:t>
      </w:r>
      <w:r w:rsidRPr="00867321">
        <w:rPr>
          <w:rFonts w:ascii="Times New Roman" w:hAnsi="Times New Roman" w:cs="Times New Roman"/>
          <w:sz w:val="24"/>
          <w:szCs w:val="24"/>
        </w:rPr>
        <w:t xml:space="preserve"> «Обеспечение функционирования Администрации Бежаницкого района»</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w:t>
      </w:r>
      <w:r w:rsidR="00625371">
        <w:rPr>
          <w:rFonts w:ascii="Times New Roman" w:hAnsi="Times New Roman" w:cs="Times New Roman"/>
          <w:sz w:val="24"/>
          <w:szCs w:val="24"/>
        </w:rPr>
        <w:t>661,4</w:t>
      </w:r>
      <w:r>
        <w:rPr>
          <w:rFonts w:ascii="Times New Roman" w:hAnsi="Times New Roman" w:cs="Times New Roman"/>
          <w:sz w:val="24"/>
          <w:szCs w:val="24"/>
        </w:rPr>
        <w:t xml:space="preserve">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руб.</w:t>
      </w:r>
      <w:r>
        <w:rPr>
          <w:rFonts w:ascii="Times New Roman" w:eastAsia="Times New Roman" w:hAnsi="Times New Roman" w:cs="Times New Roman"/>
          <w:lang w:eastAsia="ru-RU"/>
        </w:rPr>
        <w:t>;</w:t>
      </w:r>
    </w:p>
    <w:p w:rsidR="00867321" w:rsidRDefault="00867321" w:rsidP="00867321">
      <w:pPr>
        <w:widowControl w:val="0"/>
        <w:spacing w:after="0" w:line="300" w:lineRule="auto"/>
        <w:jc w:val="both"/>
        <w:rPr>
          <w:rFonts w:ascii="Times New Roman" w:hAnsi="Times New Roman" w:cs="Times New Roman"/>
          <w:sz w:val="24"/>
          <w:szCs w:val="24"/>
        </w:rPr>
      </w:pPr>
      <w:r>
        <w:rPr>
          <w:rFonts w:ascii="Times New Roman" w:hAnsi="Times New Roman" w:cs="Times New Roman"/>
          <w:sz w:val="24"/>
          <w:szCs w:val="24"/>
        </w:rPr>
        <w:t>-  по подпрограмме</w:t>
      </w:r>
      <w:r w:rsidRPr="00867321">
        <w:rPr>
          <w:rFonts w:ascii="Times New Roman" w:hAnsi="Times New Roman" w:cs="Times New Roman"/>
          <w:sz w:val="24"/>
          <w:szCs w:val="24"/>
        </w:rPr>
        <w:t xml:space="preserve"> «Совершенствование, развитие бюджетного процесса и управление муниципальным долгом»</w:t>
      </w:r>
      <w:r>
        <w:rPr>
          <w:rFonts w:ascii="Times New Roman" w:hAnsi="Times New Roman" w:cs="Times New Roman"/>
          <w:sz w:val="24"/>
          <w:szCs w:val="24"/>
        </w:rPr>
        <w:t xml:space="preserve"> увеличились на </w:t>
      </w:r>
      <w:r w:rsidRPr="00351C74">
        <w:rPr>
          <w:rFonts w:ascii="Times New Roman" w:hAnsi="Times New Roman" w:cs="Times New Roman"/>
          <w:sz w:val="24"/>
          <w:szCs w:val="24"/>
        </w:rPr>
        <w:t>основании уведомлений из областного бюджета</w:t>
      </w:r>
      <w:r>
        <w:rPr>
          <w:rFonts w:ascii="Times New Roman" w:hAnsi="Times New Roman" w:cs="Times New Roman"/>
          <w:sz w:val="24"/>
          <w:szCs w:val="24"/>
        </w:rPr>
        <w:t xml:space="preserve"> на </w:t>
      </w:r>
      <w:r w:rsidR="00625371">
        <w:rPr>
          <w:rFonts w:ascii="Times New Roman" w:hAnsi="Times New Roman" w:cs="Times New Roman"/>
          <w:sz w:val="24"/>
          <w:szCs w:val="24"/>
        </w:rPr>
        <w:t>3</w:t>
      </w:r>
      <w:r>
        <w:rPr>
          <w:rFonts w:ascii="Times New Roman" w:hAnsi="Times New Roman" w:cs="Times New Roman"/>
          <w:sz w:val="24"/>
          <w:szCs w:val="24"/>
        </w:rPr>
        <w:t xml:space="preserve">,0 </w:t>
      </w:r>
      <w:r>
        <w:rPr>
          <w:rFonts w:ascii="Times New Roman" w:eastAsia="Times New Roman" w:hAnsi="Times New Roman" w:cs="Times New Roman"/>
          <w:lang w:eastAsia="ru-RU"/>
        </w:rPr>
        <w:t>тыс.</w:t>
      </w:r>
      <w:r w:rsidR="00840E8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руб.</w:t>
      </w:r>
    </w:p>
    <w:p w:rsidR="00867321" w:rsidRDefault="00867321" w:rsidP="00EC685E">
      <w:pPr>
        <w:widowControl w:val="0"/>
        <w:spacing w:line="300" w:lineRule="auto"/>
        <w:ind w:firstLine="851"/>
        <w:jc w:val="both"/>
        <w:rPr>
          <w:rFonts w:ascii="Times New Roman" w:hAnsi="Times New Roman" w:cs="Times New Roman"/>
          <w:sz w:val="24"/>
          <w:szCs w:val="24"/>
        </w:rPr>
      </w:pPr>
    </w:p>
    <w:p w:rsidR="001B1B4F" w:rsidRDefault="001B1B4F" w:rsidP="004C0877">
      <w:pPr>
        <w:spacing w:after="0" w:line="240" w:lineRule="auto"/>
        <w:jc w:val="both"/>
        <w:rPr>
          <w:rFonts w:ascii="Times New Roman" w:hAnsi="Times New Roman" w:cs="Times New Roman"/>
          <w:sz w:val="24"/>
          <w:szCs w:val="24"/>
        </w:rPr>
      </w:pPr>
    </w:p>
    <w:p w:rsidR="003D628B" w:rsidRPr="00A6296D" w:rsidRDefault="0070232E" w:rsidP="004C0877">
      <w:pPr>
        <w:spacing w:after="0" w:line="240" w:lineRule="auto"/>
        <w:jc w:val="both"/>
        <w:rPr>
          <w:rFonts w:ascii="Times New Roman" w:hAnsi="Times New Roman" w:cs="Times New Roman"/>
          <w:sz w:val="24"/>
          <w:szCs w:val="24"/>
        </w:rPr>
      </w:pPr>
      <w:r w:rsidRPr="00A6296D">
        <w:rPr>
          <w:rFonts w:ascii="Times New Roman" w:hAnsi="Times New Roman" w:cs="Times New Roman"/>
          <w:sz w:val="24"/>
          <w:szCs w:val="24"/>
        </w:rPr>
        <w:t>Начальник</w:t>
      </w:r>
      <w:r w:rsidR="008D4C94" w:rsidRPr="00A6296D">
        <w:rPr>
          <w:rFonts w:ascii="Times New Roman" w:hAnsi="Times New Roman" w:cs="Times New Roman"/>
          <w:sz w:val="24"/>
          <w:szCs w:val="24"/>
        </w:rPr>
        <w:t xml:space="preserve"> финансового управления                       </w:t>
      </w:r>
      <w:r w:rsidR="00C10B3C" w:rsidRPr="00A6296D">
        <w:rPr>
          <w:rFonts w:ascii="Times New Roman" w:hAnsi="Times New Roman" w:cs="Times New Roman"/>
          <w:sz w:val="24"/>
          <w:szCs w:val="24"/>
        </w:rPr>
        <w:t xml:space="preserve">         </w:t>
      </w:r>
      <w:r w:rsidR="008D4C94" w:rsidRPr="00A6296D">
        <w:rPr>
          <w:rFonts w:ascii="Times New Roman" w:hAnsi="Times New Roman" w:cs="Times New Roman"/>
          <w:sz w:val="24"/>
          <w:szCs w:val="24"/>
        </w:rPr>
        <w:t xml:space="preserve">     </w:t>
      </w:r>
      <w:r w:rsidR="00B50CF1" w:rsidRPr="00A6296D">
        <w:rPr>
          <w:rFonts w:ascii="Times New Roman" w:hAnsi="Times New Roman" w:cs="Times New Roman"/>
          <w:sz w:val="24"/>
          <w:szCs w:val="24"/>
        </w:rPr>
        <w:t xml:space="preserve">             </w:t>
      </w:r>
      <w:r w:rsidR="008D4C94" w:rsidRPr="00A6296D">
        <w:rPr>
          <w:rFonts w:ascii="Times New Roman" w:hAnsi="Times New Roman" w:cs="Times New Roman"/>
          <w:sz w:val="24"/>
          <w:szCs w:val="24"/>
        </w:rPr>
        <w:t xml:space="preserve">           </w:t>
      </w:r>
      <w:r w:rsidR="002C5F74" w:rsidRPr="00A6296D">
        <w:rPr>
          <w:rFonts w:ascii="Times New Roman" w:hAnsi="Times New Roman" w:cs="Times New Roman"/>
          <w:sz w:val="24"/>
          <w:szCs w:val="24"/>
        </w:rPr>
        <w:t xml:space="preserve"> </w:t>
      </w:r>
      <w:r w:rsidR="008D4C94" w:rsidRPr="00A6296D">
        <w:rPr>
          <w:rFonts w:ascii="Times New Roman" w:hAnsi="Times New Roman" w:cs="Times New Roman"/>
          <w:sz w:val="24"/>
          <w:szCs w:val="24"/>
        </w:rPr>
        <w:t xml:space="preserve">   </w:t>
      </w:r>
      <w:r w:rsidR="00201E3A" w:rsidRPr="00A6296D">
        <w:rPr>
          <w:rFonts w:ascii="Times New Roman" w:hAnsi="Times New Roman" w:cs="Times New Roman"/>
          <w:sz w:val="24"/>
          <w:szCs w:val="24"/>
        </w:rPr>
        <w:t>О.</w:t>
      </w:r>
      <w:r w:rsidR="004B27AA" w:rsidRPr="00A6296D">
        <w:rPr>
          <w:rFonts w:ascii="Times New Roman" w:hAnsi="Times New Roman" w:cs="Times New Roman"/>
          <w:sz w:val="24"/>
          <w:szCs w:val="24"/>
        </w:rPr>
        <w:t xml:space="preserve"> </w:t>
      </w:r>
      <w:r w:rsidR="00201E3A" w:rsidRPr="00A6296D">
        <w:rPr>
          <w:rFonts w:ascii="Times New Roman" w:hAnsi="Times New Roman" w:cs="Times New Roman"/>
          <w:sz w:val="24"/>
          <w:szCs w:val="24"/>
        </w:rPr>
        <w:t>С.</w:t>
      </w:r>
      <w:r w:rsidR="004B27AA" w:rsidRPr="00A6296D">
        <w:rPr>
          <w:rFonts w:ascii="Times New Roman" w:hAnsi="Times New Roman" w:cs="Times New Roman"/>
          <w:sz w:val="24"/>
          <w:szCs w:val="24"/>
        </w:rPr>
        <w:t xml:space="preserve"> </w:t>
      </w:r>
      <w:r w:rsidR="00201E3A" w:rsidRPr="00A6296D">
        <w:rPr>
          <w:rFonts w:ascii="Times New Roman" w:hAnsi="Times New Roman" w:cs="Times New Roman"/>
          <w:sz w:val="24"/>
          <w:szCs w:val="24"/>
        </w:rPr>
        <w:t>Веселова</w:t>
      </w:r>
    </w:p>
    <w:sectPr w:rsidR="003D628B" w:rsidRPr="00A6296D" w:rsidSect="009D6F77">
      <w:pgSz w:w="11906" w:h="16838"/>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6787B"/>
    <w:multiLevelType w:val="hybridMultilevel"/>
    <w:tmpl w:val="FADE99F6"/>
    <w:lvl w:ilvl="0" w:tplc="3ED4DFA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A2564E"/>
    <w:multiLevelType w:val="hybridMultilevel"/>
    <w:tmpl w:val="B8A8B18E"/>
    <w:lvl w:ilvl="0" w:tplc="E4EEFD3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2B157872"/>
    <w:multiLevelType w:val="hybridMultilevel"/>
    <w:tmpl w:val="25A803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266234"/>
    <w:multiLevelType w:val="hybridMultilevel"/>
    <w:tmpl w:val="3F204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1A3437"/>
    <w:multiLevelType w:val="hybridMultilevel"/>
    <w:tmpl w:val="636CA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513"/>
    <w:rsid w:val="00016DFE"/>
    <w:rsid w:val="000203E5"/>
    <w:rsid w:val="0002639A"/>
    <w:rsid w:val="000302BA"/>
    <w:rsid w:val="00032413"/>
    <w:rsid w:val="00043AE5"/>
    <w:rsid w:val="00045410"/>
    <w:rsid w:val="00051230"/>
    <w:rsid w:val="00060971"/>
    <w:rsid w:val="00075200"/>
    <w:rsid w:val="00086938"/>
    <w:rsid w:val="000A0493"/>
    <w:rsid w:val="000A7443"/>
    <w:rsid w:val="000B125C"/>
    <w:rsid w:val="000B1604"/>
    <w:rsid w:val="000B391B"/>
    <w:rsid w:val="000C7B7F"/>
    <w:rsid w:val="000D17BE"/>
    <w:rsid w:val="000D1E9E"/>
    <w:rsid w:val="000D7D6A"/>
    <w:rsid w:val="000F0BBB"/>
    <w:rsid w:val="00107E68"/>
    <w:rsid w:val="00112869"/>
    <w:rsid w:val="00115097"/>
    <w:rsid w:val="00116538"/>
    <w:rsid w:val="00136B99"/>
    <w:rsid w:val="00141BAC"/>
    <w:rsid w:val="001469A6"/>
    <w:rsid w:val="00150131"/>
    <w:rsid w:val="00152B2E"/>
    <w:rsid w:val="00155712"/>
    <w:rsid w:val="00155DE3"/>
    <w:rsid w:val="00157F54"/>
    <w:rsid w:val="00161827"/>
    <w:rsid w:val="00171F70"/>
    <w:rsid w:val="00185513"/>
    <w:rsid w:val="00185974"/>
    <w:rsid w:val="00191527"/>
    <w:rsid w:val="00194CA5"/>
    <w:rsid w:val="00196C45"/>
    <w:rsid w:val="001A1480"/>
    <w:rsid w:val="001A26C6"/>
    <w:rsid w:val="001B1B4F"/>
    <w:rsid w:val="001E60E3"/>
    <w:rsid w:val="001F30FB"/>
    <w:rsid w:val="001F4F6A"/>
    <w:rsid w:val="00200EC7"/>
    <w:rsid w:val="00201E3A"/>
    <w:rsid w:val="00202730"/>
    <w:rsid w:val="00204773"/>
    <w:rsid w:val="002069C6"/>
    <w:rsid w:val="0021692C"/>
    <w:rsid w:val="00220379"/>
    <w:rsid w:val="00223A5B"/>
    <w:rsid w:val="00225D3F"/>
    <w:rsid w:val="002276A7"/>
    <w:rsid w:val="00234CD0"/>
    <w:rsid w:val="00236772"/>
    <w:rsid w:val="00243375"/>
    <w:rsid w:val="00252183"/>
    <w:rsid w:val="00252779"/>
    <w:rsid w:val="00267CAB"/>
    <w:rsid w:val="002817F9"/>
    <w:rsid w:val="00293D4F"/>
    <w:rsid w:val="002A3699"/>
    <w:rsid w:val="002C0299"/>
    <w:rsid w:val="002C329E"/>
    <w:rsid w:val="002C40B2"/>
    <w:rsid w:val="002C5F74"/>
    <w:rsid w:val="002E3DBA"/>
    <w:rsid w:val="002E7CF4"/>
    <w:rsid w:val="002F0320"/>
    <w:rsid w:val="002F1E8F"/>
    <w:rsid w:val="002F27B7"/>
    <w:rsid w:val="002F46B9"/>
    <w:rsid w:val="00311D16"/>
    <w:rsid w:val="0033060C"/>
    <w:rsid w:val="00333C19"/>
    <w:rsid w:val="0033592D"/>
    <w:rsid w:val="00340E5A"/>
    <w:rsid w:val="00346D19"/>
    <w:rsid w:val="00351C74"/>
    <w:rsid w:val="00351EA1"/>
    <w:rsid w:val="003533D4"/>
    <w:rsid w:val="00357A9E"/>
    <w:rsid w:val="00364026"/>
    <w:rsid w:val="003659FD"/>
    <w:rsid w:val="003B0920"/>
    <w:rsid w:val="003B3288"/>
    <w:rsid w:val="003C078C"/>
    <w:rsid w:val="003C5DC2"/>
    <w:rsid w:val="003C626C"/>
    <w:rsid w:val="003D24C4"/>
    <w:rsid w:val="003D5A54"/>
    <w:rsid w:val="003D628B"/>
    <w:rsid w:val="003D669E"/>
    <w:rsid w:val="003E521B"/>
    <w:rsid w:val="003E5E48"/>
    <w:rsid w:val="003F3579"/>
    <w:rsid w:val="004052B5"/>
    <w:rsid w:val="00412528"/>
    <w:rsid w:val="00417ACF"/>
    <w:rsid w:val="00427CDE"/>
    <w:rsid w:val="004362EF"/>
    <w:rsid w:val="004442E8"/>
    <w:rsid w:val="00451761"/>
    <w:rsid w:val="00452D6C"/>
    <w:rsid w:val="00454683"/>
    <w:rsid w:val="00462A34"/>
    <w:rsid w:val="004652A6"/>
    <w:rsid w:val="00465F80"/>
    <w:rsid w:val="00474056"/>
    <w:rsid w:val="0048011F"/>
    <w:rsid w:val="0048112A"/>
    <w:rsid w:val="004858F4"/>
    <w:rsid w:val="0048618A"/>
    <w:rsid w:val="0049778B"/>
    <w:rsid w:val="00497C20"/>
    <w:rsid w:val="004B27AA"/>
    <w:rsid w:val="004B5D70"/>
    <w:rsid w:val="004C0877"/>
    <w:rsid w:val="004C2E11"/>
    <w:rsid w:val="004F10BC"/>
    <w:rsid w:val="00502608"/>
    <w:rsid w:val="005154E2"/>
    <w:rsid w:val="00515777"/>
    <w:rsid w:val="005166AA"/>
    <w:rsid w:val="00516C15"/>
    <w:rsid w:val="00531F69"/>
    <w:rsid w:val="0054067A"/>
    <w:rsid w:val="00544093"/>
    <w:rsid w:val="00561ACA"/>
    <w:rsid w:val="00564B11"/>
    <w:rsid w:val="005712CB"/>
    <w:rsid w:val="00574340"/>
    <w:rsid w:val="005904F3"/>
    <w:rsid w:val="00591D08"/>
    <w:rsid w:val="00592075"/>
    <w:rsid w:val="005A0071"/>
    <w:rsid w:val="005C607A"/>
    <w:rsid w:val="005D3087"/>
    <w:rsid w:val="005E3E1C"/>
    <w:rsid w:val="005E5078"/>
    <w:rsid w:val="005F1DC7"/>
    <w:rsid w:val="005F1E4D"/>
    <w:rsid w:val="005F32E5"/>
    <w:rsid w:val="005F6AD3"/>
    <w:rsid w:val="00605627"/>
    <w:rsid w:val="00607488"/>
    <w:rsid w:val="00611907"/>
    <w:rsid w:val="00625371"/>
    <w:rsid w:val="00630569"/>
    <w:rsid w:val="006410D5"/>
    <w:rsid w:val="00650BC4"/>
    <w:rsid w:val="006576CE"/>
    <w:rsid w:val="00657D88"/>
    <w:rsid w:val="00664A8B"/>
    <w:rsid w:val="00675FDA"/>
    <w:rsid w:val="00681967"/>
    <w:rsid w:val="00683ED4"/>
    <w:rsid w:val="00687EF4"/>
    <w:rsid w:val="006A4056"/>
    <w:rsid w:val="006B13E1"/>
    <w:rsid w:val="006B1590"/>
    <w:rsid w:val="006C5EB5"/>
    <w:rsid w:val="006D071A"/>
    <w:rsid w:val="006D348F"/>
    <w:rsid w:val="006F7871"/>
    <w:rsid w:val="00701CEF"/>
    <w:rsid w:val="0070232E"/>
    <w:rsid w:val="00723E3B"/>
    <w:rsid w:val="00725EC5"/>
    <w:rsid w:val="00730DE0"/>
    <w:rsid w:val="00740AA3"/>
    <w:rsid w:val="0074718E"/>
    <w:rsid w:val="00760368"/>
    <w:rsid w:val="00760385"/>
    <w:rsid w:val="00764719"/>
    <w:rsid w:val="00765AC7"/>
    <w:rsid w:val="007677B1"/>
    <w:rsid w:val="0078784B"/>
    <w:rsid w:val="00790423"/>
    <w:rsid w:val="00790CE2"/>
    <w:rsid w:val="00793F51"/>
    <w:rsid w:val="007A6F96"/>
    <w:rsid w:val="007B319F"/>
    <w:rsid w:val="007C50AD"/>
    <w:rsid w:val="007C58A7"/>
    <w:rsid w:val="007D16E4"/>
    <w:rsid w:val="007E3497"/>
    <w:rsid w:val="007E4A6F"/>
    <w:rsid w:val="007E5B64"/>
    <w:rsid w:val="007F4F90"/>
    <w:rsid w:val="007F5B86"/>
    <w:rsid w:val="00811A3E"/>
    <w:rsid w:val="00817D4D"/>
    <w:rsid w:val="0082020B"/>
    <w:rsid w:val="00822BF7"/>
    <w:rsid w:val="008263BC"/>
    <w:rsid w:val="00831771"/>
    <w:rsid w:val="00840E8D"/>
    <w:rsid w:val="00842095"/>
    <w:rsid w:val="00843C24"/>
    <w:rsid w:val="00843FD8"/>
    <w:rsid w:val="00854557"/>
    <w:rsid w:val="00862A84"/>
    <w:rsid w:val="008672C2"/>
    <w:rsid w:val="00867321"/>
    <w:rsid w:val="008727BA"/>
    <w:rsid w:val="008939B4"/>
    <w:rsid w:val="00897DA6"/>
    <w:rsid w:val="008B3047"/>
    <w:rsid w:val="008B4827"/>
    <w:rsid w:val="008C1E06"/>
    <w:rsid w:val="008C2003"/>
    <w:rsid w:val="008C6807"/>
    <w:rsid w:val="008C70AC"/>
    <w:rsid w:val="008C7787"/>
    <w:rsid w:val="008C7A77"/>
    <w:rsid w:val="008D4C94"/>
    <w:rsid w:val="008D5205"/>
    <w:rsid w:val="008D6043"/>
    <w:rsid w:val="008D6FCA"/>
    <w:rsid w:val="008E7197"/>
    <w:rsid w:val="008F4F6C"/>
    <w:rsid w:val="008F7E30"/>
    <w:rsid w:val="009022F5"/>
    <w:rsid w:val="009037E6"/>
    <w:rsid w:val="00904A93"/>
    <w:rsid w:val="00910973"/>
    <w:rsid w:val="00911C83"/>
    <w:rsid w:val="0091255B"/>
    <w:rsid w:val="00916210"/>
    <w:rsid w:val="009239E3"/>
    <w:rsid w:val="00923FD8"/>
    <w:rsid w:val="009276D0"/>
    <w:rsid w:val="00927730"/>
    <w:rsid w:val="00933456"/>
    <w:rsid w:val="00943D33"/>
    <w:rsid w:val="00945FB7"/>
    <w:rsid w:val="00951029"/>
    <w:rsid w:val="00960A59"/>
    <w:rsid w:val="0096605D"/>
    <w:rsid w:val="00967868"/>
    <w:rsid w:val="0097397C"/>
    <w:rsid w:val="0098083E"/>
    <w:rsid w:val="00984882"/>
    <w:rsid w:val="00984B71"/>
    <w:rsid w:val="00993027"/>
    <w:rsid w:val="00994013"/>
    <w:rsid w:val="009A0689"/>
    <w:rsid w:val="009A0F6F"/>
    <w:rsid w:val="009A120E"/>
    <w:rsid w:val="009A4E67"/>
    <w:rsid w:val="009B374B"/>
    <w:rsid w:val="009C0D27"/>
    <w:rsid w:val="009C180A"/>
    <w:rsid w:val="009D4290"/>
    <w:rsid w:val="009D6F77"/>
    <w:rsid w:val="009D7EA0"/>
    <w:rsid w:val="009E6D3D"/>
    <w:rsid w:val="009F2A95"/>
    <w:rsid w:val="009F40A1"/>
    <w:rsid w:val="00A02682"/>
    <w:rsid w:val="00A14A41"/>
    <w:rsid w:val="00A23A09"/>
    <w:rsid w:val="00A37F31"/>
    <w:rsid w:val="00A510EE"/>
    <w:rsid w:val="00A5439A"/>
    <w:rsid w:val="00A6296D"/>
    <w:rsid w:val="00A75EC2"/>
    <w:rsid w:val="00A871C7"/>
    <w:rsid w:val="00A90749"/>
    <w:rsid w:val="00AA03FD"/>
    <w:rsid w:val="00AA22BD"/>
    <w:rsid w:val="00AB0299"/>
    <w:rsid w:val="00AB3EA7"/>
    <w:rsid w:val="00AC7771"/>
    <w:rsid w:val="00AD2913"/>
    <w:rsid w:val="00AD5CF7"/>
    <w:rsid w:val="00AE1C55"/>
    <w:rsid w:val="00AE1DC1"/>
    <w:rsid w:val="00AE25C6"/>
    <w:rsid w:val="00AE3DEE"/>
    <w:rsid w:val="00AE752A"/>
    <w:rsid w:val="00B0464A"/>
    <w:rsid w:val="00B05DD5"/>
    <w:rsid w:val="00B34701"/>
    <w:rsid w:val="00B37BED"/>
    <w:rsid w:val="00B40266"/>
    <w:rsid w:val="00B46ABE"/>
    <w:rsid w:val="00B50CF1"/>
    <w:rsid w:val="00B54E32"/>
    <w:rsid w:val="00B56D2B"/>
    <w:rsid w:val="00B57224"/>
    <w:rsid w:val="00B62074"/>
    <w:rsid w:val="00B62215"/>
    <w:rsid w:val="00B62AEA"/>
    <w:rsid w:val="00B63478"/>
    <w:rsid w:val="00B775CA"/>
    <w:rsid w:val="00B87098"/>
    <w:rsid w:val="00B91310"/>
    <w:rsid w:val="00B94552"/>
    <w:rsid w:val="00B97DD8"/>
    <w:rsid w:val="00BA0235"/>
    <w:rsid w:val="00BB34AC"/>
    <w:rsid w:val="00BB65BC"/>
    <w:rsid w:val="00BD2029"/>
    <w:rsid w:val="00BD2EF0"/>
    <w:rsid w:val="00BE10A2"/>
    <w:rsid w:val="00BE2C3F"/>
    <w:rsid w:val="00BE5CF8"/>
    <w:rsid w:val="00BF4F15"/>
    <w:rsid w:val="00BF65A5"/>
    <w:rsid w:val="00C10B3C"/>
    <w:rsid w:val="00C168CA"/>
    <w:rsid w:val="00C26845"/>
    <w:rsid w:val="00C33AB6"/>
    <w:rsid w:val="00C33E93"/>
    <w:rsid w:val="00C36577"/>
    <w:rsid w:val="00C53BFA"/>
    <w:rsid w:val="00C60735"/>
    <w:rsid w:val="00C67AA1"/>
    <w:rsid w:val="00C85479"/>
    <w:rsid w:val="00C967C1"/>
    <w:rsid w:val="00CA0FCC"/>
    <w:rsid w:val="00CA6DC8"/>
    <w:rsid w:val="00CB085A"/>
    <w:rsid w:val="00CB1340"/>
    <w:rsid w:val="00CB559A"/>
    <w:rsid w:val="00CC0C3F"/>
    <w:rsid w:val="00CC7F59"/>
    <w:rsid w:val="00CD1C40"/>
    <w:rsid w:val="00CE3D78"/>
    <w:rsid w:val="00D03472"/>
    <w:rsid w:val="00D13534"/>
    <w:rsid w:val="00D16983"/>
    <w:rsid w:val="00D242D8"/>
    <w:rsid w:val="00D50862"/>
    <w:rsid w:val="00D52E7A"/>
    <w:rsid w:val="00D5482E"/>
    <w:rsid w:val="00D569B6"/>
    <w:rsid w:val="00D74F30"/>
    <w:rsid w:val="00D944FB"/>
    <w:rsid w:val="00D97782"/>
    <w:rsid w:val="00D97843"/>
    <w:rsid w:val="00DA7369"/>
    <w:rsid w:val="00DC0DA9"/>
    <w:rsid w:val="00DC42BC"/>
    <w:rsid w:val="00DC49A2"/>
    <w:rsid w:val="00DD230D"/>
    <w:rsid w:val="00E00406"/>
    <w:rsid w:val="00E05C54"/>
    <w:rsid w:val="00E07BC5"/>
    <w:rsid w:val="00E12FFB"/>
    <w:rsid w:val="00E14089"/>
    <w:rsid w:val="00E1660A"/>
    <w:rsid w:val="00E27A58"/>
    <w:rsid w:val="00E336BD"/>
    <w:rsid w:val="00E37F14"/>
    <w:rsid w:val="00E41E87"/>
    <w:rsid w:val="00E5100F"/>
    <w:rsid w:val="00E51965"/>
    <w:rsid w:val="00E54AD2"/>
    <w:rsid w:val="00E81A45"/>
    <w:rsid w:val="00EA19CE"/>
    <w:rsid w:val="00EA682D"/>
    <w:rsid w:val="00EB452F"/>
    <w:rsid w:val="00EC685E"/>
    <w:rsid w:val="00EE1377"/>
    <w:rsid w:val="00EE1850"/>
    <w:rsid w:val="00EF6A78"/>
    <w:rsid w:val="00EF6D86"/>
    <w:rsid w:val="00F05412"/>
    <w:rsid w:val="00F12317"/>
    <w:rsid w:val="00F14749"/>
    <w:rsid w:val="00F23BA4"/>
    <w:rsid w:val="00F319A0"/>
    <w:rsid w:val="00F3519C"/>
    <w:rsid w:val="00F6410F"/>
    <w:rsid w:val="00F6552B"/>
    <w:rsid w:val="00F73FF5"/>
    <w:rsid w:val="00F74161"/>
    <w:rsid w:val="00F74F33"/>
    <w:rsid w:val="00F80E34"/>
    <w:rsid w:val="00F82F43"/>
    <w:rsid w:val="00F906C3"/>
    <w:rsid w:val="00F92F21"/>
    <w:rsid w:val="00FA0510"/>
    <w:rsid w:val="00FA35DF"/>
    <w:rsid w:val="00FA40AA"/>
    <w:rsid w:val="00FA6278"/>
    <w:rsid w:val="00FB6FF1"/>
    <w:rsid w:val="00FC18E9"/>
    <w:rsid w:val="00FC2533"/>
    <w:rsid w:val="00FC33F5"/>
    <w:rsid w:val="00FD2ECF"/>
    <w:rsid w:val="00FE14BA"/>
    <w:rsid w:val="00FE4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F7B9AB-BF15-4130-A383-7D49A163A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C7F59"/>
    <w:pPr>
      <w:keepNext/>
      <w:spacing w:after="0" w:line="240" w:lineRule="auto"/>
      <w:outlineLvl w:val="0"/>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85513"/>
    <w:pPr>
      <w:spacing w:after="0" w:line="240" w:lineRule="auto"/>
      <w:jc w:val="center"/>
    </w:pPr>
    <w:rPr>
      <w:rFonts w:ascii="Times New Roman" w:eastAsia="Times New Roman" w:hAnsi="Times New Roman" w:cs="Times New Roman"/>
      <w:b/>
      <w:bCs/>
      <w:sz w:val="24"/>
      <w:szCs w:val="24"/>
      <w:u w:val="single"/>
      <w:lang w:val="x-none" w:eastAsia="ru-RU"/>
    </w:rPr>
  </w:style>
  <w:style w:type="character" w:customStyle="1" w:styleId="a4">
    <w:name w:val="Название Знак"/>
    <w:basedOn w:val="a0"/>
    <w:link w:val="a3"/>
    <w:rsid w:val="00185513"/>
    <w:rPr>
      <w:rFonts w:ascii="Times New Roman" w:eastAsia="Times New Roman" w:hAnsi="Times New Roman" w:cs="Times New Roman"/>
      <w:b/>
      <w:bCs/>
      <w:sz w:val="24"/>
      <w:szCs w:val="24"/>
      <w:u w:val="single"/>
      <w:lang w:val="x-none" w:eastAsia="ru-RU"/>
    </w:rPr>
  </w:style>
  <w:style w:type="paragraph" w:styleId="a5">
    <w:name w:val="Body Text"/>
    <w:aliases w:val="Основной текст Знак Знак1,Основной текст Знак1 Знак Знак,Основной текст Знак Знак1 Знак Знак1,Основной текст Знак2 Знак Знак1 Знак Знак,Основной текст Знак1 Знак Знак Знак Знак1 Знак Знак,Основной текст Знак1 Знак"/>
    <w:basedOn w:val="a"/>
    <w:link w:val="11"/>
    <w:rsid w:val="00185513"/>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a6">
    <w:name w:val="Основной текст Знак"/>
    <w:basedOn w:val="a0"/>
    <w:uiPriority w:val="99"/>
    <w:semiHidden/>
    <w:rsid w:val="00185513"/>
  </w:style>
  <w:style w:type="character" w:customStyle="1" w:styleId="11">
    <w:name w:val="Основной текст Знак1"/>
    <w:aliases w:val="Основной текст Знак Знак1 Знак,Основной текст Знак1 Знак Знак Знак,Основной текст Знак Знак1 Знак Знак1 Знак,Основной текст Знак2 Знак Знак1 Знак Знак Знак,Основной текст Знак1 Знак Знак Знак Знак1 Знак Знак Знак"/>
    <w:basedOn w:val="a0"/>
    <w:link w:val="a5"/>
    <w:rsid w:val="00185513"/>
    <w:rPr>
      <w:rFonts w:ascii="Times New Roman" w:eastAsia="Times New Roman" w:hAnsi="Times New Roman" w:cs="Times New Roman"/>
      <w:sz w:val="28"/>
      <w:szCs w:val="28"/>
      <w:lang w:eastAsia="ru-RU"/>
    </w:rPr>
  </w:style>
  <w:style w:type="paragraph" w:styleId="2">
    <w:name w:val="Body Text Indent 2"/>
    <w:basedOn w:val="a"/>
    <w:link w:val="20"/>
    <w:uiPriority w:val="99"/>
    <w:semiHidden/>
    <w:unhideWhenUsed/>
    <w:rsid w:val="00185513"/>
    <w:pPr>
      <w:spacing w:after="120" w:line="480" w:lineRule="auto"/>
      <w:ind w:left="283"/>
    </w:pPr>
  </w:style>
  <w:style w:type="character" w:customStyle="1" w:styleId="20">
    <w:name w:val="Основной текст с отступом 2 Знак"/>
    <w:basedOn w:val="a0"/>
    <w:link w:val="2"/>
    <w:uiPriority w:val="99"/>
    <w:semiHidden/>
    <w:rsid w:val="00185513"/>
  </w:style>
  <w:style w:type="paragraph" w:styleId="a7">
    <w:name w:val="List Paragraph"/>
    <w:basedOn w:val="a"/>
    <w:link w:val="a8"/>
    <w:uiPriority w:val="99"/>
    <w:qFormat/>
    <w:rsid w:val="00185513"/>
    <w:pPr>
      <w:spacing w:after="200" w:line="276" w:lineRule="auto"/>
      <w:ind w:left="720"/>
      <w:contextualSpacing/>
    </w:pPr>
    <w:rPr>
      <w:rFonts w:ascii="Calibri" w:eastAsia="Calibri" w:hAnsi="Calibri" w:cs="Times New Roman"/>
    </w:rPr>
  </w:style>
  <w:style w:type="character" w:customStyle="1" w:styleId="a8">
    <w:name w:val="Абзац списка Знак"/>
    <w:link w:val="a7"/>
    <w:uiPriority w:val="99"/>
    <w:locked/>
    <w:rsid w:val="00185513"/>
    <w:rPr>
      <w:rFonts w:ascii="Calibri" w:eastAsia="Calibri" w:hAnsi="Calibri" w:cs="Times New Roman"/>
    </w:rPr>
  </w:style>
  <w:style w:type="paragraph" w:styleId="a9">
    <w:name w:val="Balloon Text"/>
    <w:basedOn w:val="a"/>
    <w:link w:val="aa"/>
    <w:uiPriority w:val="99"/>
    <w:semiHidden/>
    <w:unhideWhenUsed/>
    <w:rsid w:val="00F3519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3519C"/>
    <w:rPr>
      <w:rFonts w:ascii="Segoe UI" w:hAnsi="Segoe UI" w:cs="Segoe UI"/>
      <w:sz w:val="18"/>
      <w:szCs w:val="18"/>
    </w:rPr>
  </w:style>
  <w:style w:type="paragraph" w:styleId="ab">
    <w:name w:val="No Spacing"/>
    <w:uiPriority w:val="1"/>
    <w:qFormat/>
    <w:rsid w:val="0078784B"/>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rsid w:val="00CC7F59"/>
    <w:rPr>
      <w:rFonts w:ascii="Times New Roman" w:eastAsia="Times New Roman" w:hAnsi="Times New Roman" w:cs="Times New Roman"/>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18">
      <w:bodyDiv w:val="1"/>
      <w:marLeft w:val="0"/>
      <w:marRight w:val="0"/>
      <w:marTop w:val="0"/>
      <w:marBottom w:val="0"/>
      <w:divBdr>
        <w:top w:val="none" w:sz="0" w:space="0" w:color="auto"/>
        <w:left w:val="none" w:sz="0" w:space="0" w:color="auto"/>
        <w:bottom w:val="none" w:sz="0" w:space="0" w:color="auto"/>
        <w:right w:val="none" w:sz="0" w:space="0" w:color="auto"/>
      </w:divBdr>
    </w:div>
    <w:div w:id="6442075">
      <w:bodyDiv w:val="1"/>
      <w:marLeft w:val="0"/>
      <w:marRight w:val="0"/>
      <w:marTop w:val="0"/>
      <w:marBottom w:val="0"/>
      <w:divBdr>
        <w:top w:val="none" w:sz="0" w:space="0" w:color="auto"/>
        <w:left w:val="none" w:sz="0" w:space="0" w:color="auto"/>
        <w:bottom w:val="none" w:sz="0" w:space="0" w:color="auto"/>
        <w:right w:val="none" w:sz="0" w:space="0" w:color="auto"/>
      </w:divBdr>
    </w:div>
    <w:div w:id="22749380">
      <w:bodyDiv w:val="1"/>
      <w:marLeft w:val="0"/>
      <w:marRight w:val="0"/>
      <w:marTop w:val="0"/>
      <w:marBottom w:val="0"/>
      <w:divBdr>
        <w:top w:val="none" w:sz="0" w:space="0" w:color="auto"/>
        <w:left w:val="none" w:sz="0" w:space="0" w:color="auto"/>
        <w:bottom w:val="none" w:sz="0" w:space="0" w:color="auto"/>
        <w:right w:val="none" w:sz="0" w:space="0" w:color="auto"/>
      </w:divBdr>
    </w:div>
    <w:div w:id="26416446">
      <w:bodyDiv w:val="1"/>
      <w:marLeft w:val="0"/>
      <w:marRight w:val="0"/>
      <w:marTop w:val="0"/>
      <w:marBottom w:val="0"/>
      <w:divBdr>
        <w:top w:val="none" w:sz="0" w:space="0" w:color="auto"/>
        <w:left w:val="none" w:sz="0" w:space="0" w:color="auto"/>
        <w:bottom w:val="none" w:sz="0" w:space="0" w:color="auto"/>
        <w:right w:val="none" w:sz="0" w:space="0" w:color="auto"/>
      </w:divBdr>
    </w:div>
    <w:div w:id="40981303">
      <w:bodyDiv w:val="1"/>
      <w:marLeft w:val="0"/>
      <w:marRight w:val="0"/>
      <w:marTop w:val="0"/>
      <w:marBottom w:val="0"/>
      <w:divBdr>
        <w:top w:val="none" w:sz="0" w:space="0" w:color="auto"/>
        <w:left w:val="none" w:sz="0" w:space="0" w:color="auto"/>
        <w:bottom w:val="none" w:sz="0" w:space="0" w:color="auto"/>
        <w:right w:val="none" w:sz="0" w:space="0" w:color="auto"/>
      </w:divBdr>
    </w:div>
    <w:div w:id="41026911">
      <w:bodyDiv w:val="1"/>
      <w:marLeft w:val="0"/>
      <w:marRight w:val="0"/>
      <w:marTop w:val="0"/>
      <w:marBottom w:val="0"/>
      <w:divBdr>
        <w:top w:val="none" w:sz="0" w:space="0" w:color="auto"/>
        <w:left w:val="none" w:sz="0" w:space="0" w:color="auto"/>
        <w:bottom w:val="none" w:sz="0" w:space="0" w:color="auto"/>
        <w:right w:val="none" w:sz="0" w:space="0" w:color="auto"/>
      </w:divBdr>
    </w:div>
    <w:div w:id="45835948">
      <w:bodyDiv w:val="1"/>
      <w:marLeft w:val="0"/>
      <w:marRight w:val="0"/>
      <w:marTop w:val="0"/>
      <w:marBottom w:val="0"/>
      <w:divBdr>
        <w:top w:val="none" w:sz="0" w:space="0" w:color="auto"/>
        <w:left w:val="none" w:sz="0" w:space="0" w:color="auto"/>
        <w:bottom w:val="none" w:sz="0" w:space="0" w:color="auto"/>
        <w:right w:val="none" w:sz="0" w:space="0" w:color="auto"/>
      </w:divBdr>
    </w:div>
    <w:div w:id="51077348">
      <w:bodyDiv w:val="1"/>
      <w:marLeft w:val="0"/>
      <w:marRight w:val="0"/>
      <w:marTop w:val="0"/>
      <w:marBottom w:val="0"/>
      <w:divBdr>
        <w:top w:val="none" w:sz="0" w:space="0" w:color="auto"/>
        <w:left w:val="none" w:sz="0" w:space="0" w:color="auto"/>
        <w:bottom w:val="none" w:sz="0" w:space="0" w:color="auto"/>
        <w:right w:val="none" w:sz="0" w:space="0" w:color="auto"/>
      </w:divBdr>
    </w:div>
    <w:div w:id="51392975">
      <w:bodyDiv w:val="1"/>
      <w:marLeft w:val="0"/>
      <w:marRight w:val="0"/>
      <w:marTop w:val="0"/>
      <w:marBottom w:val="0"/>
      <w:divBdr>
        <w:top w:val="none" w:sz="0" w:space="0" w:color="auto"/>
        <w:left w:val="none" w:sz="0" w:space="0" w:color="auto"/>
        <w:bottom w:val="none" w:sz="0" w:space="0" w:color="auto"/>
        <w:right w:val="none" w:sz="0" w:space="0" w:color="auto"/>
      </w:divBdr>
    </w:div>
    <w:div w:id="71971266">
      <w:bodyDiv w:val="1"/>
      <w:marLeft w:val="0"/>
      <w:marRight w:val="0"/>
      <w:marTop w:val="0"/>
      <w:marBottom w:val="0"/>
      <w:divBdr>
        <w:top w:val="none" w:sz="0" w:space="0" w:color="auto"/>
        <w:left w:val="none" w:sz="0" w:space="0" w:color="auto"/>
        <w:bottom w:val="none" w:sz="0" w:space="0" w:color="auto"/>
        <w:right w:val="none" w:sz="0" w:space="0" w:color="auto"/>
      </w:divBdr>
    </w:div>
    <w:div w:id="71971649">
      <w:bodyDiv w:val="1"/>
      <w:marLeft w:val="0"/>
      <w:marRight w:val="0"/>
      <w:marTop w:val="0"/>
      <w:marBottom w:val="0"/>
      <w:divBdr>
        <w:top w:val="none" w:sz="0" w:space="0" w:color="auto"/>
        <w:left w:val="none" w:sz="0" w:space="0" w:color="auto"/>
        <w:bottom w:val="none" w:sz="0" w:space="0" w:color="auto"/>
        <w:right w:val="none" w:sz="0" w:space="0" w:color="auto"/>
      </w:divBdr>
    </w:div>
    <w:div w:id="89156305">
      <w:bodyDiv w:val="1"/>
      <w:marLeft w:val="0"/>
      <w:marRight w:val="0"/>
      <w:marTop w:val="0"/>
      <w:marBottom w:val="0"/>
      <w:divBdr>
        <w:top w:val="none" w:sz="0" w:space="0" w:color="auto"/>
        <w:left w:val="none" w:sz="0" w:space="0" w:color="auto"/>
        <w:bottom w:val="none" w:sz="0" w:space="0" w:color="auto"/>
        <w:right w:val="none" w:sz="0" w:space="0" w:color="auto"/>
      </w:divBdr>
    </w:div>
    <w:div w:id="90778837">
      <w:bodyDiv w:val="1"/>
      <w:marLeft w:val="0"/>
      <w:marRight w:val="0"/>
      <w:marTop w:val="0"/>
      <w:marBottom w:val="0"/>
      <w:divBdr>
        <w:top w:val="none" w:sz="0" w:space="0" w:color="auto"/>
        <w:left w:val="none" w:sz="0" w:space="0" w:color="auto"/>
        <w:bottom w:val="none" w:sz="0" w:space="0" w:color="auto"/>
        <w:right w:val="none" w:sz="0" w:space="0" w:color="auto"/>
      </w:divBdr>
    </w:div>
    <w:div w:id="90861734">
      <w:bodyDiv w:val="1"/>
      <w:marLeft w:val="0"/>
      <w:marRight w:val="0"/>
      <w:marTop w:val="0"/>
      <w:marBottom w:val="0"/>
      <w:divBdr>
        <w:top w:val="none" w:sz="0" w:space="0" w:color="auto"/>
        <w:left w:val="none" w:sz="0" w:space="0" w:color="auto"/>
        <w:bottom w:val="none" w:sz="0" w:space="0" w:color="auto"/>
        <w:right w:val="none" w:sz="0" w:space="0" w:color="auto"/>
      </w:divBdr>
    </w:div>
    <w:div w:id="112098650">
      <w:bodyDiv w:val="1"/>
      <w:marLeft w:val="0"/>
      <w:marRight w:val="0"/>
      <w:marTop w:val="0"/>
      <w:marBottom w:val="0"/>
      <w:divBdr>
        <w:top w:val="none" w:sz="0" w:space="0" w:color="auto"/>
        <w:left w:val="none" w:sz="0" w:space="0" w:color="auto"/>
        <w:bottom w:val="none" w:sz="0" w:space="0" w:color="auto"/>
        <w:right w:val="none" w:sz="0" w:space="0" w:color="auto"/>
      </w:divBdr>
    </w:div>
    <w:div w:id="121003139">
      <w:bodyDiv w:val="1"/>
      <w:marLeft w:val="0"/>
      <w:marRight w:val="0"/>
      <w:marTop w:val="0"/>
      <w:marBottom w:val="0"/>
      <w:divBdr>
        <w:top w:val="none" w:sz="0" w:space="0" w:color="auto"/>
        <w:left w:val="none" w:sz="0" w:space="0" w:color="auto"/>
        <w:bottom w:val="none" w:sz="0" w:space="0" w:color="auto"/>
        <w:right w:val="none" w:sz="0" w:space="0" w:color="auto"/>
      </w:divBdr>
    </w:div>
    <w:div w:id="142814679">
      <w:bodyDiv w:val="1"/>
      <w:marLeft w:val="0"/>
      <w:marRight w:val="0"/>
      <w:marTop w:val="0"/>
      <w:marBottom w:val="0"/>
      <w:divBdr>
        <w:top w:val="none" w:sz="0" w:space="0" w:color="auto"/>
        <w:left w:val="none" w:sz="0" w:space="0" w:color="auto"/>
        <w:bottom w:val="none" w:sz="0" w:space="0" w:color="auto"/>
        <w:right w:val="none" w:sz="0" w:space="0" w:color="auto"/>
      </w:divBdr>
    </w:div>
    <w:div w:id="155271558">
      <w:bodyDiv w:val="1"/>
      <w:marLeft w:val="0"/>
      <w:marRight w:val="0"/>
      <w:marTop w:val="0"/>
      <w:marBottom w:val="0"/>
      <w:divBdr>
        <w:top w:val="none" w:sz="0" w:space="0" w:color="auto"/>
        <w:left w:val="none" w:sz="0" w:space="0" w:color="auto"/>
        <w:bottom w:val="none" w:sz="0" w:space="0" w:color="auto"/>
        <w:right w:val="none" w:sz="0" w:space="0" w:color="auto"/>
      </w:divBdr>
    </w:div>
    <w:div w:id="163398104">
      <w:bodyDiv w:val="1"/>
      <w:marLeft w:val="0"/>
      <w:marRight w:val="0"/>
      <w:marTop w:val="0"/>
      <w:marBottom w:val="0"/>
      <w:divBdr>
        <w:top w:val="none" w:sz="0" w:space="0" w:color="auto"/>
        <w:left w:val="none" w:sz="0" w:space="0" w:color="auto"/>
        <w:bottom w:val="none" w:sz="0" w:space="0" w:color="auto"/>
        <w:right w:val="none" w:sz="0" w:space="0" w:color="auto"/>
      </w:divBdr>
    </w:div>
    <w:div w:id="163783870">
      <w:bodyDiv w:val="1"/>
      <w:marLeft w:val="0"/>
      <w:marRight w:val="0"/>
      <w:marTop w:val="0"/>
      <w:marBottom w:val="0"/>
      <w:divBdr>
        <w:top w:val="none" w:sz="0" w:space="0" w:color="auto"/>
        <w:left w:val="none" w:sz="0" w:space="0" w:color="auto"/>
        <w:bottom w:val="none" w:sz="0" w:space="0" w:color="auto"/>
        <w:right w:val="none" w:sz="0" w:space="0" w:color="auto"/>
      </w:divBdr>
    </w:div>
    <w:div w:id="182212575">
      <w:bodyDiv w:val="1"/>
      <w:marLeft w:val="0"/>
      <w:marRight w:val="0"/>
      <w:marTop w:val="0"/>
      <w:marBottom w:val="0"/>
      <w:divBdr>
        <w:top w:val="none" w:sz="0" w:space="0" w:color="auto"/>
        <w:left w:val="none" w:sz="0" w:space="0" w:color="auto"/>
        <w:bottom w:val="none" w:sz="0" w:space="0" w:color="auto"/>
        <w:right w:val="none" w:sz="0" w:space="0" w:color="auto"/>
      </w:divBdr>
    </w:div>
    <w:div w:id="184297635">
      <w:bodyDiv w:val="1"/>
      <w:marLeft w:val="0"/>
      <w:marRight w:val="0"/>
      <w:marTop w:val="0"/>
      <w:marBottom w:val="0"/>
      <w:divBdr>
        <w:top w:val="none" w:sz="0" w:space="0" w:color="auto"/>
        <w:left w:val="none" w:sz="0" w:space="0" w:color="auto"/>
        <w:bottom w:val="none" w:sz="0" w:space="0" w:color="auto"/>
        <w:right w:val="none" w:sz="0" w:space="0" w:color="auto"/>
      </w:divBdr>
    </w:div>
    <w:div w:id="187643262">
      <w:bodyDiv w:val="1"/>
      <w:marLeft w:val="0"/>
      <w:marRight w:val="0"/>
      <w:marTop w:val="0"/>
      <w:marBottom w:val="0"/>
      <w:divBdr>
        <w:top w:val="none" w:sz="0" w:space="0" w:color="auto"/>
        <w:left w:val="none" w:sz="0" w:space="0" w:color="auto"/>
        <w:bottom w:val="none" w:sz="0" w:space="0" w:color="auto"/>
        <w:right w:val="none" w:sz="0" w:space="0" w:color="auto"/>
      </w:divBdr>
    </w:div>
    <w:div w:id="194077204">
      <w:bodyDiv w:val="1"/>
      <w:marLeft w:val="0"/>
      <w:marRight w:val="0"/>
      <w:marTop w:val="0"/>
      <w:marBottom w:val="0"/>
      <w:divBdr>
        <w:top w:val="none" w:sz="0" w:space="0" w:color="auto"/>
        <w:left w:val="none" w:sz="0" w:space="0" w:color="auto"/>
        <w:bottom w:val="none" w:sz="0" w:space="0" w:color="auto"/>
        <w:right w:val="none" w:sz="0" w:space="0" w:color="auto"/>
      </w:divBdr>
    </w:div>
    <w:div w:id="211814014">
      <w:bodyDiv w:val="1"/>
      <w:marLeft w:val="0"/>
      <w:marRight w:val="0"/>
      <w:marTop w:val="0"/>
      <w:marBottom w:val="0"/>
      <w:divBdr>
        <w:top w:val="none" w:sz="0" w:space="0" w:color="auto"/>
        <w:left w:val="none" w:sz="0" w:space="0" w:color="auto"/>
        <w:bottom w:val="none" w:sz="0" w:space="0" w:color="auto"/>
        <w:right w:val="none" w:sz="0" w:space="0" w:color="auto"/>
      </w:divBdr>
    </w:div>
    <w:div w:id="214779481">
      <w:bodyDiv w:val="1"/>
      <w:marLeft w:val="0"/>
      <w:marRight w:val="0"/>
      <w:marTop w:val="0"/>
      <w:marBottom w:val="0"/>
      <w:divBdr>
        <w:top w:val="none" w:sz="0" w:space="0" w:color="auto"/>
        <w:left w:val="none" w:sz="0" w:space="0" w:color="auto"/>
        <w:bottom w:val="none" w:sz="0" w:space="0" w:color="auto"/>
        <w:right w:val="none" w:sz="0" w:space="0" w:color="auto"/>
      </w:divBdr>
    </w:div>
    <w:div w:id="219481825">
      <w:bodyDiv w:val="1"/>
      <w:marLeft w:val="0"/>
      <w:marRight w:val="0"/>
      <w:marTop w:val="0"/>
      <w:marBottom w:val="0"/>
      <w:divBdr>
        <w:top w:val="none" w:sz="0" w:space="0" w:color="auto"/>
        <w:left w:val="none" w:sz="0" w:space="0" w:color="auto"/>
        <w:bottom w:val="none" w:sz="0" w:space="0" w:color="auto"/>
        <w:right w:val="none" w:sz="0" w:space="0" w:color="auto"/>
      </w:divBdr>
    </w:div>
    <w:div w:id="229773382">
      <w:bodyDiv w:val="1"/>
      <w:marLeft w:val="0"/>
      <w:marRight w:val="0"/>
      <w:marTop w:val="0"/>
      <w:marBottom w:val="0"/>
      <w:divBdr>
        <w:top w:val="none" w:sz="0" w:space="0" w:color="auto"/>
        <w:left w:val="none" w:sz="0" w:space="0" w:color="auto"/>
        <w:bottom w:val="none" w:sz="0" w:space="0" w:color="auto"/>
        <w:right w:val="none" w:sz="0" w:space="0" w:color="auto"/>
      </w:divBdr>
    </w:div>
    <w:div w:id="257834310">
      <w:bodyDiv w:val="1"/>
      <w:marLeft w:val="0"/>
      <w:marRight w:val="0"/>
      <w:marTop w:val="0"/>
      <w:marBottom w:val="0"/>
      <w:divBdr>
        <w:top w:val="none" w:sz="0" w:space="0" w:color="auto"/>
        <w:left w:val="none" w:sz="0" w:space="0" w:color="auto"/>
        <w:bottom w:val="none" w:sz="0" w:space="0" w:color="auto"/>
        <w:right w:val="none" w:sz="0" w:space="0" w:color="auto"/>
      </w:divBdr>
    </w:div>
    <w:div w:id="268125838">
      <w:bodyDiv w:val="1"/>
      <w:marLeft w:val="0"/>
      <w:marRight w:val="0"/>
      <w:marTop w:val="0"/>
      <w:marBottom w:val="0"/>
      <w:divBdr>
        <w:top w:val="none" w:sz="0" w:space="0" w:color="auto"/>
        <w:left w:val="none" w:sz="0" w:space="0" w:color="auto"/>
        <w:bottom w:val="none" w:sz="0" w:space="0" w:color="auto"/>
        <w:right w:val="none" w:sz="0" w:space="0" w:color="auto"/>
      </w:divBdr>
    </w:div>
    <w:div w:id="294602462">
      <w:bodyDiv w:val="1"/>
      <w:marLeft w:val="0"/>
      <w:marRight w:val="0"/>
      <w:marTop w:val="0"/>
      <w:marBottom w:val="0"/>
      <w:divBdr>
        <w:top w:val="none" w:sz="0" w:space="0" w:color="auto"/>
        <w:left w:val="none" w:sz="0" w:space="0" w:color="auto"/>
        <w:bottom w:val="none" w:sz="0" w:space="0" w:color="auto"/>
        <w:right w:val="none" w:sz="0" w:space="0" w:color="auto"/>
      </w:divBdr>
    </w:div>
    <w:div w:id="297998743">
      <w:bodyDiv w:val="1"/>
      <w:marLeft w:val="0"/>
      <w:marRight w:val="0"/>
      <w:marTop w:val="0"/>
      <w:marBottom w:val="0"/>
      <w:divBdr>
        <w:top w:val="none" w:sz="0" w:space="0" w:color="auto"/>
        <w:left w:val="none" w:sz="0" w:space="0" w:color="auto"/>
        <w:bottom w:val="none" w:sz="0" w:space="0" w:color="auto"/>
        <w:right w:val="none" w:sz="0" w:space="0" w:color="auto"/>
      </w:divBdr>
    </w:div>
    <w:div w:id="303005243">
      <w:bodyDiv w:val="1"/>
      <w:marLeft w:val="0"/>
      <w:marRight w:val="0"/>
      <w:marTop w:val="0"/>
      <w:marBottom w:val="0"/>
      <w:divBdr>
        <w:top w:val="none" w:sz="0" w:space="0" w:color="auto"/>
        <w:left w:val="none" w:sz="0" w:space="0" w:color="auto"/>
        <w:bottom w:val="none" w:sz="0" w:space="0" w:color="auto"/>
        <w:right w:val="none" w:sz="0" w:space="0" w:color="auto"/>
      </w:divBdr>
    </w:div>
    <w:div w:id="342319970">
      <w:bodyDiv w:val="1"/>
      <w:marLeft w:val="0"/>
      <w:marRight w:val="0"/>
      <w:marTop w:val="0"/>
      <w:marBottom w:val="0"/>
      <w:divBdr>
        <w:top w:val="none" w:sz="0" w:space="0" w:color="auto"/>
        <w:left w:val="none" w:sz="0" w:space="0" w:color="auto"/>
        <w:bottom w:val="none" w:sz="0" w:space="0" w:color="auto"/>
        <w:right w:val="none" w:sz="0" w:space="0" w:color="auto"/>
      </w:divBdr>
    </w:div>
    <w:div w:id="345593135">
      <w:bodyDiv w:val="1"/>
      <w:marLeft w:val="0"/>
      <w:marRight w:val="0"/>
      <w:marTop w:val="0"/>
      <w:marBottom w:val="0"/>
      <w:divBdr>
        <w:top w:val="none" w:sz="0" w:space="0" w:color="auto"/>
        <w:left w:val="none" w:sz="0" w:space="0" w:color="auto"/>
        <w:bottom w:val="none" w:sz="0" w:space="0" w:color="auto"/>
        <w:right w:val="none" w:sz="0" w:space="0" w:color="auto"/>
      </w:divBdr>
    </w:div>
    <w:div w:id="349449796">
      <w:bodyDiv w:val="1"/>
      <w:marLeft w:val="0"/>
      <w:marRight w:val="0"/>
      <w:marTop w:val="0"/>
      <w:marBottom w:val="0"/>
      <w:divBdr>
        <w:top w:val="none" w:sz="0" w:space="0" w:color="auto"/>
        <w:left w:val="none" w:sz="0" w:space="0" w:color="auto"/>
        <w:bottom w:val="none" w:sz="0" w:space="0" w:color="auto"/>
        <w:right w:val="none" w:sz="0" w:space="0" w:color="auto"/>
      </w:divBdr>
    </w:div>
    <w:div w:id="385225137">
      <w:bodyDiv w:val="1"/>
      <w:marLeft w:val="0"/>
      <w:marRight w:val="0"/>
      <w:marTop w:val="0"/>
      <w:marBottom w:val="0"/>
      <w:divBdr>
        <w:top w:val="none" w:sz="0" w:space="0" w:color="auto"/>
        <w:left w:val="none" w:sz="0" w:space="0" w:color="auto"/>
        <w:bottom w:val="none" w:sz="0" w:space="0" w:color="auto"/>
        <w:right w:val="none" w:sz="0" w:space="0" w:color="auto"/>
      </w:divBdr>
    </w:div>
    <w:div w:id="390924184">
      <w:bodyDiv w:val="1"/>
      <w:marLeft w:val="0"/>
      <w:marRight w:val="0"/>
      <w:marTop w:val="0"/>
      <w:marBottom w:val="0"/>
      <w:divBdr>
        <w:top w:val="none" w:sz="0" w:space="0" w:color="auto"/>
        <w:left w:val="none" w:sz="0" w:space="0" w:color="auto"/>
        <w:bottom w:val="none" w:sz="0" w:space="0" w:color="auto"/>
        <w:right w:val="none" w:sz="0" w:space="0" w:color="auto"/>
      </w:divBdr>
    </w:div>
    <w:div w:id="391731520">
      <w:bodyDiv w:val="1"/>
      <w:marLeft w:val="0"/>
      <w:marRight w:val="0"/>
      <w:marTop w:val="0"/>
      <w:marBottom w:val="0"/>
      <w:divBdr>
        <w:top w:val="none" w:sz="0" w:space="0" w:color="auto"/>
        <w:left w:val="none" w:sz="0" w:space="0" w:color="auto"/>
        <w:bottom w:val="none" w:sz="0" w:space="0" w:color="auto"/>
        <w:right w:val="none" w:sz="0" w:space="0" w:color="auto"/>
      </w:divBdr>
    </w:div>
    <w:div w:id="396630782">
      <w:bodyDiv w:val="1"/>
      <w:marLeft w:val="0"/>
      <w:marRight w:val="0"/>
      <w:marTop w:val="0"/>
      <w:marBottom w:val="0"/>
      <w:divBdr>
        <w:top w:val="none" w:sz="0" w:space="0" w:color="auto"/>
        <w:left w:val="none" w:sz="0" w:space="0" w:color="auto"/>
        <w:bottom w:val="none" w:sz="0" w:space="0" w:color="auto"/>
        <w:right w:val="none" w:sz="0" w:space="0" w:color="auto"/>
      </w:divBdr>
    </w:div>
    <w:div w:id="410007129">
      <w:bodyDiv w:val="1"/>
      <w:marLeft w:val="0"/>
      <w:marRight w:val="0"/>
      <w:marTop w:val="0"/>
      <w:marBottom w:val="0"/>
      <w:divBdr>
        <w:top w:val="none" w:sz="0" w:space="0" w:color="auto"/>
        <w:left w:val="none" w:sz="0" w:space="0" w:color="auto"/>
        <w:bottom w:val="none" w:sz="0" w:space="0" w:color="auto"/>
        <w:right w:val="none" w:sz="0" w:space="0" w:color="auto"/>
      </w:divBdr>
    </w:div>
    <w:div w:id="448160487">
      <w:bodyDiv w:val="1"/>
      <w:marLeft w:val="0"/>
      <w:marRight w:val="0"/>
      <w:marTop w:val="0"/>
      <w:marBottom w:val="0"/>
      <w:divBdr>
        <w:top w:val="none" w:sz="0" w:space="0" w:color="auto"/>
        <w:left w:val="none" w:sz="0" w:space="0" w:color="auto"/>
        <w:bottom w:val="none" w:sz="0" w:space="0" w:color="auto"/>
        <w:right w:val="none" w:sz="0" w:space="0" w:color="auto"/>
      </w:divBdr>
    </w:div>
    <w:div w:id="467742268">
      <w:bodyDiv w:val="1"/>
      <w:marLeft w:val="0"/>
      <w:marRight w:val="0"/>
      <w:marTop w:val="0"/>
      <w:marBottom w:val="0"/>
      <w:divBdr>
        <w:top w:val="none" w:sz="0" w:space="0" w:color="auto"/>
        <w:left w:val="none" w:sz="0" w:space="0" w:color="auto"/>
        <w:bottom w:val="none" w:sz="0" w:space="0" w:color="auto"/>
        <w:right w:val="none" w:sz="0" w:space="0" w:color="auto"/>
      </w:divBdr>
    </w:div>
    <w:div w:id="473645622">
      <w:bodyDiv w:val="1"/>
      <w:marLeft w:val="0"/>
      <w:marRight w:val="0"/>
      <w:marTop w:val="0"/>
      <w:marBottom w:val="0"/>
      <w:divBdr>
        <w:top w:val="none" w:sz="0" w:space="0" w:color="auto"/>
        <w:left w:val="none" w:sz="0" w:space="0" w:color="auto"/>
        <w:bottom w:val="none" w:sz="0" w:space="0" w:color="auto"/>
        <w:right w:val="none" w:sz="0" w:space="0" w:color="auto"/>
      </w:divBdr>
    </w:div>
    <w:div w:id="484132636">
      <w:bodyDiv w:val="1"/>
      <w:marLeft w:val="0"/>
      <w:marRight w:val="0"/>
      <w:marTop w:val="0"/>
      <w:marBottom w:val="0"/>
      <w:divBdr>
        <w:top w:val="none" w:sz="0" w:space="0" w:color="auto"/>
        <w:left w:val="none" w:sz="0" w:space="0" w:color="auto"/>
        <w:bottom w:val="none" w:sz="0" w:space="0" w:color="auto"/>
        <w:right w:val="none" w:sz="0" w:space="0" w:color="auto"/>
      </w:divBdr>
    </w:div>
    <w:div w:id="491141505">
      <w:bodyDiv w:val="1"/>
      <w:marLeft w:val="0"/>
      <w:marRight w:val="0"/>
      <w:marTop w:val="0"/>
      <w:marBottom w:val="0"/>
      <w:divBdr>
        <w:top w:val="none" w:sz="0" w:space="0" w:color="auto"/>
        <w:left w:val="none" w:sz="0" w:space="0" w:color="auto"/>
        <w:bottom w:val="none" w:sz="0" w:space="0" w:color="auto"/>
        <w:right w:val="none" w:sz="0" w:space="0" w:color="auto"/>
      </w:divBdr>
    </w:div>
    <w:div w:id="502672571">
      <w:bodyDiv w:val="1"/>
      <w:marLeft w:val="0"/>
      <w:marRight w:val="0"/>
      <w:marTop w:val="0"/>
      <w:marBottom w:val="0"/>
      <w:divBdr>
        <w:top w:val="none" w:sz="0" w:space="0" w:color="auto"/>
        <w:left w:val="none" w:sz="0" w:space="0" w:color="auto"/>
        <w:bottom w:val="none" w:sz="0" w:space="0" w:color="auto"/>
        <w:right w:val="none" w:sz="0" w:space="0" w:color="auto"/>
      </w:divBdr>
    </w:div>
    <w:div w:id="517086124">
      <w:bodyDiv w:val="1"/>
      <w:marLeft w:val="0"/>
      <w:marRight w:val="0"/>
      <w:marTop w:val="0"/>
      <w:marBottom w:val="0"/>
      <w:divBdr>
        <w:top w:val="none" w:sz="0" w:space="0" w:color="auto"/>
        <w:left w:val="none" w:sz="0" w:space="0" w:color="auto"/>
        <w:bottom w:val="none" w:sz="0" w:space="0" w:color="auto"/>
        <w:right w:val="none" w:sz="0" w:space="0" w:color="auto"/>
      </w:divBdr>
    </w:div>
    <w:div w:id="534123027">
      <w:bodyDiv w:val="1"/>
      <w:marLeft w:val="0"/>
      <w:marRight w:val="0"/>
      <w:marTop w:val="0"/>
      <w:marBottom w:val="0"/>
      <w:divBdr>
        <w:top w:val="none" w:sz="0" w:space="0" w:color="auto"/>
        <w:left w:val="none" w:sz="0" w:space="0" w:color="auto"/>
        <w:bottom w:val="none" w:sz="0" w:space="0" w:color="auto"/>
        <w:right w:val="none" w:sz="0" w:space="0" w:color="auto"/>
      </w:divBdr>
    </w:div>
    <w:div w:id="546071520">
      <w:bodyDiv w:val="1"/>
      <w:marLeft w:val="0"/>
      <w:marRight w:val="0"/>
      <w:marTop w:val="0"/>
      <w:marBottom w:val="0"/>
      <w:divBdr>
        <w:top w:val="none" w:sz="0" w:space="0" w:color="auto"/>
        <w:left w:val="none" w:sz="0" w:space="0" w:color="auto"/>
        <w:bottom w:val="none" w:sz="0" w:space="0" w:color="auto"/>
        <w:right w:val="none" w:sz="0" w:space="0" w:color="auto"/>
      </w:divBdr>
    </w:div>
    <w:div w:id="560017545">
      <w:bodyDiv w:val="1"/>
      <w:marLeft w:val="0"/>
      <w:marRight w:val="0"/>
      <w:marTop w:val="0"/>
      <w:marBottom w:val="0"/>
      <w:divBdr>
        <w:top w:val="none" w:sz="0" w:space="0" w:color="auto"/>
        <w:left w:val="none" w:sz="0" w:space="0" w:color="auto"/>
        <w:bottom w:val="none" w:sz="0" w:space="0" w:color="auto"/>
        <w:right w:val="none" w:sz="0" w:space="0" w:color="auto"/>
      </w:divBdr>
    </w:div>
    <w:div w:id="560020087">
      <w:bodyDiv w:val="1"/>
      <w:marLeft w:val="0"/>
      <w:marRight w:val="0"/>
      <w:marTop w:val="0"/>
      <w:marBottom w:val="0"/>
      <w:divBdr>
        <w:top w:val="none" w:sz="0" w:space="0" w:color="auto"/>
        <w:left w:val="none" w:sz="0" w:space="0" w:color="auto"/>
        <w:bottom w:val="none" w:sz="0" w:space="0" w:color="auto"/>
        <w:right w:val="none" w:sz="0" w:space="0" w:color="auto"/>
      </w:divBdr>
    </w:div>
    <w:div w:id="589850622">
      <w:bodyDiv w:val="1"/>
      <w:marLeft w:val="0"/>
      <w:marRight w:val="0"/>
      <w:marTop w:val="0"/>
      <w:marBottom w:val="0"/>
      <w:divBdr>
        <w:top w:val="none" w:sz="0" w:space="0" w:color="auto"/>
        <w:left w:val="none" w:sz="0" w:space="0" w:color="auto"/>
        <w:bottom w:val="none" w:sz="0" w:space="0" w:color="auto"/>
        <w:right w:val="none" w:sz="0" w:space="0" w:color="auto"/>
      </w:divBdr>
    </w:div>
    <w:div w:id="602998664">
      <w:bodyDiv w:val="1"/>
      <w:marLeft w:val="0"/>
      <w:marRight w:val="0"/>
      <w:marTop w:val="0"/>
      <w:marBottom w:val="0"/>
      <w:divBdr>
        <w:top w:val="none" w:sz="0" w:space="0" w:color="auto"/>
        <w:left w:val="none" w:sz="0" w:space="0" w:color="auto"/>
        <w:bottom w:val="none" w:sz="0" w:space="0" w:color="auto"/>
        <w:right w:val="none" w:sz="0" w:space="0" w:color="auto"/>
      </w:divBdr>
    </w:div>
    <w:div w:id="607086323">
      <w:bodyDiv w:val="1"/>
      <w:marLeft w:val="0"/>
      <w:marRight w:val="0"/>
      <w:marTop w:val="0"/>
      <w:marBottom w:val="0"/>
      <w:divBdr>
        <w:top w:val="none" w:sz="0" w:space="0" w:color="auto"/>
        <w:left w:val="none" w:sz="0" w:space="0" w:color="auto"/>
        <w:bottom w:val="none" w:sz="0" w:space="0" w:color="auto"/>
        <w:right w:val="none" w:sz="0" w:space="0" w:color="auto"/>
      </w:divBdr>
    </w:div>
    <w:div w:id="609239272">
      <w:bodyDiv w:val="1"/>
      <w:marLeft w:val="0"/>
      <w:marRight w:val="0"/>
      <w:marTop w:val="0"/>
      <w:marBottom w:val="0"/>
      <w:divBdr>
        <w:top w:val="none" w:sz="0" w:space="0" w:color="auto"/>
        <w:left w:val="none" w:sz="0" w:space="0" w:color="auto"/>
        <w:bottom w:val="none" w:sz="0" w:space="0" w:color="auto"/>
        <w:right w:val="none" w:sz="0" w:space="0" w:color="auto"/>
      </w:divBdr>
    </w:div>
    <w:div w:id="636227672">
      <w:bodyDiv w:val="1"/>
      <w:marLeft w:val="0"/>
      <w:marRight w:val="0"/>
      <w:marTop w:val="0"/>
      <w:marBottom w:val="0"/>
      <w:divBdr>
        <w:top w:val="none" w:sz="0" w:space="0" w:color="auto"/>
        <w:left w:val="none" w:sz="0" w:space="0" w:color="auto"/>
        <w:bottom w:val="none" w:sz="0" w:space="0" w:color="auto"/>
        <w:right w:val="none" w:sz="0" w:space="0" w:color="auto"/>
      </w:divBdr>
    </w:div>
    <w:div w:id="662665484">
      <w:bodyDiv w:val="1"/>
      <w:marLeft w:val="0"/>
      <w:marRight w:val="0"/>
      <w:marTop w:val="0"/>
      <w:marBottom w:val="0"/>
      <w:divBdr>
        <w:top w:val="none" w:sz="0" w:space="0" w:color="auto"/>
        <w:left w:val="none" w:sz="0" w:space="0" w:color="auto"/>
        <w:bottom w:val="none" w:sz="0" w:space="0" w:color="auto"/>
        <w:right w:val="none" w:sz="0" w:space="0" w:color="auto"/>
      </w:divBdr>
    </w:div>
    <w:div w:id="671689644">
      <w:bodyDiv w:val="1"/>
      <w:marLeft w:val="0"/>
      <w:marRight w:val="0"/>
      <w:marTop w:val="0"/>
      <w:marBottom w:val="0"/>
      <w:divBdr>
        <w:top w:val="none" w:sz="0" w:space="0" w:color="auto"/>
        <w:left w:val="none" w:sz="0" w:space="0" w:color="auto"/>
        <w:bottom w:val="none" w:sz="0" w:space="0" w:color="auto"/>
        <w:right w:val="none" w:sz="0" w:space="0" w:color="auto"/>
      </w:divBdr>
    </w:div>
    <w:div w:id="699819531">
      <w:bodyDiv w:val="1"/>
      <w:marLeft w:val="0"/>
      <w:marRight w:val="0"/>
      <w:marTop w:val="0"/>
      <w:marBottom w:val="0"/>
      <w:divBdr>
        <w:top w:val="none" w:sz="0" w:space="0" w:color="auto"/>
        <w:left w:val="none" w:sz="0" w:space="0" w:color="auto"/>
        <w:bottom w:val="none" w:sz="0" w:space="0" w:color="auto"/>
        <w:right w:val="none" w:sz="0" w:space="0" w:color="auto"/>
      </w:divBdr>
    </w:div>
    <w:div w:id="703792051">
      <w:bodyDiv w:val="1"/>
      <w:marLeft w:val="0"/>
      <w:marRight w:val="0"/>
      <w:marTop w:val="0"/>
      <w:marBottom w:val="0"/>
      <w:divBdr>
        <w:top w:val="none" w:sz="0" w:space="0" w:color="auto"/>
        <w:left w:val="none" w:sz="0" w:space="0" w:color="auto"/>
        <w:bottom w:val="none" w:sz="0" w:space="0" w:color="auto"/>
        <w:right w:val="none" w:sz="0" w:space="0" w:color="auto"/>
      </w:divBdr>
    </w:div>
    <w:div w:id="717054605">
      <w:bodyDiv w:val="1"/>
      <w:marLeft w:val="0"/>
      <w:marRight w:val="0"/>
      <w:marTop w:val="0"/>
      <w:marBottom w:val="0"/>
      <w:divBdr>
        <w:top w:val="none" w:sz="0" w:space="0" w:color="auto"/>
        <w:left w:val="none" w:sz="0" w:space="0" w:color="auto"/>
        <w:bottom w:val="none" w:sz="0" w:space="0" w:color="auto"/>
        <w:right w:val="none" w:sz="0" w:space="0" w:color="auto"/>
      </w:divBdr>
    </w:div>
    <w:div w:id="729766755">
      <w:bodyDiv w:val="1"/>
      <w:marLeft w:val="0"/>
      <w:marRight w:val="0"/>
      <w:marTop w:val="0"/>
      <w:marBottom w:val="0"/>
      <w:divBdr>
        <w:top w:val="none" w:sz="0" w:space="0" w:color="auto"/>
        <w:left w:val="none" w:sz="0" w:space="0" w:color="auto"/>
        <w:bottom w:val="none" w:sz="0" w:space="0" w:color="auto"/>
        <w:right w:val="none" w:sz="0" w:space="0" w:color="auto"/>
      </w:divBdr>
    </w:div>
    <w:div w:id="743723319">
      <w:bodyDiv w:val="1"/>
      <w:marLeft w:val="0"/>
      <w:marRight w:val="0"/>
      <w:marTop w:val="0"/>
      <w:marBottom w:val="0"/>
      <w:divBdr>
        <w:top w:val="none" w:sz="0" w:space="0" w:color="auto"/>
        <w:left w:val="none" w:sz="0" w:space="0" w:color="auto"/>
        <w:bottom w:val="none" w:sz="0" w:space="0" w:color="auto"/>
        <w:right w:val="none" w:sz="0" w:space="0" w:color="auto"/>
      </w:divBdr>
    </w:div>
    <w:div w:id="757211508">
      <w:bodyDiv w:val="1"/>
      <w:marLeft w:val="0"/>
      <w:marRight w:val="0"/>
      <w:marTop w:val="0"/>
      <w:marBottom w:val="0"/>
      <w:divBdr>
        <w:top w:val="none" w:sz="0" w:space="0" w:color="auto"/>
        <w:left w:val="none" w:sz="0" w:space="0" w:color="auto"/>
        <w:bottom w:val="none" w:sz="0" w:space="0" w:color="auto"/>
        <w:right w:val="none" w:sz="0" w:space="0" w:color="auto"/>
      </w:divBdr>
    </w:div>
    <w:div w:id="766005362">
      <w:bodyDiv w:val="1"/>
      <w:marLeft w:val="0"/>
      <w:marRight w:val="0"/>
      <w:marTop w:val="0"/>
      <w:marBottom w:val="0"/>
      <w:divBdr>
        <w:top w:val="none" w:sz="0" w:space="0" w:color="auto"/>
        <w:left w:val="none" w:sz="0" w:space="0" w:color="auto"/>
        <w:bottom w:val="none" w:sz="0" w:space="0" w:color="auto"/>
        <w:right w:val="none" w:sz="0" w:space="0" w:color="auto"/>
      </w:divBdr>
    </w:div>
    <w:div w:id="766537473">
      <w:bodyDiv w:val="1"/>
      <w:marLeft w:val="0"/>
      <w:marRight w:val="0"/>
      <w:marTop w:val="0"/>
      <w:marBottom w:val="0"/>
      <w:divBdr>
        <w:top w:val="none" w:sz="0" w:space="0" w:color="auto"/>
        <w:left w:val="none" w:sz="0" w:space="0" w:color="auto"/>
        <w:bottom w:val="none" w:sz="0" w:space="0" w:color="auto"/>
        <w:right w:val="none" w:sz="0" w:space="0" w:color="auto"/>
      </w:divBdr>
    </w:div>
    <w:div w:id="769399288">
      <w:bodyDiv w:val="1"/>
      <w:marLeft w:val="0"/>
      <w:marRight w:val="0"/>
      <w:marTop w:val="0"/>
      <w:marBottom w:val="0"/>
      <w:divBdr>
        <w:top w:val="none" w:sz="0" w:space="0" w:color="auto"/>
        <w:left w:val="none" w:sz="0" w:space="0" w:color="auto"/>
        <w:bottom w:val="none" w:sz="0" w:space="0" w:color="auto"/>
        <w:right w:val="none" w:sz="0" w:space="0" w:color="auto"/>
      </w:divBdr>
    </w:div>
    <w:div w:id="779182609">
      <w:bodyDiv w:val="1"/>
      <w:marLeft w:val="0"/>
      <w:marRight w:val="0"/>
      <w:marTop w:val="0"/>
      <w:marBottom w:val="0"/>
      <w:divBdr>
        <w:top w:val="none" w:sz="0" w:space="0" w:color="auto"/>
        <w:left w:val="none" w:sz="0" w:space="0" w:color="auto"/>
        <w:bottom w:val="none" w:sz="0" w:space="0" w:color="auto"/>
        <w:right w:val="none" w:sz="0" w:space="0" w:color="auto"/>
      </w:divBdr>
    </w:div>
    <w:div w:id="800224276">
      <w:bodyDiv w:val="1"/>
      <w:marLeft w:val="0"/>
      <w:marRight w:val="0"/>
      <w:marTop w:val="0"/>
      <w:marBottom w:val="0"/>
      <w:divBdr>
        <w:top w:val="none" w:sz="0" w:space="0" w:color="auto"/>
        <w:left w:val="none" w:sz="0" w:space="0" w:color="auto"/>
        <w:bottom w:val="none" w:sz="0" w:space="0" w:color="auto"/>
        <w:right w:val="none" w:sz="0" w:space="0" w:color="auto"/>
      </w:divBdr>
    </w:div>
    <w:div w:id="808983354">
      <w:bodyDiv w:val="1"/>
      <w:marLeft w:val="0"/>
      <w:marRight w:val="0"/>
      <w:marTop w:val="0"/>
      <w:marBottom w:val="0"/>
      <w:divBdr>
        <w:top w:val="none" w:sz="0" w:space="0" w:color="auto"/>
        <w:left w:val="none" w:sz="0" w:space="0" w:color="auto"/>
        <w:bottom w:val="none" w:sz="0" w:space="0" w:color="auto"/>
        <w:right w:val="none" w:sz="0" w:space="0" w:color="auto"/>
      </w:divBdr>
    </w:div>
    <w:div w:id="811286155">
      <w:bodyDiv w:val="1"/>
      <w:marLeft w:val="0"/>
      <w:marRight w:val="0"/>
      <w:marTop w:val="0"/>
      <w:marBottom w:val="0"/>
      <w:divBdr>
        <w:top w:val="none" w:sz="0" w:space="0" w:color="auto"/>
        <w:left w:val="none" w:sz="0" w:space="0" w:color="auto"/>
        <w:bottom w:val="none" w:sz="0" w:space="0" w:color="auto"/>
        <w:right w:val="none" w:sz="0" w:space="0" w:color="auto"/>
      </w:divBdr>
    </w:div>
    <w:div w:id="812599404">
      <w:bodyDiv w:val="1"/>
      <w:marLeft w:val="0"/>
      <w:marRight w:val="0"/>
      <w:marTop w:val="0"/>
      <w:marBottom w:val="0"/>
      <w:divBdr>
        <w:top w:val="none" w:sz="0" w:space="0" w:color="auto"/>
        <w:left w:val="none" w:sz="0" w:space="0" w:color="auto"/>
        <w:bottom w:val="none" w:sz="0" w:space="0" w:color="auto"/>
        <w:right w:val="none" w:sz="0" w:space="0" w:color="auto"/>
      </w:divBdr>
    </w:div>
    <w:div w:id="826290721">
      <w:bodyDiv w:val="1"/>
      <w:marLeft w:val="0"/>
      <w:marRight w:val="0"/>
      <w:marTop w:val="0"/>
      <w:marBottom w:val="0"/>
      <w:divBdr>
        <w:top w:val="none" w:sz="0" w:space="0" w:color="auto"/>
        <w:left w:val="none" w:sz="0" w:space="0" w:color="auto"/>
        <w:bottom w:val="none" w:sz="0" w:space="0" w:color="auto"/>
        <w:right w:val="none" w:sz="0" w:space="0" w:color="auto"/>
      </w:divBdr>
    </w:div>
    <w:div w:id="831409455">
      <w:bodyDiv w:val="1"/>
      <w:marLeft w:val="0"/>
      <w:marRight w:val="0"/>
      <w:marTop w:val="0"/>
      <w:marBottom w:val="0"/>
      <w:divBdr>
        <w:top w:val="none" w:sz="0" w:space="0" w:color="auto"/>
        <w:left w:val="none" w:sz="0" w:space="0" w:color="auto"/>
        <w:bottom w:val="none" w:sz="0" w:space="0" w:color="auto"/>
        <w:right w:val="none" w:sz="0" w:space="0" w:color="auto"/>
      </w:divBdr>
    </w:div>
    <w:div w:id="878396577">
      <w:bodyDiv w:val="1"/>
      <w:marLeft w:val="0"/>
      <w:marRight w:val="0"/>
      <w:marTop w:val="0"/>
      <w:marBottom w:val="0"/>
      <w:divBdr>
        <w:top w:val="none" w:sz="0" w:space="0" w:color="auto"/>
        <w:left w:val="none" w:sz="0" w:space="0" w:color="auto"/>
        <w:bottom w:val="none" w:sz="0" w:space="0" w:color="auto"/>
        <w:right w:val="none" w:sz="0" w:space="0" w:color="auto"/>
      </w:divBdr>
    </w:div>
    <w:div w:id="878783865">
      <w:bodyDiv w:val="1"/>
      <w:marLeft w:val="0"/>
      <w:marRight w:val="0"/>
      <w:marTop w:val="0"/>
      <w:marBottom w:val="0"/>
      <w:divBdr>
        <w:top w:val="none" w:sz="0" w:space="0" w:color="auto"/>
        <w:left w:val="none" w:sz="0" w:space="0" w:color="auto"/>
        <w:bottom w:val="none" w:sz="0" w:space="0" w:color="auto"/>
        <w:right w:val="none" w:sz="0" w:space="0" w:color="auto"/>
      </w:divBdr>
    </w:div>
    <w:div w:id="891381649">
      <w:bodyDiv w:val="1"/>
      <w:marLeft w:val="0"/>
      <w:marRight w:val="0"/>
      <w:marTop w:val="0"/>
      <w:marBottom w:val="0"/>
      <w:divBdr>
        <w:top w:val="none" w:sz="0" w:space="0" w:color="auto"/>
        <w:left w:val="none" w:sz="0" w:space="0" w:color="auto"/>
        <w:bottom w:val="none" w:sz="0" w:space="0" w:color="auto"/>
        <w:right w:val="none" w:sz="0" w:space="0" w:color="auto"/>
      </w:divBdr>
    </w:div>
    <w:div w:id="896091832">
      <w:bodyDiv w:val="1"/>
      <w:marLeft w:val="0"/>
      <w:marRight w:val="0"/>
      <w:marTop w:val="0"/>
      <w:marBottom w:val="0"/>
      <w:divBdr>
        <w:top w:val="none" w:sz="0" w:space="0" w:color="auto"/>
        <w:left w:val="none" w:sz="0" w:space="0" w:color="auto"/>
        <w:bottom w:val="none" w:sz="0" w:space="0" w:color="auto"/>
        <w:right w:val="none" w:sz="0" w:space="0" w:color="auto"/>
      </w:divBdr>
    </w:div>
    <w:div w:id="909735282">
      <w:bodyDiv w:val="1"/>
      <w:marLeft w:val="0"/>
      <w:marRight w:val="0"/>
      <w:marTop w:val="0"/>
      <w:marBottom w:val="0"/>
      <w:divBdr>
        <w:top w:val="none" w:sz="0" w:space="0" w:color="auto"/>
        <w:left w:val="none" w:sz="0" w:space="0" w:color="auto"/>
        <w:bottom w:val="none" w:sz="0" w:space="0" w:color="auto"/>
        <w:right w:val="none" w:sz="0" w:space="0" w:color="auto"/>
      </w:divBdr>
    </w:div>
    <w:div w:id="930042305">
      <w:bodyDiv w:val="1"/>
      <w:marLeft w:val="0"/>
      <w:marRight w:val="0"/>
      <w:marTop w:val="0"/>
      <w:marBottom w:val="0"/>
      <w:divBdr>
        <w:top w:val="none" w:sz="0" w:space="0" w:color="auto"/>
        <w:left w:val="none" w:sz="0" w:space="0" w:color="auto"/>
        <w:bottom w:val="none" w:sz="0" w:space="0" w:color="auto"/>
        <w:right w:val="none" w:sz="0" w:space="0" w:color="auto"/>
      </w:divBdr>
    </w:div>
    <w:div w:id="945768733">
      <w:bodyDiv w:val="1"/>
      <w:marLeft w:val="0"/>
      <w:marRight w:val="0"/>
      <w:marTop w:val="0"/>
      <w:marBottom w:val="0"/>
      <w:divBdr>
        <w:top w:val="none" w:sz="0" w:space="0" w:color="auto"/>
        <w:left w:val="none" w:sz="0" w:space="0" w:color="auto"/>
        <w:bottom w:val="none" w:sz="0" w:space="0" w:color="auto"/>
        <w:right w:val="none" w:sz="0" w:space="0" w:color="auto"/>
      </w:divBdr>
    </w:div>
    <w:div w:id="947732415">
      <w:bodyDiv w:val="1"/>
      <w:marLeft w:val="0"/>
      <w:marRight w:val="0"/>
      <w:marTop w:val="0"/>
      <w:marBottom w:val="0"/>
      <w:divBdr>
        <w:top w:val="none" w:sz="0" w:space="0" w:color="auto"/>
        <w:left w:val="none" w:sz="0" w:space="0" w:color="auto"/>
        <w:bottom w:val="none" w:sz="0" w:space="0" w:color="auto"/>
        <w:right w:val="none" w:sz="0" w:space="0" w:color="auto"/>
      </w:divBdr>
    </w:div>
    <w:div w:id="957881561">
      <w:bodyDiv w:val="1"/>
      <w:marLeft w:val="0"/>
      <w:marRight w:val="0"/>
      <w:marTop w:val="0"/>
      <w:marBottom w:val="0"/>
      <w:divBdr>
        <w:top w:val="none" w:sz="0" w:space="0" w:color="auto"/>
        <w:left w:val="none" w:sz="0" w:space="0" w:color="auto"/>
        <w:bottom w:val="none" w:sz="0" w:space="0" w:color="auto"/>
        <w:right w:val="none" w:sz="0" w:space="0" w:color="auto"/>
      </w:divBdr>
    </w:div>
    <w:div w:id="968317738">
      <w:bodyDiv w:val="1"/>
      <w:marLeft w:val="0"/>
      <w:marRight w:val="0"/>
      <w:marTop w:val="0"/>
      <w:marBottom w:val="0"/>
      <w:divBdr>
        <w:top w:val="none" w:sz="0" w:space="0" w:color="auto"/>
        <w:left w:val="none" w:sz="0" w:space="0" w:color="auto"/>
        <w:bottom w:val="none" w:sz="0" w:space="0" w:color="auto"/>
        <w:right w:val="none" w:sz="0" w:space="0" w:color="auto"/>
      </w:divBdr>
    </w:div>
    <w:div w:id="970332485">
      <w:bodyDiv w:val="1"/>
      <w:marLeft w:val="0"/>
      <w:marRight w:val="0"/>
      <w:marTop w:val="0"/>
      <w:marBottom w:val="0"/>
      <w:divBdr>
        <w:top w:val="none" w:sz="0" w:space="0" w:color="auto"/>
        <w:left w:val="none" w:sz="0" w:space="0" w:color="auto"/>
        <w:bottom w:val="none" w:sz="0" w:space="0" w:color="auto"/>
        <w:right w:val="none" w:sz="0" w:space="0" w:color="auto"/>
      </w:divBdr>
    </w:div>
    <w:div w:id="974406681">
      <w:bodyDiv w:val="1"/>
      <w:marLeft w:val="0"/>
      <w:marRight w:val="0"/>
      <w:marTop w:val="0"/>
      <w:marBottom w:val="0"/>
      <w:divBdr>
        <w:top w:val="none" w:sz="0" w:space="0" w:color="auto"/>
        <w:left w:val="none" w:sz="0" w:space="0" w:color="auto"/>
        <w:bottom w:val="none" w:sz="0" w:space="0" w:color="auto"/>
        <w:right w:val="none" w:sz="0" w:space="0" w:color="auto"/>
      </w:divBdr>
    </w:div>
    <w:div w:id="977415668">
      <w:bodyDiv w:val="1"/>
      <w:marLeft w:val="0"/>
      <w:marRight w:val="0"/>
      <w:marTop w:val="0"/>
      <w:marBottom w:val="0"/>
      <w:divBdr>
        <w:top w:val="none" w:sz="0" w:space="0" w:color="auto"/>
        <w:left w:val="none" w:sz="0" w:space="0" w:color="auto"/>
        <w:bottom w:val="none" w:sz="0" w:space="0" w:color="auto"/>
        <w:right w:val="none" w:sz="0" w:space="0" w:color="auto"/>
      </w:divBdr>
    </w:div>
    <w:div w:id="989016999">
      <w:bodyDiv w:val="1"/>
      <w:marLeft w:val="0"/>
      <w:marRight w:val="0"/>
      <w:marTop w:val="0"/>
      <w:marBottom w:val="0"/>
      <w:divBdr>
        <w:top w:val="none" w:sz="0" w:space="0" w:color="auto"/>
        <w:left w:val="none" w:sz="0" w:space="0" w:color="auto"/>
        <w:bottom w:val="none" w:sz="0" w:space="0" w:color="auto"/>
        <w:right w:val="none" w:sz="0" w:space="0" w:color="auto"/>
      </w:divBdr>
    </w:div>
    <w:div w:id="989864595">
      <w:bodyDiv w:val="1"/>
      <w:marLeft w:val="0"/>
      <w:marRight w:val="0"/>
      <w:marTop w:val="0"/>
      <w:marBottom w:val="0"/>
      <w:divBdr>
        <w:top w:val="none" w:sz="0" w:space="0" w:color="auto"/>
        <w:left w:val="none" w:sz="0" w:space="0" w:color="auto"/>
        <w:bottom w:val="none" w:sz="0" w:space="0" w:color="auto"/>
        <w:right w:val="none" w:sz="0" w:space="0" w:color="auto"/>
      </w:divBdr>
    </w:div>
    <w:div w:id="991640184">
      <w:bodyDiv w:val="1"/>
      <w:marLeft w:val="0"/>
      <w:marRight w:val="0"/>
      <w:marTop w:val="0"/>
      <w:marBottom w:val="0"/>
      <w:divBdr>
        <w:top w:val="none" w:sz="0" w:space="0" w:color="auto"/>
        <w:left w:val="none" w:sz="0" w:space="0" w:color="auto"/>
        <w:bottom w:val="none" w:sz="0" w:space="0" w:color="auto"/>
        <w:right w:val="none" w:sz="0" w:space="0" w:color="auto"/>
      </w:divBdr>
    </w:div>
    <w:div w:id="997078196">
      <w:bodyDiv w:val="1"/>
      <w:marLeft w:val="0"/>
      <w:marRight w:val="0"/>
      <w:marTop w:val="0"/>
      <w:marBottom w:val="0"/>
      <w:divBdr>
        <w:top w:val="none" w:sz="0" w:space="0" w:color="auto"/>
        <w:left w:val="none" w:sz="0" w:space="0" w:color="auto"/>
        <w:bottom w:val="none" w:sz="0" w:space="0" w:color="auto"/>
        <w:right w:val="none" w:sz="0" w:space="0" w:color="auto"/>
      </w:divBdr>
    </w:div>
    <w:div w:id="1002509701">
      <w:bodyDiv w:val="1"/>
      <w:marLeft w:val="0"/>
      <w:marRight w:val="0"/>
      <w:marTop w:val="0"/>
      <w:marBottom w:val="0"/>
      <w:divBdr>
        <w:top w:val="none" w:sz="0" w:space="0" w:color="auto"/>
        <w:left w:val="none" w:sz="0" w:space="0" w:color="auto"/>
        <w:bottom w:val="none" w:sz="0" w:space="0" w:color="auto"/>
        <w:right w:val="none" w:sz="0" w:space="0" w:color="auto"/>
      </w:divBdr>
    </w:div>
    <w:div w:id="1054354514">
      <w:bodyDiv w:val="1"/>
      <w:marLeft w:val="0"/>
      <w:marRight w:val="0"/>
      <w:marTop w:val="0"/>
      <w:marBottom w:val="0"/>
      <w:divBdr>
        <w:top w:val="none" w:sz="0" w:space="0" w:color="auto"/>
        <w:left w:val="none" w:sz="0" w:space="0" w:color="auto"/>
        <w:bottom w:val="none" w:sz="0" w:space="0" w:color="auto"/>
        <w:right w:val="none" w:sz="0" w:space="0" w:color="auto"/>
      </w:divBdr>
    </w:div>
    <w:div w:id="1054502390">
      <w:bodyDiv w:val="1"/>
      <w:marLeft w:val="0"/>
      <w:marRight w:val="0"/>
      <w:marTop w:val="0"/>
      <w:marBottom w:val="0"/>
      <w:divBdr>
        <w:top w:val="none" w:sz="0" w:space="0" w:color="auto"/>
        <w:left w:val="none" w:sz="0" w:space="0" w:color="auto"/>
        <w:bottom w:val="none" w:sz="0" w:space="0" w:color="auto"/>
        <w:right w:val="none" w:sz="0" w:space="0" w:color="auto"/>
      </w:divBdr>
    </w:div>
    <w:div w:id="1071611484">
      <w:bodyDiv w:val="1"/>
      <w:marLeft w:val="0"/>
      <w:marRight w:val="0"/>
      <w:marTop w:val="0"/>
      <w:marBottom w:val="0"/>
      <w:divBdr>
        <w:top w:val="none" w:sz="0" w:space="0" w:color="auto"/>
        <w:left w:val="none" w:sz="0" w:space="0" w:color="auto"/>
        <w:bottom w:val="none" w:sz="0" w:space="0" w:color="auto"/>
        <w:right w:val="none" w:sz="0" w:space="0" w:color="auto"/>
      </w:divBdr>
    </w:div>
    <w:div w:id="1072579990">
      <w:bodyDiv w:val="1"/>
      <w:marLeft w:val="0"/>
      <w:marRight w:val="0"/>
      <w:marTop w:val="0"/>
      <w:marBottom w:val="0"/>
      <w:divBdr>
        <w:top w:val="none" w:sz="0" w:space="0" w:color="auto"/>
        <w:left w:val="none" w:sz="0" w:space="0" w:color="auto"/>
        <w:bottom w:val="none" w:sz="0" w:space="0" w:color="auto"/>
        <w:right w:val="none" w:sz="0" w:space="0" w:color="auto"/>
      </w:divBdr>
    </w:div>
    <w:div w:id="1073309886">
      <w:bodyDiv w:val="1"/>
      <w:marLeft w:val="0"/>
      <w:marRight w:val="0"/>
      <w:marTop w:val="0"/>
      <w:marBottom w:val="0"/>
      <w:divBdr>
        <w:top w:val="none" w:sz="0" w:space="0" w:color="auto"/>
        <w:left w:val="none" w:sz="0" w:space="0" w:color="auto"/>
        <w:bottom w:val="none" w:sz="0" w:space="0" w:color="auto"/>
        <w:right w:val="none" w:sz="0" w:space="0" w:color="auto"/>
      </w:divBdr>
    </w:div>
    <w:div w:id="1116024734">
      <w:bodyDiv w:val="1"/>
      <w:marLeft w:val="0"/>
      <w:marRight w:val="0"/>
      <w:marTop w:val="0"/>
      <w:marBottom w:val="0"/>
      <w:divBdr>
        <w:top w:val="none" w:sz="0" w:space="0" w:color="auto"/>
        <w:left w:val="none" w:sz="0" w:space="0" w:color="auto"/>
        <w:bottom w:val="none" w:sz="0" w:space="0" w:color="auto"/>
        <w:right w:val="none" w:sz="0" w:space="0" w:color="auto"/>
      </w:divBdr>
    </w:div>
    <w:div w:id="1129515271">
      <w:bodyDiv w:val="1"/>
      <w:marLeft w:val="0"/>
      <w:marRight w:val="0"/>
      <w:marTop w:val="0"/>
      <w:marBottom w:val="0"/>
      <w:divBdr>
        <w:top w:val="none" w:sz="0" w:space="0" w:color="auto"/>
        <w:left w:val="none" w:sz="0" w:space="0" w:color="auto"/>
        <w:bottom w:val="none" w:sz="0" w:space="0" w:color="auto"/>
        <w:right w:val="none" w:sz="0" w:space="0" w:color="auto"/>
      </w:divBdr>
    </w:div>
    <w:div w:id="1134911470">
      <w:bodyDiv w:val="1"/>
      <w:marLeft w:val="0"/>
      <w:marRight w:val="0"/>
      <w:marTop w:val="0"/>
      <w:marBottom w:val="0"/>
      <w:divBdr>
        <w:top w:val="none" w:sz="0" w:space="0" w:color="auto"/>
        <w:left w:val="none" w:sz="0" w:space="0" w:color="auto"/>
        <w:bottom w:val="none" w:sz="0" w:space="0" w:color="auto"/>
        <w:right w:val="none" w:sz="0" w:space="0" w:color="auto"/>
      </w:divBdr>
    </w:div>
    <w:div w:id="1141073250">
      <w:bodyDiv w:val="1"/>
      <w:marLeft w:val="0"/>
      <w:marRight w:val="0"/>
      <w:marTop w:val="0"/>
      <w:marBottom w:val="0"/>
      <w:divBdr>
        <w:top w:val="none" w:sz="0" w:space="0" w:color="auto"/>
        <w:left w:val="none" w:sz="0" w:space="0" w:color="auto"/>
        <w:bottom w:val="none" w:sz="0" w:space="0" w:color="auto"/>
        <w:right w:val="none" w:sz="0" w:space="0" w:color="auto"/>
      </w:divBdr>
    </w:div>
    <w:div w:id="1141580541">
      <w:bodyDiv w:val="1"/>
      <w:marLeft w:val="0"/>
      <w:marRight w:val="0"/>
      <w:marTop w:val="0"/>
      <w:marBottom w:val="0"/>
      <w:divBdr>
        <w:top w:val="none" w:sz="0" w:space="0" w:color="auto"/>
        <w:left w:val="none" w:sz="0" w:space="0" w:color="auto"/>
        <w:bottom w:val="none" w:sz="0" w:space="0" w:color="auto"/>
        <w:right w:val="none" w:sz="0" w:space="0" w:color="auto"/>
      </w:divBdr>
    </w:div>
    <w:div w:id="1158307135">
      <w:bodyDiv w:val="1"/>
      <w:marLeft w:val="0"/>
      <w:marRight w:val="0"/>
      <w:marTop w:val="0"/>
      <w:marBottom w:val="0"/>
      <w:divBdr>
        <w:top w:val="none" w:sz="0" w:space="0" w:color="auto"/>
        <w:left w:val="none" w:sz="0" w:space="0" w:color="auto"/>
        <w:bottom w:val="none" w:sz="0" w:space="0" w:color="auto"/>
        <w:right w:val="none" w:sz="0" w:space="0" w:color="auto"/>
      </w:divBdr>
    </w:div>
    <w:div w:id="1172646504">
      <w:bodyDiv w:val="1"/>
      <w:marLeft w:val="0"/>
      <w:marRight w:val="0"/>
      <w:marTop w:val="0"/>
      <w:marBottom w:val="0"/>
      <w:divBdr>
        <w:top w:val="none" w:sz="0" w:space="0" w:color="auto"/>
        <w:left w:val="none" w:sz="0" w:space="0" w:color="auto"/>
        <w:bottom w:val="none" w:sz="0" w:space="0" w:color="auto"/>
        <w:right w:val="none" w:sz="0" w:space="0" w:color="auto"/>
      </w:divBdr>
    </w:div>
    <w:div w:id="1179737455">
      <w:bodyDiv w:val="1"/>
      <w:marLeft w:val="0"/>
      <w:marRight w:val="0"/>
      <w:marTop w:val="0"/>
      <w:marBottom w:val="0"/>
      <w:divBdr>
        <w:top w:val="none" w:sz="0" w:space="0" w:color="auto"/>
        <w:left w:val="none" w:sz="0" w:space="0" w:color="auto"/>
        <w:bottom w:val="none" w:sz="0" w:space="0" w:color="auto"/>
        <w:right w:val="none" w:sz="0" w:space="0" w:color="auto"/>
      </w:divBdr>
    </w:div>
    <w:div w:id="1215505865">
      <w:bodyDiv w:val="1"/>
      <w:marLeft w:val="0"/>
      <w:marRight w:val="0"/>
      <w:marTop w:val="0"/>
      <w:marBottom w:val="0"/>
      <w:divBdr>
        <w:top w:val="none" w:sz="0" w:space="0" w:color="auto"/>
        <w:left w:val="none" w:sz="0" w:space="0" w:color="auto"/>
        <w:bottom w:val="none" w:sz="0" w:space="0" w:color="auto"/>
        <w:right w:val="none" w:sz="0" w:space="0" w:color="auto"/>
      </w:divBdr>
    </w:div>
    <w:div w:id="1219169071">
      <w:bodyDiv w:val="1"/>
      <w:marLeft w:val="0"/>
      <w:marRight w:val="0"/>
      <w:marTop w:val="0"/>
      <w:marBottom w:val="0"/>
      <w:divBdr>
        <w:top w:val="none" w:sz="0" w:space="0" w:color="auto"/>
        <w:left w:val="none" w:sz="0" w:space="0" w:color="auto"/>
        <w:bottom w:val="none" w:sz="0" w:space="0" w:color="auto"/>
        <w:right w:val="none" w:sz="0" w:space="0" w:color="auto"/>
      </w:divBdr>
    </w:div>
    <w:div w:id="1224370721">
      <w:bodyDiv w:val="1"/>
      <w:marLeft w:val="0"/>
      <w:marRight w:val="0"/>
      <w:marTop w:val="0"/>
      <w:marBottom w:val="0"/>
      <w:divBdr>
        <w:top w:val="none" w:sz="0" w:space="0" w:color="auto"/>
        <w:left w:val="none" w:sz="0" w:space="0" w:color="auto"/>
        <w:bottom w:val="none" w:sz="0" w:space="0" w:color="auto"/>
        <w:right w:val="none" w:sz="0" w:space="0" w:color="auto"/>
      </w:divBdr>
    </w:div>
    <w:div w:id="1245602501">
      <w:bodyDiv w:val="1"/>
      <w:marLeft w:val="0"/>
      <w:marRight w:val="0"/>
      <w:marTop w:val="0"/>
      <w:marBottom w:val="0"/>
      <w:divBdr>
        <w:top w:val="none" w:sz="0" w:space="0" w:color="auto"/>
        <w:left w:val="none" w:sz="0" w:space="0" w:color="auto"/>
        <w:bottom w:val="none" w:sz="0" w:space="0" w:color="auto"/>
        <w:right w:val="none" w:sz="0" w:space="0" w:color="auto"/>
      </w:divBdr>
    </w:div>
    <w:div w:id="1257129874">
      <w:bodyDiv w:val="1"/>
      <w:marLeft w:val="0"/>
      <w:marRight w:val="0"/>
      <w:marTop w:val="0"/>
      <w:marBottom w:val="0"/>
      <w:divBdr>
        <w:top w:val="none" w:sz="0" w:space="0" w:color="auto"/>
        <w:left w:val="none" w:sz="0" w:space="0" w:color="auto"/>
        <w:bottom w:val="none" w:sz="0" w:space="0" w:color="auto"/>
        <w:right w:val="none" w:sz="0" w:space="0" w:color="auto"/>
      </w:divBdr>
    </w:div>
    <w:div w:id="1277441765">
      <w:bodyDiv w:val="1"/>
      <w:marLeft w:val="0"/>
      <w:marRight w:val="0"/>
      <w:marTop w:val="0"/>
      <w:marBottom w:val="0"/>
      <w:divBdr>
        <w:top w:val="none" w:sz="0" w:space="0" w:color="auto"/>
        <w:left w:val="none" w:sz="0" w:space="0" w:color="auto"/>
        <w:bottom w:val="none" w:sz="0" w:space="0" w:color="auto"/>
        <w:right w:val="none" w:sz="0" w:space="0" w:color="auto"/>
      </w:divBdr>
    </w:div>
    <w:div w:id="1283540787">
      <w:bodyDiv w:val="1"/>
      <w:marLeft w:val="0"/>
      <w:marRight w:val="0"/>
      <w:marTop w:val="0"/>
      <w:marBottom w:val="0"/>
      <w:divBdr>
        <w:top w:val="none" w:sz="0" w:space="0" w:color="auto"/>
        <w:left w:val="none" w:sz="0" w:space="0" w:color="auto"/>
        <w:bottom w:val="none" w:sz="0" w:space="0" w:color="auto"/>
        <w:right w:val="none" w:sz="0" w:space="0" w:color="auto"/>
      </w:divBdr>
    </w:div>
    <w:div w:id="1293444121">
      <w:bodyDiv w:val="1"/>
      <w:marLeft w:val="0"/>
      <w:marRight w:val="0"/>
      <w:marTop w:val="0"/>
      <w:marBottom w:val="0"/>
      <w:divBdr>
        <w:top w:val="none" w:sz="0" w:space="0" w:color="auto"/>
        <w:left w:val="none" w:sz="0" w:space="0" w:color="auto"/>
        <w:bottom w:val="none" w:sz="0" w:space="0" w:color="auto"/>
        <w:right w:val="none" w:sz="0" w:space="0" w:color="auto"/>
      </w:divBdr>
    </w:div>
    <w:div w:id="1374958365">
      <w:bodyDiv w:val="1"/>
      <w:marLeft w:val="0"/>
      <w:marRight w:val="0"/>
      <w:marTop w:val="0"/>
      <w:marBottom w:val="0"/>
      <w:divBdr>
        <w:top w:val="none" w:sz="0" w:space="0" w:color="auto"/>
        <w:left w:val="none" w:sz="0" w:space="0" w:color="auto"/>
        <w:bottom w:val="none" w:sz="0" w:space="0" w:color="auto"/>
        <w:right w:val="none" w:sz="0" w:space="0" w:color="auto"/>
      </w:divBdr>
    </w:div>
    <w:div w:id="1382904173">
      <w:bodyDiv w:val="1"/>
      <w:marLeft w:val="0"/>
      <w:marRight w:val="0"/>
      <w:marTop w:val="0"/>
      <w:marBottom w:val="0"/>
      <w:divBdr>
        <w:top w:val="none" w:sz="0" w:space="0" w:color="auto"/>
        <w:left w:val="none" w:sz="0" w:space="0" w:color="auto"/>
        <w:bottom w:val="none" w:sz="0" w:space="0" w:color="auto"/>
        <w:right w:val="none" w:sz="0" w:space="0" w:color="auto"/>
      </w:divBdr>
    </w:div>
    <w:div w:id="1393507998">
      <w:bodyDiv w:val="1"/>
      <w:marLeft w:val="0"/>
      <w:marRight w:val="0"/>
      <w:marTop w:val="0"/>
      <w:marBottom w:val="0"/>
      <w:divBdr>
        <w:top w:val="none" w:sz="0" w:space="0" w:color="auto"/>
        <w:left w:val="none" w:sz="0" w:space="0" w:color="auto"/>
        <w:bottom w:val="none" w:sz="0" w:space="0" w:color="auto"/>
        <w:right w:val="none" w:sz="0" w:space="0" w:color="auto"/>
      </w:divBdr>
    </w:div>
    <w:div w:id="1397825520">
      <w:bodyDiv w:val="1"/>
      <w:marLeft w:val="0"/>
      <w:marRight w:val="0"/>
      <w:marTop w:val="0"/>
      <w:marBottom w:val="0"/>
      <w:divBdr>
        <w:top w:val="none" w:sz="0" w:space="0" w:color="auto"/>
        <w:left w:val="none" w:sz="0" w:space="0" w:color="auto"/>
        <w:bottom w:val="none" w:sz="0" w:space="0" w:color="auto"/>
        <w:right w:val="none" w:sz="0" w:space="0" w:color="auto"/>
      </w:divBdr>
    </w:div>
    <w:div w:id="1433016065">
      <w:bodyDiv w:val="1"/>
      <w:marLeft w:val="0"/>
      <w:marRight w:val="0"/>
      <w:marTop w:val="0"/>
      <w:marBottom w:val="0"/>
      <w:divBdr>
        <w:top w:val="none" w:sz="0" w:space="0" w:color="auto"/>
        <w:left w:val="none" w:sz="0" w:space="0" w:color="auto"/>
        <w:bottom w:val="none" w:sz="0" w:space="0" w:color="auto"/>
        <w:right w:val="none" w:sz="0" w:space="0" w:color="auto"/>
      </w:divBdr>
    </w:div>
    <w:div w:id="1455369198">
      <w:bodyDiv w:val="1"/>
      <w:marLeft w:val="0"/>
      <w:marRight w:val="0"/>
      <w:marTop w:val="0"/>
      <w:marBottom w:val="0"/>
      <w:divBdr>
        <w:top w:val="none" w:sz="0" w:space="0" w:color="auto"/>
        <w:left w:val="none" w:sz="0" w:space="0" w:color="auto"/>
        <w:bottom w:val="none" w:sz="0" w:space="0" w:color="auto"/>
        <w:right w:val="none" w:sz="0" w:space="0" w:color="auto"/>
      </w:divBdr>
    </w:div>
    <w:div w:id="1471047055">
      <w:bodyDiv w:val="1"/>
      <w:marLeft w:val="0"/>
      <w:marRight w:val="0"/>
      <w:marTop w:val="0"/>
      <w:marBottom w:val="0"/>
      <w:divBdr>
        <w:top w:val="none" w:sz="0" w:space="0" w:color="auto"/>
        <w:left w:val="none" w:sz="0" w:space="0" w:color="auto"/>
        <w:bottom w:val="none" w:sz="0" w:space="0" w:color="auto"/>
        <w:right w:val="none" w:sz="0" w:space="0" w:color="auto"/>
      </w:divBdr>
    </w:div>
    <w:div w:id="1474375018">
      <w:bodyDiv w:val="1"/>
      <w:marLeft w:val="0"/>
      <w:marRight w:val="0"/>
      <w:marTop w:val="0"/>
      <w:marBottom w:val="0"/>
      <w:divBdr>
        <w:top w:val="none" w:sz="0" w:space="0" w:color="auto"/>
        <w:left w:val="none" w:sz="0" w:space="0" w:color="auto"/>
        <w:bottom w:val="none" w:sz="0" w:space="0" w:color="auto"/>
        <w:right w:val="none" w:sz="0" w:space="0" w:color="auto"/>
      </w:divBdr>
    </w:div>
    <w:div w:id="1488740733">
      <w:bodyDiv w:val="1"/>
      <w:marLeft w:val="0"/>
      <w:marRight w:val="0"/>
      <w:marTop w:val="0"/>
      <w:marBottom w:val="0"/>
      <w:divBdr>
        <w:top w:val="none" w:sz="0" w:space="0" w:color="auto"/>
        <w:left w:val="none" w:sz="0" w:space="0" w:color="auto"/>
        <w:bottom w:val="none" w:sz="0" w:space="0" w:color="auto"/>
        <w:right w:val="none" w:sz="0" w:space="0" w:color="auto"/>
      </w:divBdr>
    </w:div>
    <w:div w:id="1503398114">
      <w:bodyDiv w:val="1"/>
      <w:marLeft w:val="0"/>
      <w:marRight w:val="0"/>
      <w:marTop w:val="0"/>
      <w:marBottom w:val="0"/>
      <w:divBdr>
        <w:top w:val="none" w:sz="0" w:space="0" w:color="auto"/>
        <w:left w:val="none" w:sz="0" w:space="0" w:color="auto"/>
        <w:bottom w:val="none" w:sz="0" w:space="0" w:color="auto"/>
        <w:right w:val="none" w:sz="0" w:space="0" w:color="auto"/>
      </w:divBdr>
    </w:div>
    <w:div w:id="1503549543">
      <w:bodyDiv w:val="1"/>
      <w:marLeft w:val="0"/>
      <w:marRight w:val="0"/>
      <w:marTop w:val="0"/>
      <w:marBottom w:val="0"/>
      <w:divBdr>
        <w:top w:val="none" w:sz="0" w:space="0" w:color="auto"/>
        <w:left w:val="none" w:sz="0" w:space="0" w:color="auto"/>
        <w:bottom w:val="none" w:sz="0" w:space="0" w:color="auto"/>
        <w:right w:val="none" w:sz="0" w:space="0" w:color="auto"/>
      </w:divBdr>
    </w:div>
    <w:div w:id="1520970386">
      <w:bodyDiv w:val="1"/>
      <w:marLeft w:val="0"/>
      <w:marRight w:val="0"/>
      <w:marTop w:val="0"/>
      <w:marBottom w:val="0"/>
      <w:divBdr>
        <w:top w:val="none" w:sz="0" w:space="0" w:color="auto"/>
        <w:left w:val="none" w:sz="0" w:space="0" w:color="auto"/>
        <w:bottom w:val="none" w:sz="0" w:space="0" w:color="auto"/>
        <w:right w:val="none" w:sz="0" w:space="0" w:color="auto"/>
      </w:divBdr>
    </w:div>
    <w:div w:id="1523010727">
      <w:bodyDiv w:val="1"/>
      <w:marLeft w:val="0"/>
      <w:marRight w:val="0"/>
      <w:marTop w:val="0"/>
      <w:marBottom w:val="0"/>
      <w:divBdr>
        <w:top w:val="none" w:sz="0" w:space="0" w:color="auto"/>
        <w:left w:val="none" w:sz="0" w:space="0" w:color="auto"/>
        <w:bottom w:val="none" w:sz="0" w:space="0" w:color="auto"/>
        <w:right w:val="none" w:sz="0" w:space="0" w:color="auto"/>
      </w:divBdr>
    </w:div>
    <w:div w:id="1536310686">
      <w:bodyDiv w:val="1"/>
      <w:marLeft w:val="0"/>
      <w:marRight w:val="0"/>
      <w:marTop w:val="0"/>
      <w:marBottom w:val="0"/>
      <w:divBdr>
        <w:top w:val="none" w:sz="0" w:space="0" w:color="auto"/>
        <w:left w:val="none" w:sz="0" w:space="0" w:color="auto"/>
        <w:bottom w:val="none" w:sz="0" w:space="0" w:color="auto"/>
        <w:right w:val="none" w:sz="0" w:space="0" w:color="auto"/>
      </w:divBdr>
    </w:div>
    <w:div w:id="1539315544">
      <w:bodyDiv w:val="1"/>
      <w:marLeft w:val="0"/>
      <w:marRight w:val="0"/>
      <w:marTop w:val="0"/>
      <w:marBottom w:val="0"/>
      <w:divBdr>
        <w:top w:val="none" w:sz="0" w:space="0" w:color="auto"/>
        <w:left w:val="none" w:sz="0" w:space="0" w:color="auto"/>
        <w:bottom w:val="none" w:sz="0" w:space="0" w:color="auto"/>
        <w:right w:val="none" w:sz="0" w:space="0" w:color="auto"/>
      </w:divBdr>
    </w:div>
    <w:div w:id="1543663938">
      <w:bodyDiv w:val="1"/>
      <w:marLeft w:val="0"/>
      <w:marRight w:val="0"/>
      <w:marTop w:val="0"/>
      <w:marBottom w:val="0"/>
      <w:divBdr>
        <w:top w:val="none" w:sz="0" w:space="0" w:color="auto"/>
        <w:left w:val="none" w:sz="0" w:space="0" w:color="auto"/>
        <w:bottom w:val="none" w:sz="0" w:space="0" w:color="auto"/>
        <w:right w:val="none" w:sz="0" w:space="0" w:color="auto"/>
      </w:divBdr>
    </w:div>
    <w:div w:id="1543980871">
      <w:bodyDiv w:val="1"/>
      <w:marLeft w:val="0"/>
      <w:marRight w:val="0"/>
      <w:marTop w:val="0"/>
      <w:marBottom w:val="0"/>
      <w:divBdr>
        <w:top w:val="none" w:sz="0" w:space="0" w:color="auto"/>
        <w:left w:val="none" w:sz="0" w:space="0" w:color="auto"/>
        <w:bottom w:val="none" w:sz="0" w:space="0" w:color="auto"/>
        <w:right w:val="none" w:sz="0" w:space="0" w:color="auto"/>
      </w:divBdr>
    </w:div>
    <w:div w:id="1553538292">
      <w:bodyDiv w:val="1"/>
      <w:marLeft w:val="0"/>
      <w:marRight w:val="0"/>
      <w:marTop w:val="0"/>
      <w:marBottom w:val="0"/>
      <w:divBdr>
        <w:top w:val="none" w:sz="0" w:space="0" w:color="auto"/>
        <w:left w:val="none" w:sz="0" w:space="0" w:color="auto"/>
        <w:bottom w:val="none" w:sz="0" w:space="0" w:color="auto"/>
        <w:right w:val="none" w:sz="0" w:space="0" w:color="auto"/>
      </w:divBdr>
    </w:div>
    <w:div w:id="1554196945">
      <w:bodyDiv w:val="1"/>
      <w:marLeft w:val="0"/>
      <w:marRight w:val="0"/>
      <w:marTop w:val="0"/>
      <w:marBottom w:val="0"/>
      <w:divBdr>
        <w:top w:val="none" w:sz="0" w:space="0" w:color="auto"/>
        <w:left w:val="none" w:sz="0" w:space="0" w:color="auto"/>
        <w:bottom w:val="none" w:sz="0" w:space="0" w:color="auto"/>
        <w:right w:val="none" w:sz="0" w:space="0" w:color="auto"/>
      </w:divBdr>
    </w:div>
    <w:div w:id="1559590144">
      <w:bodyDiv w:val="1"/>
      <w:marLeft w:val="0"/>
      <w:marRight w:val="0"/>
      <w:marTop w:val="0"/>
      <w:marBottom w:val="0"/>
      <w:divBdr>
        <w:top w:val="none" w:sz="0" w:space="0" w:color="auto"/>
        <w:left w:val="none" w:sz="0" w:space="0" w:color="auto"/>
        <w:bottom w:val="none" w:sz="0" w:space="0" w:color="auto"/>
        <w:right w:val="none" w:sz="0" w:space="0" w:color="auto"/>
      </w:divBdr>
    </w:div>
    <w:div w:id="1572885240">
      <w:bodyDiv w:val="1"/>
      <w:marLeft w:val="0"/>
      <w:marRight w:val="0"/>
      <w:marTop w:val="0"/>
      <w:marBottom w:val="0"/>
      <w:divBdr>
        <w:top w:val="none" w:sz="0" w:space="0" w:color="auto"/>
        <w:left w:val="none" w:sz="0" w:space="0" w:color="auto"/>
        <w:bottom w:val="none" w:sz="0" w:space="0" w:color="auto"/>
        <w:right w:val="none" w:sz="0" w:space="0" w:color="auto"/>
      </w:divBdr>
    </w:div>
    <w:div w:id="1581599121">
      <w:bodyDiv w:val="1"/>
      <w:marLeft w:val="0"/>
      <w:marRight w:val="0"/>
      <w:marTop w:val="0"/>
      <w:marBottom w:val="0"/>
      <w:divBdr>
        <w:top w:val="none" w:sz="0" w:space="0" w:color="auto"/>
        <w:left w:val="none" w:sz="0" w:space="0" w:color="auto"/>
        <w:bottom w:val="none" w:sz="0" w:space="0" w:color="auto"/>
        <w:right w:val="none" w:sz="0" w:space="0" w:color="auto"/>
      </w:divBdr>
    </w:div>
    <w:div w:id="1607687495">
      <w:bodyDiv w:val="1"/>
      <w:marLeft w:val="0"/>
      <w:marRight w:val="0"/>
      <w:marTop w:val="0"/>
      <w:marBottom w:val="0"/>
      <w:divBdr>
        <w:top w:val="none" w:sz="0" w:space="0" w:color="auto"/>
        <w:left w:val="none" w:sz="0" w:space="0" w:color="auto"/>
        <w:bottom w:val="none" w:sz="0" w:space="0" w:color="auto"/>
        <w:right w:val="none" w:sz="0" w:space="0" w:color="auto"/>
      </w:divBdr>
    </w:div>
    <w:div w:id="1612005490">
      <w:bodyDiv w:val="1"/>
      <w:marLeft w:val="0"/>
      <w:marRight w:val="0"/>
      <w:marTop w:val="0"/>
      <w:marBottom w:val="0"/>
      <w:divBdr>
        <w:top w:val="none" w:sz="0" w:space="0" w:color="auto"/>
        <w:left w:val="none" w:sz="0" w:space="0" w:color="auto"/>
        <w:bottom w:val="none" w:sz="0" w:space="0" w:color="auto"/>
        <w:right w:val="none" w:sz="0" w:space="0" w:color="auto"/>
      </w:divBdr>
    </w:div>
    <w:div w:id="1629698593">
      <w:bodyDiv w:val="1"/>
      <w:marLeft w:val="0"/>
      <w:marRight w:val="0"/>
      <w:marTop w:val="0"/>
      <w:marBottom w:val="0"/>
      <w:divBdr>
        <w:top w:val="none" w:sz="0" w:space="0" w:color="auto"/>
        <w:left w:val="none" w:sz="0" w:space="0" w:color="auto"/>
        <w:bottom w:val="none" w:sz="0" w:space="0" w:color="auto"/>
        <w:right w:val="none" w:sz="0" w:space="0" w:color="auto"/>
      </w:divBdr>
    </w:div>
    <w:div w:id="1655990328">
      <w:bodyDiv w:val="1"/>
      <w:marLeft w:val="0"/>
      <w:marRight w:val="0"/>
      <w:marTop w:val="0"/>
      <w:marBottom w:val="0"/>
      <w:divBdr>
        <w:top w:val="none" w:sz="0" w:space="0" w:color="auto"/>
        <w:left w:val="none" w:sz="0" w:space="0" w:color="auto"/>
        <w:bottom w:val="none" w:sz="0" w:space="0" w:color="auto"/>
        <w:right w:val="none" w:sz="0" w:space="0" w:color="auto"/>
      </w:divBdr>
    </w:div>
    <w:div w:id="1693072205">
      <w:bodyDiv w:val="1"/>
      <w:marLeft w:val="0"/>
      <w:marRight w:val="0"/>
      <w:marTop w:val="0"/>
      <w:marBottom w:val="0"/>
      <w:divBdr>
        <w:top w:val="none" w:sz="0" w:space="0" w:color="auto"/>
        <w:left w:val="none" w:sz="0" w:space="0" w:color="auto"/>
        <w:bottom w:val="none" w:sz="0" w:space="0" w:color="auto"/>
        <w:right w:val="none" w:sz="0" w:space="0" w:color="auto"/>
      </w:divBdr>
    </w:div>
    <w:div w:id="1695303314">
      <w:bodyDiv w:val="1"/>
      <w:marLeft w:val="0"/>
      <w:marRight w:val="0"/>
      <w:marTop w:val="0"/>
      <w:marBottom w:val="0"/>
      <w:divBdr>
        <w:top w:val="none" w:sz="0" w:space="0" w:color="auto"/>
        <w:left w:val="none" w:sz="0" w:space="0" w:color="auto"/>
        <w:bottom w:val="none" w:sz="0" w:space="0" w:color="auto"/>
        <w:right w:val="none" w:sz="0" w:space="0" w:color="auto"/>
      </w:divBdr>
    </w:div>
    <w:div w:id="1695962202">
      <w:bodyDiv w:val="1"/>
      <w:marLeft w:val="0"/>
      <w:marRight w:val="0"/>
      <w:marTop w:val="0"/>
      <w:marBottom w:val="0"/>
      <w:divBdr>
        <w:top w:val="none" w:sz="0" w:space="0" w:color="auto"/>
        <w:left w:val="none" w:sz="0" w:space="0" w:color="auto"/>
        <w:bottom w:val="none" w:sz="0" w:space="0" w:color="auto"/>
        <w:right w:val="none" w:sz="0" w:space="0" w:color="auto"/>
      </w:divBdr>
    </w:div>
    <w:div w:id="1706367350">
      <w:bodyDiv w:val="1"/>
      <w:marLeft w:val="0"/>
      <w:marRight w:val="0"/>
      <w:marTop w:val="0"/>
      <w:marBottom w:val="0"/>
      <w:divBdr>
        <w:top w:val="none" w:sz="0" w:space="0" w:color="auto"/>
        <w:left w:val="none" w:sz="0" w:space="0" w:color="auto"/>
        <w:bottom w:val="none" w:sz="0" w:space="0" w:color="auto"/>
        <w:right w:val="none" w:sz="0" w:space="0" w:color="auto"/>
      </w:divBdr>
    </w:div>
    <w:div w:id="1724939882">
      <w:bodyDiv w:val="1"/>
      <w:marLeft w:val="0"/>
      <w:marRight w:val="0"/>
      <w:marTop w:val="0"/>
      <w:marBottom w:val="0"/>
      <w:divBdr>
        <w:top w:val="none" w:sz="0" w:space="0" w:color="auto"/>
        <w:left w:val="none" w:sz="0" w:space="0" w:color="auto"/>
        <w:bottom w:val="none" w:sz="0" w:space="0" w:color="auto"/>
        <w:right w:val="none" w:sz="0" w:space="0" w:color="auto"/>
      </w:divBdr>
    </w:div>
    <w:div w:id="1729524973">
      <w:bodyDiv w:val="1"/>
      <w:marLeft w:val="0"/>
      <w:marRight w:val="0"/>
      <w:marTop w:val="0"/>
      <w:marBottom w:val="0"/>
      <w:divBdr>
        <w:top w:val="none" w:sz="0" w:space="0" w:color="auto"/>
        <w:left w:val="none" w:sz="0" w:space="0" w:color="auto"/>
        <w:bottom w:val="none" w:sz="0" w:space="0" w:color="auto"/>
        <w:right w:val="none" w:sz="0" w:space="0" w:color="auto"/>
      </w:divBdr>
    </w:div>
    <w:div w:id="1750082467">
      <w:bodyDiv w:val="1"/>
      <w:marLeft w:val="0"/>
      <w:marRight w:val="0"/>
      <w:marTop w:val="0"/>
      <w:marBottom w:val="0"/>
      <w:divBdr>
        <w:top w:val="none" w:sz="0" w:space="0" w:color="auto"/>
        <w:left w:val="none" w:sz="0" w:space="0" w:color="auto"/>
        <w:bottom w:val="none" w:sz="0" w:space="0" w:color="auto"/>
        <w:right w:val="none" w:sz="0" w:space="0" w:color="auto"/>
      </w:divBdr>
    </w:div>
    <w:div w:id="1752854432">
      <w:bodyDiv w:val="1"/>
      <w:marLeft w:val="0"/>
      <w:marRight w:val="0"/>
      <w:marTop w:val="0"/>
      <w:marBottom w:val="0"/>
      <w:divBdr>
        <w:top w:val="none" w:sz="0" w:space="0" w:color="auto"/>
        <w:left w:val="none" w:sz="0" w:space="0" w:color="auto"/>
        <w:bottom w:val="none" w:sz="0" w:space="0" w:color="auto"/>
        <w:right w:val="none" w:sz="0" w:space="0" w:color="auto"/>
      </w:divBdr>
    </w:div>
    <w:div w:id="1785492289">
      <w:bodyDiv w:val="1"/>
      <w:marLeft w:val="0"/>
      <w:marRight w:val="0"/>
      <w:marTop w:val="0"/>
      <w:marBottom w:val="0"/>
      <w:divBdr>
        <w:top w:val="none" w:sz="0" w:space="0" w:color="auto"/>
        <w:left w:val="none" w:sz="0" w:space="0" w:color="auto"/>
        <w:bottom w:val="none" w:sz="0" w:space="0" w:color="auto"/>
        <w:right w:val="none" w:sz="0" w:space="0" w:color="auto"/>
      </w:divBdr>
    </w:div>
    <w:div w:id="1802074596">
      <w:bodyDiv w:val="1"/>
      <w:marLeft w:val="0"/>
      <w:marRight w:val="0"/>
      <w:marTop w:val="0"/>
      <w:marBottom w:val="0"/>
      <w:divBdr>
        <w:top w:val="none" w:sz="0" w:space="0" w:color="auto"/>
        <w:left w:val="none" w:sz="0" w:space="0" w:color="auto"/>
        <w:bottom w:val="none" w:sz="0" w:space="0" w:color="auto"/>
        <w:right w:val="none" w:sz="0" w:space="0" w:color="auto"/>
      </w:divBdr>
    </w:div>
    <w:div w:id="1808476210">
      <w:bodyDiv w:val="1"/>
      <w:marLeft w:val="0"/>
      <w:marRight w:val="0"/>
      <w:marTop w:val="0"/>
      <w:marBottom w:val="0"/>
      <w:divBdr>
        <w:top w:val="none" w:sz="0" w:space="0" w:color="auto"/>
        <w:left w:val="none" w:sz="0" w:space="0" w:color="auto"/>
        <w:bottom w:val="none" w:sz="0" w:space="0" w:color="auto"/>
        <w:right w:val="none" w:sz="0" w:space="0" w:color="auto"/>
      </w:divBdr>
    </w:div>
    <w:div w:id="1819417219">
      <w:bodyDiv w:val="1"/>
      <w:marLeft w:val="0"/>
      <w:marRight w:val="0"/>
      <w:marTop w:val="0"/>
      <w:marBottom w:val="0"/>
      <w:divBdr>
        <w:top w:val="none" w:sz="0" w:space="0" w:color="auto"/>
        <w:left w:val="none" w:sz="0" w:space="0" w:color="auto"/>
        <w:bottom w:val="none" w:sz="0" w:space="0" w:color="auto"/>
        <w:right w:val="none" w:sz="0" w:space="0" w:color="auto"/>
      </w:divBdr>
    </w:div>
    <w:div w:id="1822694442">
      <w:bodyDiv w:val="1"/>
      <w:marLeft w:val="0"/>
      <w:marRight w:val="0"/>
      <w:marTop w:val="0"/>
      <w:marBottom w:val="0"/>
      <w:divBdr>
        <w:top w:val="none" w:sz="0" w:space="0" w:color="auto"/>
        <w:left w:val="none" w:sz="0" w:space="0" w:color="auto"/>
        <w:bottom w:val="none" w:sz="0" w:space="0" w:color="auto"/>
        <w:right w:val="none" w:sz="0" w:space="0" w:color="auto"/>
      </w:divBdr>
    </w:div>
    <w:div w:id="1838107980">
      <w:bodyDiv w:val="1"/>
      <w:marLeft w:val="0"/>
      <w:marRight w:val="0"/>
      <w:marTop w:val="0"/>
      <w:marBottom w:val="0"/>
      <w:divBdr>
        <w:top w:val="none" w:sz="0" w:space="0" w:color="auto"/>
        <w:left w:val="none" w:sz="0" w:space="0" w:color="auto"/>
        <w:bottom w:val="none" w:sz="0" w:space="0" w:color="auto"/>
        <w:right w:val="none" w:sz="0" w:space="0" w:color="auto"/>
      </w:divBdr>
    </w:div>
    <w:div w:id="1851019732">
      <w:bodyDiv w:val="1"/>
      <w:marLeft w:val="0"/>
      <w:marRight w:val="0"/>
      <w:marTop w:val="0"/>
      <w:marBottom w:val="0"/>
      <w:divBdr>
        <w:top w:val="none" w:sz="0" w:space="0" w:color="auto"/>
        <w:left w:val="none" w:sz="0" w:space="0" w:color="auto"/>
        <w:bottom w:val="none" w:sz="0" w:space="0" w:color="auto"/>
        <w:right w:val="none" w:sz="0" w:space="0" w:color="auto"/>
      </w:divBdr>
    </w:div>
    <w:div w:id="1862619888">
      <w:bodyDiv w:val="1"/>
      <w:marLeft w:val="0"/>
      <w:marRight w:val="0"/>
      <w:marTop w:val="0"/>
      <w:marBottom w:val="0"/>
      <w:divBdr>
        <w:top w:val="none" w:sz="0" w:space="0" w:color="auto"/>
        <w:left w:val="none" w:sz="0" w:space="0" w:color="auto"/>
        <w:bottom w:val="none" w:sz="0" w:space="0" w:color="auto"/>
        <w:right w:val="none" w:sz="0" w:space="0" w:color="auto"/>
      </w:divBdr>
    </w:div>
    <w:div w:id="1871412213">
      <w:bodyDiv w:val="1"/>
      <w:marLeft w:val="0"/>
      <w:marRight w:val="0"/>
      <w:marTop w:val="0"/>
      <w:marBottom w:val="0"/>
      <w:divBdr>
        <w:top w:val="none" w:sz="0" w:space="0" w:color="auto"/>
        <w:left w:val="none" w:sz="0" w:space="0" w:color="auto"/>
        <w:bottom w:val="none" w:sz="0" w:space="0" w:color="auto"/>
        <w:right w:val="none" w:sz="0" w:space="0" w:color="auto"/>
      </w:divBdr>
    </w:div>
    <w:div w:id="1881169515">
      <w:bodyDiv w:val="1"/>
      <w:marLeft w:val="0"/>
      <w:marRight w:val="0"/>
      <w:marTop w:val="0"/>
      <w:marBottom w:val="0"/>
      <w:divBdr>
        <w:top w:val="none" w:sz="0" w:space="0" w:color="auto"/>
        <w:left w:val="none" w:sz="0" w:space="0" w:color="auto"/>
        <w:bottom w:val="none" w:sz="0" w:space="0" w:color="auto"/>
        <w:right w:val="none" w:sz="0" w:space="0" w:color="auto"/>
      </w:divBdr>
    </w:div>
    <w:div w:id="1884244930">
      <w:bodyDiv w:val="1"/>
      <w:marLeft w:val="0"/>
      <w:marRight w:val="0"/>
      <w:marTop w:val="0"/>
      <w:marBottom w:val="0"/>
      <w:divBdr>
        <w:top w:val="none" w:sz="0" w:space="0" w:color="auto"/>
        <w:left w:val="none" w:sz="0" w:space="0" w:color="auto"/>
        <w:bottom w:val="none" w:sz="0" w:space="0" w:color="auto"/>
        <w:right w:val="none" w:sz="0" w:space="0" w:color="auto"/>
      </w:divBdr>
    </w:div>
    <w:div w:id="1900939759">
      <w:bodyDiv w:val="1"/>
      <w:marLeft w:val="0"/>
      <w:marRight w:val="0"/>
      <w:marTop w:val="0"/>
      <w:marBottom w:val="0"/>
      <w:divBdr>
        <w:top w:val="none" w:sz="0" w:space="0" w:color="auto"/>
        <w:left w:val="none" w:sz="0" w:space="0" w:color="auto"/>
        <w:bottom w:val="none" w:sz="0" w:space="0" w:color="auto"/>
        <w:right w:val="none" w:sz="0" w:space="0" w:color="auto"/>
      </w:divBdr>
    </w:div>
    <w:div w:id="1908832475">
      <w:bodyDiv w:val="1"/>
      <w:marLeft w:val="0"/>
      <w:marRight w:val="0"/>
      <w:marTop w:val="0"/>
      <w:marBottom w:val="0"/>
      <w:divBdr>
        <w:top w:val="none" w:sz="0" w:space="0" w:color="auto"/>
        <w:left w:val="none" w:sz="0" w:space="0" w:color="auto"/>
        <w:bottom w:val="none" w:sz="0" w:space="0" w:color="auto"/>
        <w:right w:val="none" w:sz="0" w:space="0" w:color="auto"/>
      </w:divBdr>
    </w:div>
    <w:div w:id="1945647672">
      <w:bodyDiv w:val="1"/>
      <w:marLeft w:val="0"/>
      <w:marRight w:val="0"/>
      <w:marTop w:val="0"/>
      <w:marBottom w:val="0"/>
      <w:divBdr>
        <w:top w:val="none" w:sz="0" w:space="0" w:color="auto"/>
        <w:left w:val="none" w:sz="0" w:space="0" w:color="auto"/>
        <w:bottom w:val="none" w:sz="0" w:space="0" w:color="auto"/>
        <w:right w:val="none" w:sz="0" w:space="0" w:color="auto"/>
      </w:divBdr>
    </w:div>
    <w:div w:id="1962029084">
      <w:bodyDiv w:val="1"/>
      <w:marLeft w:val="0"/>
      <w:marRight w:val="0"/>
      <w:marTop w:val="0"/>
      <w:marBottom w:val="0"/>
      <w:divBdr>
        <w:top w:val="none" w:sz="0" w:space="0" w:color="auto"/>
        <w:left w:val="none" w:sz="0" w:space="0" w:color="auto"/>
        <w:bottom w:val="none" w:sz="0" w:space="0" w:color="auto"/>
        <w:right w:val="none" w:sz="0" w:space="0" w:color="auto"/>
      </w:divBdr>
    </w:div>
    <w:div w:id="2004504553">
      <w:bodyDiv w:val="1"/>
      <w:marLeft w:val="0"/>
      <w:marRight w:val="0"/>
      <w:marTop w:val="0"/>
      <w:marBottom w:val="0"/>
      <w:divBdr>
        <w:top w:val="none" w:sz="0" w:space="0" w:color="auto"/>
        <w:left w:val="none" w:sz="0" w:space="0" w:color="auto"/>
        <w:bottom w:val="none" w:sz="0" w:space="0" w:color="auto"/>
        <w:right w:val="none" w:sz="0" w:space="0" w:color="auto"/>
      </w:divBdr>
    </w:div>
    <w:div w:id="2024086802">
      <w:bodyDiv w:val="1"/>
      <w:marLeft w:val="0"/>
      <w:marRight w:val="0"/>
      <w:marTop w:val="0"/>
      <w:marBottom w:val="0"/>
      <w:divBdr>
        <w:top w:val="none" w:sz="0" w:space="0" w:color="auto"/>
        <w:left w:val="none" w:sz="0" w:space="0" w:color="auto"/>
        <w:bottom w:val="none" w:sz="0" w:space="0" w:color="auto"/>
        <w:right w:val="none" w:sz="0" w:space="0" w:color="auto"/>
      </w:divBdr>
    </w:div>
    <w:div w:id="2038773015">
      <w:bodyDiv w:val="1"/>
      <w:marLeft w:val="0"/>
      <w:marRight w:val="0"/>
      <w:marTop w:val="0"/>
      <w:marBottom w:val="0"/>
      <w:divBdr>
        <w:top w:val="none" w:sz="0" w:space="0" w:color="auto"/>
        <w:left w:val="none" w:sz="0" w:space="0" w:color="auto"/>
        <w:bottom w:val="none" w:sz="0" w:space="0" w:color="auto"/>
        <w:right w:val="none" w:sz="0" w:space="0" w:color="auto"/>
      </w:divBdr>
    </w:div>
    <w:div w:id="2054232883">
      <w:bodyDiv w:val="1"/>
      <w:marLeft w:val="0"/>
      <w:marRight w:val="0"/>
      <w:marTop w:val="0"/>
      <w:marBottom w:val="0"/>
      <w:divBdr>
        <w:top w:val="none" w:sz="0" w:space="0" w:color="auto"/>
        <w:left w:val="none" w:sz="0" w:space="0" w:color="auto"/>
        <w:bottom w:val="none" w:sz="0" w:space="0" w:color="auto"/>
        <w:right w:val="none" w:sz="0" w:space="0" w:color="auto"/>
      </w:divBdr>
    </w:div>
    <w:div w:id="2059428147">
      <w:bodyDiv w:val="1"/>
      <w:marLeft w:val="0"/>
      <w:marRight w:val="0"/>
      <w:marTop w:val="0"/>
      <w:marBottom w:val="0"/>
      <w:divBdr>
        <w:top w:val="none" w:sz="0" w:space="0" w:color="auto"/>
        <w:left w:val="none" w:sz="0" w:space="0" w:color="auto"/>
        <w:bottom w:val="none" w:sz="0" w:space="0" w:color="auto"/>
        <w:right w:val="none" w:sz="0" w:space="0" w:color="auto"/>
      </w:divBdr>
    </w:div>
    <w:div w:id="2066024890">
      <w:bodyDiv w:val="1"/>
      <w:marLeft w:val="0"/>
      <w:marRight w:val="0"/>
      <w:marTop w:val="0"/>
      <w:marBottom w:val="0"/>
      <w:divBdr>
        <w:top w:val="none" w:sz="0" w:space="0" w:color="auto"/>
        <w:left w:val="none" w:sz="0" w:space="0" w:color="auto"/>
        <w:bottom w:val="none" w:sz="0" w:space="0" w:color="auto"/>
        <w:right w:val="none" w:sz="0" w:space="0" w:color="auto"/>
      </w:divBdr>
    </w:div>
    <w:div w:id="2067607391">
      <w:bodyDiv w:val="1"/>
      <w:marLeft w:val="0"/>
      <w:marRight w:val="0"/>
      <w:marTop w:val="0"/>
      <w:marBottom w:val="0"/>
      <w:divBdr>
        <w:top w:val="none" w:sz="0" w:space="0" w:color="auto"/>
        <w:left w:val="none" w:sz="0" w:space="0" w:color="auto"/>
        <w:bottom w:val="none" w:sz="0" w:space="0" w:color="auto"/>
        <w:right w:val="none" w:sz="0" w:space="0" w:color="auto"/>
      </w:divBdr>
    </w:div>
    <w:div w:id="2076273916">
      <w:bodyDiv w:val="1"/>
      <w:marLeft w:val="0"/>
      <w:marRight w:val="0"/>
      <w:marTop w:val="0"/>
      <w:marBottom w:val="0"/>
      <w:divBdr>
        <w:top w:val="none" w:sz="0" w:space="0" w:color="auto"/>
        <w:left w:val="none" w:sz="0" w:space="0" w:color="auto"/>
        <w:bottom w:val="none" w:sz="0" w:space="0" w:color="auto"/>
        <w:right w:val="none" w:sz="0" w:space="0" w:color="auto"/>
      </w:divBdr>
    </w:div>
    <w:div w:id="2103840247">
      <w:bodyDiv w:val="1"/>
      <w:marLeft w:val="0"/>
      <w:marRight w:val="0"/>
      <w:marTop w:val="0"/>
      <w:marBottom w:val="0"/>
      <w:divBdr>
        <w:top w:val="none" w:sz="0" w:space="0" w:color="auto"/>
        <w:left w:val="none" w:sz="0" w:space="0" w:color="auto"/>
        <w:bottom w:val="none" w:sz="0" w:space="0" w:color="auto"/>
        <w:right w:val="none" w:sz="0" w:space="0" w:color="auto"/>
      </w:divBdr>
    </w:div>
    <w:div w:id="2126996265">
      <w:bodyDiv w:val="1"/>
      <w:marLeft w:val="0"/>
      <w:marRight w:val="0"/>
      <w:marTop w:val="0"/>
      <w:marBottom w:val="0"/>
      <w:divBdr>
        <w:top w:val="none" w:sz="0" w:space="0" w:color="auto"/>
        <w:left w:val="none" w:sz="0" w:space="0" w:color="auto"/>
        <w:bottom w:val="none" w:sz="0" w:space="0" w:color="auto"/>
        <w:right w:val="none" w:sz="0" w:space="0" w:color="auto"/>
      </w:divBdr>
    </w:div>
    <w:div w:id="2134247246">
      <w:bodyDiv w:val="1"/>
      <w:marLeft w:val="0"/>
      <w:marRight w:val="0"/>
      <w:marTop w:val="0"/>
      <w:marBottom w:val="0"/>
      <w:divBdr>
        <w:top w:val="none" w:sz="0" w:space="0" w:color="auto"/>
        <w:left w:val="none" w:sz="0" w:space="0" w:color="auto"/>
        <w:bottom w:val="none" w:sz="0" w:space="0" w:color="auto"/>
        <w:right w:val="none" w:sz="0" w:space="0" w:color="auto"/>
      </w:divBdr>
    </w:div>
    <w:div w:id="2137138223">
      <w:bodyDiv w:val="1"/>
      <w:marLeft w:val="0"/>
      <w:marRight w:val="0"/>
      <w:marTop w:val="0"/>
      <w:marBottom w:val="0"/>
      <w:divBdr>
        <w:top w:val="none" w:sz="0" w:space="0" w:color="auto"/>
        <w:left w:val="none" w:sz="0" w:space="0" w:color="auto"/>
        <w:bottom w:val="none" w:sz="0" w:space="0" w:color="auto"/>
        <w:right w:val="none" w:sz="0" w:space="0" w:color="auto"/>
      </w:divBdr>
    </w:div>
    <w:div w:id="2139032522">
      <w:bodyDiv w:val="1"/>
      <w:marLeft w:val="0"/>
      <w:marRight w:val="0"/>
      <w:marTop w:val="0"/>
      <w:marBottom w:val="0"/>
      <w:divBdr>
        <w:top w:val="none" w:sz="0" w:space="0" w:color="auto"/>
        <w:left w:val="none" w:sz="0" w:space="0" w:color="auto"/>
        <w:bottom w:val="none" w:sz="0" w:space="0" w:color="auto"/>
        <w:right w:val="none" w:sz="0" w:space="0" w:color="auto"/>
      </w:divBdr>
    </w:div>
    <w:div w:id="214075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E5799-6FF5-4CE7-9ECA-0AE51BD10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7138</TotalTime>
  <Pages>9</Pages>
  <Words>2759</Words>
  <Characters>15732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BUXR</dc:creator>
  <cp:keywords/>
  <dc:description/>
  <cp:lastModifiedBy>BUXR</cp:lastModifiedBy>
  <cp:revision>224</cp:revision>
  <cp:lastPrinted>2022-12-12T11:11:00Z</cp:lastPrinted>
  <dcterms:created xsi:type="dcterms:W3CDTF">2020-10-23T11:49:00Z</dcterms:created>
  <dcterms:modified xsi:type="dcterms:W3CDTF">2024-01-22T14:13:00Z</dcterms:modified>
</cp:coreProperties>
</file>