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40643" w14:textId="77777777" w:rsidR="00374DB7" w:rsidRPr="00374DB7" w:rsidRDefault="00374DB7" w:rsidP="00374DB7">
      <w:pPr>
        <w:jc w:val="center"/>
        <w:rPr>
          <w:b/>
          <w:color w:val="1D1B11"/>
          <w:sz w:val="26"/>
          <w:szCs w:val="26"/>
        </w:rPr>
      </w:pPr>
      <w:r w:rsidRPr="00374DB7">
        <w:rPr>
          <w:b/>
          <w:noProof/>
          <w:color w:val="333333"/>
          <w:sz w:val="28"/>
          <w:lang w:eastAsia="ru-RU"/>
        </w:rPr>
        <w:drawing>
          <wp:inline distT="0" distB="0" distL="0" distR="0" wp14:anchorId="6CC9CB0C" wp14:editId="147F8712">
            <wp:extent cx="6096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solidFill>
                      <a:srgbClr val="FFFFFF"/>
                    </a:solidFill>
                    <a:ln>
                      <a:noFill/>
                    </a:ln>
                  </pic:spPr>
                </pic:pic>
              </a:graphicData>
            </a:graphic>
          </wp:inline>
        </w:drawing>
      </w:r>
    </w:p>
    <w:p w14:paraId="3BD125D0" w14:textId="77777777" w:rsidR="00374DB7" w:rsidRPr="00374DB7" w:rsidRDefault="00374DB7" w:rsidP="00374DB7">
      <w:pPr>
        <w:keepNext/>
        <w:numPr>
          <w:ilvl w:val="0"/>
          <w:numId w:val="1"/>
        </w:numPr>
        <w:jc w:val="center"/>
        <w:outlineLvl w:val="0"/>
        <w:rPr>
          <w:b/>
          <w:color w:val="1D1B11"/>
          <w:sz w:val="32"/>
          <w:szCs w:val="32"/>
        </w:rPr>
      </w:pPr>
      <w:r w:rsidRPr="00374DB7">
        <w:rPr>
          <w:b/>
          <w:color w:val="1D1B11"/>
          <w:sz w:val="32"/>
          <w:szCs w:val="32"/>
        </w:rPr>
        <w:t xml:space="preserve">СОБРАНИЕ ДЕПУТАТОВ </w:t>
      </w:r>
    </w:p>
    <w:p w14:paraId="61A45E93" w14:textId="77777777" w:rsidR="00374DB7" w:rsidRPr="00374DB7" w:rsidRDefault="00374DB7" w:rsidP="00374DB7">
      <w:pPr>
        <w:keepNext/>
        <w:numPr>
          <w:ilvl w:val="0"/>
          <w:numId w:val="1"/>
        </w:numPr>
        <w:jc w:val="center"/>
        <w:outlineLvl w:val="0"/>
        <w:rPr>
          <w:b/>
          <w:color w:val="1D1B11"/>
          <w:sz w:val="32"/>
          <w:szCs w:val="32"/>
        </w:rPr>
      </w:pPr>
      <w:r w:rsidRPr="00374DB7">
        <w:rPr>
          <w:b/>
          <w:color w:val="1D1B11"/>
          <w:sz w:val="32"/>
          <w:szCs w:val="32"/>
        </w:rPr>
        <w:t xml:space="preserve">БЕЖАНИЦКОГО МУНИЦИПАЛЬНОГО ОКРУГА </w:t>
      </w:r>
    </w:p>
    <w:p w14:paraId="79CD0836" w14:textId="77777777" w:rsidR="00374DB7" w:rsidRPr="00374DB7" w:rsidRDefault="00374DB7" w:rsidP="00374DB7">
      <w:pPr>
        <w:jc w:val="center"/>
        <w:rPr>
          <w:b/>
          <w:color w:val="1D1B11"/>
          <w:sz w:val="32"/>
          <w:szCs w:val="32"/>
        </w:rPr>
      </w:pPr>
    </w:p>
    <w:p w14:paraId="49C10584" w14:textId="77777777" w:rsidR="00374DB7" w:rsidRPr="00374DB7" w:rsidRDefault="00374DB7" w:rsidP="00374DB7">
      <w:pPr>
        <w:jc w:val="center"/>
        <w:rPr>
          <w:b/>
          <w:color w:val="333333"/>
        </w:rPr>
      </w:pPr>
    </w:p>
    <w:p w14:paraId="6FD3C251" w14:textId="77777777" w:rsidR="00374DB7" w:rsidRPr="00374DB7" w:rsidRDefault="00374DB7" w:rsidP="00374DB7">
      <w:pPr>
        <w:keepNext/>
        <w:numPr>
          <w:ilvl w:val="0"/>
          <w:numId w:val="1"/>
        </w:numPr>
        <w:jc w:val="center"/>
        <w:outlineLvl w:val="0"/>
        <w:rPr>
          <w:color w:val="333333"/>
          <w:sz w:val="18"/>
          <w:szCs w:val="18"/>
        </w:rPr>
      </w:pPr>
      <w:proofErr w:type="gramStart"/>
      <w:r w:rsidRPr="00374DB7">
        <w:rPr>
          <w:b/>
          <w:color w:val="333333"/>
          <w:sz w:val="32"/>
          <w:szCs w:val="32"/>
        </w:rPr>
        <w:t>Р</w:t>
      </w:r>
      <w:proofErr w:type="gramEnd"/>
      <w:r w:rsidRPr="00374DB7">
        <w:rPr>
          <w:b/>
          <w:color w:val="333333"/>
          <w:sz w:val="32"/>
          <w:szCs w:val="32"/>
        </w:rPr>
        <w:t xml:space="preserve"> Е Ш Е Н И Е</w:t>
      </w:r>
    </w:p>
    <w:p w14:paraId="29D28401" w14:textId="77777777" w:rsidR="00374DB7" w:rsidRPr="00374DB7" w:rsidRDefault="00374DB7" w:rsidP="00374DB7">
      <w:pPr>
        <w:jc w:val="center"/>
        <w:rPr>
          <w:color w:val="333333"/>
          <w:sz w:val="18"/>
          <w:szCs w:val="18"/>
        </w:rPr>
      </w:pPr>
    </w:p>
    <w:p w14:paraId="0C1EE778" w14:textId="77777777" w:rsidR="00374DB7" w:rsidRPr="00374DB7" w:rsidRDefault="00374DB7" w:rsidP="00374DB7">
      <w:pPr>
        <w:keepNext/>
        <w:numPr>
          <w:ilvl w:val="7"/>
          <w:numId w:val="1"/>
        </w:numPr>
        <w:ind w:left="0" w:right="-55" w:firstLine="0"/>
        <w:outlineLvl w:val="7"/>
        <w:rPr>
          <w:color w:val="333333"/>
          <w:sz w:val="22"/>
          <w:szCs w:val="22"/>
        </w:rPr>
      </w:pPr>
      <w:r w:rsidRPr="00374DB7">
        <w:rPr>
          <w:color w:val="333333"/>
          <w:sz w:val="26"/>
          <w:szCs w:val="26"/>
          <w:u w:val="single"/>
        </w:rPr>
        <w:t xml:space="preserve"> от 23.09.2024 г.  № 12</w:t>
      </w:r>
    </w:p>
    <w:p w14:paraId="18A2968D" w14:textId="77777777" w:rsidR="00374DB7" w:rsidRPr="00374DB7" w:rsidRDefault="00374DB7" w:rsidP="00374DB7">
      <w:pPr>
        <w:keepNext/>
        <w:numPr>
          <w:ilvl w:val="7"/>
          <w:numId w:val="1"/>
        </w:numPr>
        <w:ind w:left="0" w:right="-55" w:firstLine="0"/>
        <w:outlineLvl w:val="7"/>
        <w:rPr>
          <w:color w:val="333333"/>
          <w:sz w:val="22"/>
          <w:szCs w:val="22"/>
        </w:rPr>
      </w:pPr>
      <w:proofErr w:type="gramStart"/>
      <w:r w:rsidRPr="00374DB7">
        <w:rPr>
          <w:color w:val="333333"/>
          <w:sz w:val="22"/>
          <w:szCs w:val="22"/>
        </w:rPr>
        <w:t>(принято на  2-й очередной сессии</w:t>
      </w:r>
      <w:proofErr w:type="gramEnd"/>
    </w:p>
    <w:p w14:paraId="30765C4A" w14:textId="77777777" w:rsidR="00374DB7" w:rsidRPr="00374DB7" w:rsidRDefault="00374DB7" w:rsidP="00374DB7">
      <w:pPr>
        <w:keepNext/>
        <w:numPr>
          <w:ilvl w:val="7"/>
          <w:numId w:val="1"/>
        </w:numPr>
        <w:ind w:left="0" w:right="-55" w:firstLine="0"/>
        <w:outlineLvl w:val="7"/>
        <w:rPr>
          <w:color w:val="333333"/>
          <w:sz w:val="22"/>
          <w:szCs w:val="22"/>
        </w:rPr>
      </w:pPr>
      <w:r w:rsidRPr="00374DB7">
        <w:rPr>
          <w:color w:val="333333"/>
          <w:sz w:val="22"/>
          <w:szCs w:val="22"/>
        </w:rPr>
        <w:t xml:space="preserve"> Собрания депутатов </w:t>
      </w:r>
    </w:p>
    <w:p w14:paraId="47BF5E25" w14:textId="77777777" w:rsidR="00374DB7" w:rsidRPr="00374DB7" w:rsidRDefault="00374DB7" w:rsidP="00374DB7">
      <w:pPr>
        <w:keepNext/>
        <w:numPr>
          <w:ilvl w:val="7"/>
          <w:numId w:val="1"/>
        </w:numPr>
        <w:ind w:left="0" w:right="-55" w:firstLine="0"/>
        <w:outlineLvl w:val="7"/>
        <w:rPr>
          <w:color w:val="333333"/>
          <w:sz w:val="22"/>
          <w:szCs w:val="22"/>
        </w:rPr>
      </w:pPr>
      <w:r w:rsidRPr="00374DB7">
        <w:rPr>
          <w:color w:val="000000"/>
          <w:sz w:val="22"/>
          <w:szCs w:val="22"/>
        </w:rPr>
        <w:t>первого</w:t>
      </w:r>
      <w:r w:rsidRPr="00374DB7">
        <w:rPr>
          <w:color w:val="333333"/>
          <w:sz w:val="22"/>
          <w:szCs w:val="22"/>
        </w:rPr>
        <w:t xml:space="preserve"> созыва)</w:t>
      </w:r>
    </w:p>
    <w:p w14:paraId="138B946D" w14:textId="77777777" w:rsidR="00374DB7" w:rsidRPr="00374DB7" w:rsidRDefault="00374DB7" w:rsidP="00374DB7">
      <w:pPr>
        <w:rPr>
          <w:color w:val="333333"/>
          <w:sz w:val="26"/>
          <w:szCs w:val="26"/>
        </w:rPr>
      </w:pPr>
      <w:proofErr w:type="spellStart"/>
      <w:r w:rsidRPr="00374DB7">
        <w:rPr>
          <w:color w:val="333333"/>
          <w:sz w:val="22"/>
          <w:szCs w:val="22"/>
        </w:rPr>
        <w:t>р.п</w:t>
      </w:r>
      <w:proofErr w:type="spellEnd"/>
      <w:r w:rsidRPr="00374DB7">
        <w:rPr>
          <w:color w:val="333333"/>
          <w:sz w:val="22"/>
          <w:szCs w:val="22"/>
        </w:rPr>
        <w:t>. Бежаницы</w:t>
      </w:r>
    </w:p>
    <w:p w14:paraId="4ED25F46" w14:textId="77777777" w:rsidR="00E45EAA" w:rsidRDefault="00E45EAA" w:rsidP="00E45EAA">
      <w:pPr>
        <w:rPr>
          <w:color w:val="333333"/>
          <w:sz w:val="26"/>
          <w:szCs w:val="26"/>
        </w:rPr>
      </w:pPr>
    </w:p>
    <w:p w14:paraId="779DEE0C" w14:textId="5C576FF8" w:rsidR="00E45EAA" w:rsidRPr="00732908" w:rsidRDefault="00E45EAA" w:rsidP="00E45EAA">
      <w:pPr>
        <w:ind w:right="13"/>
        <w:jc w:val="center"/>
        <w:rPr>
          <w:sz w:val="28"/>
          <w:szCs w:val="28"/>
          <w:lang w:eastAsia="ru-RU"/>
        </w:rPr>
      </w:pPr>
      <w:bookmarkStart w:id="0" w:name="_Hlk176966298"/>
      <w:r w:rsidRPr="00732908">
        <w:rPr>
          <w:color w:val="000000"/>
          <w:sz w:val="28"/>
          <w:szCs w:val="28"/>
        </w:rPr>
        <w:t xml:space="preserve">Об утверждении Положения о порядке проведения конкурса на замещение должности </w:t>
      </w:r>
      <w:r w:rsidR="0092516F">
        <w:rPr>
          <w:color w:val="000000"/>
          <w:sz w:val="28"/>
          <w:szCs w:val="28"/>
        </w:rPr>
        <w:t>г</w:t>
      </w:r>
      <w:r w:rsidRPr="00732908">
        <w:rPr>
          <w:color w:val="000000"/>
          <w:sz w:val="28"/>
          <w:szCs w:val="28"/>
        </w:rPr>
        <w:t>лавы муниципального образования</w:t>
      </w:r>
      <w:r w:rsidRPr="00732908">
        <w:rPr>
          <w:sz w:val="28"/>
          <w:szCs w:val="28"/>
        </w:rPr>
        <w:t xml:space="preserve"> – Главы Бежаницкого муниципального округа </w:t>
      </w:r>
    </w:p>
    <w:bookmarkEnd w:id="0"/>
    <w:p w14:paraId="00C2389A" w14:textId="77777777" w:rsidR="00E45EAA" w:rsidRPr="00732908" w:rsidRDefault="00E45EAA" w:rsidP="00E45EAA">
      <w:pPr>
        <w:spacing w:line="360" w:lineRule="auto"/>
        <w:ind w:firstLine="709"/>
        <w:jc w:val="center"/>
        <w:rPr>
          <w:color w:val="333333"/>
          <w:sz w:val="28"/>
          <w:szCs w:val="28"/>
        </w:rPr>
      </w:pPr>
    </w:p>
    <w:p w14:paraId="36021156" w14:textId="65CE50A3" w:rsidR="00E45EAA" w:rsidRPr="00732908" w:rsidRDefault="00E45EAA" w:rsidP="00E45EAA">
      <w:pPr>
        <w:tabs>
          <w:tab w:val="left" w:pos="3060"/>
        </w:tabs>
        <w:ind w:firstLine="709"/>
        <w:jc w:val="both"/>
        <w:rPr>
          <w:sz w:val="28"/>
          <w:szCs w:val="28"/>
        </w:rPr>
      </w:pPr>
      <w:r w:rsidRPr="00732908">
        <w:rPr>
          <w:sz w:val="28"/>
          <w:szCs w:val="28"/>
        </w:rPr>
        <w:t xml:space="preserve">В целях реализации требований Федерального </w:t>
      </w:r>
      <w:hyperlink r:id="rId7">
        <w:r w:rsidRPr="00732908">
          <w:rPr>
            <w:sz w:val="28"/>
            <w:szCs w:val="28"/>
          </w:rPr>
          <w:t>закона</w:t>
        </w:r>
      </w:hyperlink>
      <w:r w:rsidRPr="00732908">
        <w:rPr>
          <w:sz w:val="28"/>
          <w:szCs w:val="28"/>
        </w:rPr>
        <w:t xml:space="preserve"> от 06.10.2003               № 131-ФЗ «Об общих принципах организации местного самоуправления в Российской Федерации»,</w:t>
      </w:r>
      <w:r w:rsidRPr="00732908">
        <w:rPr>
          <w:sz w:val="28"/>
          <w:szCs w:val="28"/>
          <w:lang w:eastAsia="en-US"/>
        </w:rPr>
        <w:t xml:space="preserve"> </w:t>
      </w:r>
      <w:r w:rsidRPr="00732908">
        <w:rPr>
          <w:sz w:val="28"/>
          <w:szCs w:val="28"/>
        </w:rPr>
        <w:t>в соответствии с Законом Псковской области от 07.05</w:t>
      </w:r>
      <w:r w:rsidR="00782FFA">
        <w:rPr>
          <w:sz w:val="28"/>
          <w:szCs w:val="28"/>
        </w:rPr>
        <w:t>.</w:t>
      </w:r>
      <w:r w:rsidRPr="00732908">
        <w:rPr>
          <w:sz w:val="28"/>
          <w:szCs w:val="28"/>
        </w:rPr>
        <w:t xml:space="preserve">2024 № 2487-ОЗ «О преобразовании муниципальных образований, входящих в состав муниципального образования «Бежаницкий район», </w:t>
      </w:r>
      <w:hyperlink r:id="rId8">
        <w:r w:rsidRPr="00732908">
          <w:rPr>
            <w:sz w:val="28"/>
            <w:szCs w:val="28"/>
          </w:rPr>
          <w:t>Законом</w:t>
        </w:r>
      </w:hyperlink>
      <w:r w:rsidRPr="00732908">
        <w:rPr>
          <w:sz w:val="28"/>
          <w:szCs w:val="28"/>
        </w:rPr>
        <w:t xml:space="preserve"> Псковской области от 09.10.2006 № 580-ОЗ «О местном самоуправлении в Псковской области», Собрание депутатов Бежаницкого муниципального округа РЕШИЛО:</w:t>
      </w:r>
    </w:p>
    <w:p w14:paraId="3680211F" w14:textId="23A72A68" w:rsidR="00E45EAA" w:rsidRPr="00732908" w:rsidRDefault="00E45EAA" w:rsidP="00E45EAA">
      <w:pPr>
        <w:ind w:firstLine="567"/>
        <w:jc w:val="both"/>
        <w:rPr>
          <w:sz w:val="28"/>
          <w:szCs w:val="28"/>
        </w:rPr>
      </w:pPr>
      <w:r w:rsidRPr="00732908">
        <w:rPr>
          <w:sz w:val="28"/>
          <w:szCs w:val="28"/>
        </w:rPr>
        <w:t xml:space="preserve">1. Утвердить прилагаемое </w:t>
      </w:r>
      <w:hyperlink w:anchor="gjdgxs">
        <w:r w:rsidRPr="00732908">
          <w:rPr>
            <w:sz w:val="28"/>
            <w:szCs w:val="28"/>
          </w:rPr>
          <w:t>Положение</w:t>
        </w:r>
      </w:hyperlink>
      <w:r w:rsidRPr="00732908">
        <w:rPr>
          <w:sz w:val="28"/>
          <w:szCs w:val="28"/>
        </w:rPr>
        <w:t xml:space="preserve"> о порядке проведения конкурса на замещение должности </w:t>
      </w:r>
      <w:r w:rsidR="00782FFA">
        <w:rPr>
          <w:sz w:val="28"/>
          <w:szCs w:val="28"/>
        </w:rPr>
        <w:t>г</w:t>
      </w:r>
      <w:r w:rsidRPr="00732908">
        <w:rPr>
          <w:sz w:val="28"/>
          <w:szCs w:val="28"/>
        </w:rPr>
        <w:t>лавы муниципального образования – Главы Бежаницкого муниципального округа.</w:t>
      </w:r>
    </w:p>
    <w:p w14:paraId="085FDC39" w14:textId="77C7866F" w:rsidR="00E45EAA" w:rsidRPr="00732908" w:rsidRDefault="00E45EAA" w:rsidP="00E45EAA">
      <w:pPr>
        <w:ind w:firstLine="567"/>
        <w:jc w:val="both"/>
        <w:rPr>
          <w:sz w:val="28"/>
          <w:szCs w:val="28"/>
        </w:rPr>
      </w:pPr>
      <w:r w:rsidRPr="00732908">
        <w:rPr>
          <w:sz w:val="28"/>
          <w:szCs w:val="28"/>
        </w:rPr>
        <w:t xml:space="preserve">2. </w:t>
      </w:r>
      <w:r w:rsidRPr="00732908">
        <w:rPr>
          <w:color w:val="000000"/>
          <w:sz w:val="28"/>
          <w:szCs w:val="28"/>
        </w:rPr>
        <w:t xml:space="preserve">Настоящее решение опубликовать </w:t>
      </w:r>
      <w:r w:rsidRPr="00732908">
        <w:rPr>
          <w:sz w:val="28"/>
          <w:szCs w:val="28"/>
        </w:rPr>
        <w:t xml:space="preserve">в газете «Сельская новь», в </w:t>
      </w:r>
      <w:r w:rsidRPr="00732908">
        <w:rPr>
          <w:color w:val="000000"/>
          <w:sz w:val="28"/>
          <w:szCs w:val="28"/>
        </w:rPr>
        <w:t>сетевом издании «Нормативные правовые акты Псковской области» http://pravo.pskov.ru и на официальном сайте Бежаницк</w:t>
      </w:r>
      <w:r w:rsidR="00277CC8">
        <w:rPr>
          <w:color w:val="000000"/>
          <w:sz w:val="28"/>
          <w:szCs w:val="28"/>
        </w:rPr>
        <w:t>ого</w:t>
      </w:r>
      <w:r w:rsidRPr="00732908">
        <w:rPr>
          <w:color w:val="000000"/>
          <w:sz w:val="28"/>
          <w:szCs w:val="28"/>
        </w:rPr>
        <w:t xml:space="preserve"> </w:t>
      </w:r>
      <w:r w:rsidR="00277CC8" w:rsidRPr="00732908">
        <w:rPr>
          <w:color w:val="000000"/>
          <w:sz w:val="28"/>
          <w:szCs w:val="28"/>
        </w:rPr>
        <w:t xml:space="preserve">муниципального </w:t>
      </w:r>
      <w:r w:rsidR="00277CC8">
        <w:rPr>
          <w:color w:val="000000"/>
          <w:sz w:val="28"/>
          <w:szCs w:val="28"/>
        </w:rPr>
        <w:t>округа</w:t>
      </w:r>
      <w:r w:rsidRPr="00732908">
        <w:rPr>
          <w:color w:val="000000"/>
          <w:sz w:val="28"/>
          <w:szCs w:val="28"/>
        </w:rPr>
        <w:t xml:space="preserve"> </w:t>
      </w:r>
      <w:hyperlink r:id="rId9" w:history="1">
        <w:r w:rsidRPr="00732908">
          <w:rPr>
            <w:rStyle w:val="a3"/>
            <w:sz w:val="28"/>
            <w:szCs w:val="28"/>
          </w:rPr>
          <w:t>http</w:t>
        </w:r>
        <w:r w:rsidRPr="00732908">
          <w:rPr>
            <w:rStyle w:val="a3"/>
            <w:sz w:val="28"/>
            <w:szCs w:val="28"/>
            <w:lang w:val="en-US"/>
          </w:rPr>
          <w:t>s</w:t>
        </w:r>
        <w:r w:rsidRPr="00732908">
          <w:rPr>
            <w:rStyle w:val="a3"/>
            <w:sz w:val="28"/>
            <w:szCs w:val="28"/>
          </w:rPr>
          <w:t>://bezhanicy.gosuslugi.ru</w:t>
        </w:r>
      </w:hyperlink>
      <w:r w:rsidRPr="00732908">
        <w:rPr>
          <w:sz w:val="28"/>
          <w:szCs w:val="28"/>
        </w:rPr>
        <w:t xml:space="preserve"> в информационно-телекоммуникационной сети «Интернет».</w:t>
      </w:r>
    </w:p>
    <w:p w14:paraId="3BF69C29" w14:textId="2946BA64" w:rsidR="00E45EAA" w:rsidRPr="00732908" w:rsidRDefault="00E45EAA" w:rsidP="00E45EAA">
      <w:pPr>
        <w:ind w:right="-28" w:firstLine="540"/>
        <w:jc w:val="both"/>
        <w:rPr>
          <w:sz w:val="28"/>
          <w:szCs w:val="28"/>
        </w:rPr>
      </w:pPr>
      <w:r w:rsidRPr="00732908">
        <w:rPr>
          <w:sz w:val="28"/>
          <w:szCs w:val="28"/>
        </w:rPr>
        <w:t xml:space="preserve">3. Настоящее решение вступает в силу </w:t>
      </w:r>
      <w:r w:rsidR="00277CC8">
        <w:rPr>
          <w:sz w:val="28"/>
          <w:szCs w:val="28"/>
        </w:rPr>
        <w:t>после</w:t>
      </w:r>
      <w:r w:rsidRPr="00732908">
        <w:rPr>
          <w:sz w:val="28"/>
          <w:szCs w:val="28"/>
        </w:rPr>
        <w:t xml:space="preserve"> его официального опубликования.</w:t>
      </w:r>
    </w:p>
    <w:p w14:paraId="783BF4BF" w14:textId="77777777" w:rsidR="00E45EAA" w:rsidRPr="00732908" w:rsidRDefault="00E45EAA" w:rsidP="00E45EAA">
      <w:pPr>
        <w:tabs>
          <w:tab w:val="left" w:pos="3060"/>
        </w:tabs>
        <w:ind w:firstLine="840"/>
        <w:jc w:val="both"/>
        <w:rPr>
          <w:sz w:val="28"/>
          <w:szCs w:val="28"/>
        </w:rPr>
      </w:pPr>
    </w:p>
    <w:p w14:paraId="2F29398D" w14:textId="77777777" w:rsidR="00E45EAA" w:rsidRPr="00732908" w:rsidRDefault="00E45EAA" w:rsidP="00E45EAA">
      <w:pPr>
        <w:ind w:firstLine="840"/>
        <w:jc w:val="both"/>
        <w:rPr>
          <w:sz w:val="28"/>
          <w:szCs w:val="28"/>
        </w:rPr>
      </w:pPr>
    </w:p>
    <w:p w14:paraId="5B919AEE" w14:textId="77777777" w:rsidR="00E45EAA" w:rsidRPr="00732908" w:rsidRDefault="00E45EAA" w:rsidP="00E45EAA">
      <w:pPr>
        <w:rPr>
          <w:sz w:val="28"/>
          <w:szCs w:val="28"/>
        </w:rPr>
      </w:pPr>
    </w:p>
    <w:tbl>
      <w:tblPr>
        <w:tblW w:w="0" w:type="auto"/>
        <w:tblLayout w:type="fixed"/>
        <w:tblLook w:val="0000" w:firstRow="0" w:lastRow="0" w:firstColumn="0" w:lastColumn="0" w:noHBand="0" w:noVBand="0"/>
      </w:tblPr>
      <w:tblGrid>
        <w:gridCol w:w="4968"/>
        <w:gridCol w:w="5040"/>
      </w:tblGrid>
      <w:tr w:rsidR="00E45EAA" w:rsidRPr="00732908" w14:paraId="090B49F7" w14:textId="77777777" w:rsidTr="00E45EAA">
        <w:tc>
          <w:tcPr>
            <w:tcW w:w="4968" w:type="dxa"/>
            <w:shd w:val="clear" w:color="auto" w:fill="auto"/>
          </w:tcPr>
          <w:p w14:paraId="7BF18BF3" w14:textId="77777777" w:rsidR="00E45EAA" w:rsidRPr="00732908" w:rsidRDefault="00E45EAA" w:rsidP="00E45EAA">
            <w:pPr>
              <w:jc w:val="both"/>
              <w:rPr>
                <w:sz w:val="28"/>
                <w:szCs w:val="28"/>
              </w:rPr>
            </w:pPr>
            <w:r w:rsidRPr="00732908">
              <w:rPr>
                <w:sz w:val="28"/>
                <w:szCs w:val="28"/>
              </w:rPr>
              <w:t>Председатель Собрания</w:t>
            </w:r>
          </w:p>
          <w:p w14:paraId="7C92F444" w14:textId="5FB49152" w:rsidR="00E45EAA" w:rsidRPr="00732908" w:rsidRDefault="0092516F" w:rsidP="0092516F">
            <w:pPr>
              <w:rPr>
                <w:sz w:val="28"/>
                <w:szCs w:val="28"/>
              </w:rPr>
            </w:pPr>
            <w:r>
              <w:rPr>
                <w:sz w:val="28"/>
                <w:szCs w:val="28"/>
              </w:rPr>
              <w:t>д</w:t>
            </w:r>
            <w:r w:rsidR="00E45EAA" w:rsidRPr="00732908">
              <w:rPr>
                <w:sz w:val="28"/>
                <w:szCs w:val="28"/>
              </w:rPr>
              <w:t>епутатов</w:t>
            </w:r>
            <w:r>
              <w:rPr>
                <w:sz w:val="28"/>
                <w:szCs w:val="28"/>
              </w:rPr>
              <w:t xml:space="preserve"> </w:t>
            </w:r>
            <w:r w:rsidR="00E45EAA" w:rsidRPr="00732908">
              <w:rPr>
                <w:sz w:val="28"/>
                <w:szCs w:val="28"/>
              </w:rPr>
              <w:t xml:space="preserve">Бежаницкого муниципального округа </w:t>
            </w:r>
          </w:p>
          <w:p w14:paraId="3B096A45" w14:textId="7700FDB7" w:rsidR="00E45EAA" w:rsidRPr="00732908" w:rsidRDefault="00E45EAA" w:rsidP="00E45EAA">
            <w:pPr>
              <w:jc w:val="both"/>
              <w:rPr>
                <w:sz w:val="28"/>
                <w:szCs w:val="28"/>
              </w:rPr>
            </w:pPr>
            <w:r w:rsidRPr="00732908">
              <w:rPr>
                <w:sz w:val="28"/>
                <w:szCs w:val="28"/>
              </w:rPr>
              <w:t xml:space="preserve">____________ </w:t>
            </w:r>
            <w:r w:rsidR="00393D23">
              <w:rPr>
                <w:sz w:val="28"/>
                <w:szCs w:val="28"/>
              </w:rPr>
              <w:t>С.Н. Цветков</w:t>
            </w:r>
          </w:p>
          <w:p w14:paraId="43E7280B" w14:textId="77777777" w:rsidR="00E45EAA" w:rsidRPr="00732908" w:rsidRDefault="00E45EAA" w:rsidP="00E45EAA">
            <w:pPr>
              <w:jc w:val="both"/>
              <w:rPr>
                <w:sz w:val="28"/>
                <w:szCs w:val="28"/>
              </w:rPr>
            </w:pPr>
          </w:p>
          <w:p w14:paraId="2CB1D2CF" w14:textId="15F812ED" w:rsidR="00E45EAA" w:rsidRPr="00732908" w:rsidRDefault="00E45EAA" w:rsidP="00E45EAA">
            <w:pPr>
              <w:widowControl w:val="0"/>
              <w:pBdr>
                <w:top w:val="nil"/>
                <w:left w:val="nil"/>
                <w:bottom w:val="nil"/>
                <w:right w:val="nil"/>
                <w:between w:val="nil"/>
              </w:pBdr>
              <w:jc w:val="both"/>
              <w:rPr>
                <w:sz w:val="28"/>
                <w:szCs w:val="28"/>
              </w:rPr>
            </w:pPr>
          </w:p>
        </w:tc>
        <w:tc>
          <w:tcPr>
            <w:tcW w:w="5040" w:type="dxa"/>
            <w:shd w:val="clear" w:color="auto" w:fill="auto"/>
          </w:tcPr>
          <w:p w14:paraId="6D610672" w14:textId="77777777" w:rsidR="00E45EAA" w:rsidRPr="00732908" w:rsidRDefault="00E45EAA" w:rsidP="00E45EAA">
            <w:pPr>
              <w:widowControl w:val="0"/>
              <w:pBdr>
                <w:top w:val="nil"/>
                <w:left w:val="nil"/>
                <w:bottom w:val="nil"/>
                <w:right w:val="nil"/>
                <w:between w:val="nil"/>
              </w:pBdr>
              <w:jc w:val="both"/>
              <w:rPr>
                <w:sz w:val="28"/>
                <w:szCs w:val="28"/>
              </w:rPr>
            </w:pPr>
            <w:r w:rsidRPr="00732908">
              <w:rPr>
                <w:sz w:val="28"/>
                <w:szCs w:val="28"/>
              </w:rPr>
              <w:lastRenderedPageBreak/>
              <w:t xml:space="preserve">Глава Бежаницкого района  </w:t>
            </w:r>
          </w:p>
          <w:p w14:paraId="211F982B" w14:textId="77777777" w:rsidR="00E45EAA" w:rsidRPr="00732908" w:rsidRDefault="00E45EAA" w:rsidP="00E45EAA">
            <w:pPr>
              <w:widowControl w:val="0"/>
              <w:pBdr>
                <w:top w:val="nil"/>
                <w:left w:val="nil"/>
                <w:bottom w:val="nil"/>
                <w:right w:val="nil"/>
                <w:between w:val="nil"/>
              </w:pBdr>
              <w:jc w:val="both"/>
              <w:rPr>
                <w:sz w:val="28"/>
                <w:szCs w:val="28"/>
              </w:rPr>
            </w:pPr>
            <w:r w:rsidRPr="00732908">
              <w:rPr>
                <w:sz w:val="28"/>
                <w:szCs w:val="28"/>
              </w:rPr>
              <w:t xml:space="preserve">    </w:t>
            </w:r>
          </w:p>
          <w:p w14:paraId="091890C3" w14:textId="77777777" w:rsidR="00E45EAA" w:rsidRPr="00732908" w:rsidRDefault="00E45EAA" w:rsidP="00E45EAA">
            <w:pPr>
              <w:widowControl w:val="0"/>
              <w:pBdr>
                <w:top w:val="nil"/>
                <w:left w:val="nil"/>
                <w:bottom w:val="nil"/>
                <w:right w:val="nil"/>
                <w:between w:val="nil"/>
              </w:pBdr>
              <w:jc w:val="both"/>
              <w:rPr>
                <w:sz w:val="28"/>
                <w:szCs w:val="28"/>
              </w:rPr>
            </w:pPr>
          </w:p>
          <w:p w14:paraId="3CF11DA6" w14:textId="3DC5A038" w:rsidR="00E45EAA" w:rsidRPr="00732908" w:rsidRDefault="00E45EAA" w:rsidP="00E45EAA">
            <w:pPr>
              <w:widowControl w:val="0"/>
              <w:pBdr>
                <w:top w:val="nil"/>
                <w:left w:val="nil"/>
                <w:bottom w:val="nil"/>
                <w:right w:val="nil"/>
                <w:between w:val="nil"/>
              </w:pBdr>
              <w:jc w:val="both"/>
              <w:rPr>
                <w:sz w:val="28"/>
                <w:szCs w:val="28"/>
              </w:rPr>
            </w:pPr>
            <w:r w:rsidRPr="00732908">
              <w:rPr>
                <w:sz w:val="28"/>
                <w:szCs w:val="28"/>
              </w:rPr>
              <w:t>_________________С.К. Михеев</w:t>
            </w:r>
          </w:p>
        </w:tc>
      </w:tr>
    </w:tbl>
    <w:p w14:paraId="167BA405" w14:textId="370FD70C" w:rsidR="00E45EAA" w:rsidRPr="005C6A68" w:rsidRDefault="00E45EAA" w:rsidP="00E45EAA">
      <w:pPr>
        <w:widowControl w:val="0"/>
        <w:pBdr>
          <w:top w:val="nil"/>
          <w:left w:val="nil"/>
          <w:bottom w:val="nil"/>
          <w:right w:val="nil"/>
          <w:between w:val="nil"/>
        </w:pBdr>
        <w:jc w:val="right"/>
        <w:rPr>
          <w:sz w:val="26"/>
          <w:szCs w:val="26"/>
        </w:rPr>
      </w:pPr>
      <w:r w:rsidRPr="005C6A68">
        <w:rPr>
          <w:sz w:val="26"/>
          <w:szCs w:val="26"/>
        </w:rPr>
        <w:lastRenderedPageBreak/>
        <w:t>Утвержден</w:t>
      </w:r>
      <w:r w:rsidR="00732908" w:rsidRPr="005C6A68">
        <w:rPr>
          <w:sz w:val="26"/>
          <w:szCs w:val="26"/>
        </w:rPr>
        <w:t>о</w:t>
      </w:r>
    </w:p>
    <w:p w14:paraId="227328B4" w14:textId="0B2960DB" w:rsidR="00E45EAA" w:rsidRPr="005C6A68" w:rsidRDefault="00E45EAA" w:rsidP="00E45EAA">
      <w:pPr>
        <w:ind w:left="4536"/>
        <w:jc w:val="both"/>
        <w:rPr>
          <w:sz w:val="26"/>
          <w:szCs w:val="26"/>
        </w:rPr>
      </w:pPr>
      <w:r w:rsidRPr="005C6A68">
        <w:rPr>
          <w:sz w:val="26"/>
          <w:szCs w:val="26"/>
        </w:rPr>
        <w:t xml:space="preserve">решением Собрания депутатов Бежаницкого муниципального округа от </w:t>
      </w:r>
      <w:r w:rsidR="00374DB7" w:rsidRPr="005C6A68">
        <w:rPr>
          <w:sz w:val="26"/>
          <w:szCs w:val="26"/>
        </w:rPr>
        <w:t>23</w:t>
      </w:r>
      <w:r w:rsidRPr="005C6A68">
        <w:rPr>
          <w:sz w:val="26"/>
          <w:szCs w:val="26"/>
        </w:rPr>
        <w:t>.09.2024 №</w:t>
      </w:r>
      <w:r w:rsidR="00374DB7" w:rsidRPr="005C6A68">
        <w:rPr>
          <w:sz w:val="26"/>
          <w:szCs w:val="26"/>
        </w:rPr>
        <w:t>12</w:t>
      </w:r>
    </w:p>
    <w:p w14:paraId="1CB2C0D6" w14:textId="109C8572" w:rsidR="00E45EAA" w:rsidRPr="00732908" w:rsidRDefault="00E45EAA" w:rsidP="00E45EAA">
      <w:pPr>
        <w:ind w:left="4536"/>
        <w:jc w:val="both"/>
        <w:rPr>
          <w:sz w:val="28"/>
          <w:szCs w:val="28"/>
        </w:rPr>
      </w:pPr>
    </w:p>
    <w:p w14:paraId="791269C4" w14:textId="77777777" w:rsidR="00E45EAA" w:rsidRPr="005C6A68" w:rsidRDefault="00E45EAA" w:rsidP="00E45EAA">
      <w:pPr>
        <w:widowControl w:val="0"/>
        <w:pBdr>
          <w:top w:val="nil"/>
          <w:left w:val="nil"/>
          <w:bottom w:val="nil"/>
          <w:right w:val="nil"/>
          <w:between w:val="nil"/>
        </w:pBdr>
        <w:jc w:val="center"/>
        <w:rPr>
          <w:bCs/>
          <w:color w:val="000000"/>
          <w:sz w:val="26"/>
          <w:szCs w:val="26"/>
        </w:rPr>
      </w:pPr>
      <w:r w:rsidRPr="005C6A68">
        <w:rPr>
          <w:bCs/>
          <w:color w:val="000000"/>
          <w:sz w:val="26"/>
          <w:szCs w:val="26"/>
        </w:rPr>
        <w:t>ПОЛОЖЕНИЕ</w:t>
      </w:r>
    </w:p>
    <w:p w14:paraId="40A00699" w14:textId="77A5BFC7" w:rsidR="00E45EAA" w:rsidRPr="005C6A68" w:rsidRDefault="00E45EAA" w:rsidP="00E45EAA">
      <w:pPr>
        <w:ind w:right="13"/>
        <w:jc w:val="center"/>
        <w:rPr>
          <w:sz w:val="26"/>
          <w:szCs w:val="26"/>
          <w:lang w:eastAsia="ru-RU"/>
        </w:rPr>
      </w:pPr>
      <w:r w:rsidRPr="005C6A68">
        <w:rPr>
          <w:color w:val="000000"/>
          <w:sz w:val="26"/>
          <w:szCs w:val="26"/>
        </w:rPr>
        <w:t xml:space="preserve">о порядке проведения конкурса на замещение должности </w:t>
      </w:r>
      <w:r w:rsidR="00782FFA" w:rsidRPr="005C6A68">
        <w:rPr>
          <w:color w:val="000000"/>
          <w:sz w:val="26"/>
          <w:szCs w:val="26"/>
        </w:rPr>
        <w:t>г</w:t>
      </w:r>
      <w:r w:rsidRPr="005C6A68">
        <w:rPr>
          <w:color w:val="000000"/>
          <w:sz w:val="26"/>
          <w:szCs w:val="26"/>
        </w:rPr>
        <w:t>лавы муниципального образования</w:t>
      </w:r>
      <w:r w:rsidRPr="005C6A68">
        <w:rPr>
          <w:sz w:val="26"/>
          <w:szCs w:val="26"/>
        </w:rPr>
        <w:t xml:space="preserve"> – Главы Бежаницкого муниципального округа </w:t>
      </w:r>
    </w:p>
    <w:p w14:paraId="759AB5E2" w14:textId="4B40A5BF" w:rsidR="00E45EAA" w:rsidRPr="005C6A68" w:rsidRDefault="00E45EAA">
      <w:pPr>
        <w:rPr>
          <w:sz w:val="26"/>
          <w:szCs w:val="26"/>
        </w:rPr>
      </w:pPr>
    </w:p>
    <w:p w14:paraId="2A13EFC5" w14:textId="77777777" w:rsidR="00E45EAA" w:rsidRPr="005C6A68" w:rsidRDefault="00E45EAA" w:rsidP="00E45EAA">
      <w:pPr>
        <w:widowControl w:val="0"/>
        <w:pBdr>
          <w:top w:val="nil"/>
          <w:left w:val="nil"/>
          <w:bottom w:val="nil"/>
          <w:right w:val="nil"/>
          <w:between w:val="nil"/>
        </w:pBdr>
        <w:ind w:firstLine="709"/>
        <w:jc w:val="center"/>
        <w:rPr>
          <w:b/>
          <w:color w:val="000000"/>
          <w:sz w:val="26"/>
          <w:szCs w:val="26"/>
        </w:rPr>
      </w:pPr>
      <w:r w:rsidRPr="005C6A68">
        <w:rPr>
          <w:b/>
          <w:color w:val="000000"/>
          <w:sz w:val="26"/>
          <w:szCs w:val="26"/>
        </w:rPr>
        <w:t>1. ОБЩИЕ ПОЛОЖЕНИЯ</w:t>
      </w:r>
    </w:p>
    <w:p w14:paraId="52C65335" w14:textId="28E2BBA6"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1.1. Настоящее Положение содержит основные правила, устанавливающие в соответствии с федеральным законодательством и законодательством Псковской области порядок проведения конкурса на замещение должности </w:t>
      </w:r>
      <w:r w:rsidR="0092516F" w:rsidRPr="005C6A68">
        <w:rPr>
          <w:color w:val="000000"/>
          <w:sz w:val="26"/>
          <w:szCs w:val="26"/>
        </w:rPr>
        <w:t>г</w:t>
      </w:r>
      <w:r w:rsidRPr="005C6A68">
        <w:rPr>
          <w:color w:val="000000"/>
          <w:sz w:val="26"/>
          <w:szCs w:val="26"/>
        </w:rPr>
        <w:t xml:space="preserve">лавы муниципального образования - Главы </w:t>
      </w:r>
      <w:r w:rsidR="0040095D" w:rsidRPr="005C6A68">
        <w:rPr>
          <w:sz w:val="26"/>
          <w:szCs w:val="26"/>
        </w:rPr>
        <w:t>Бежаницкого</w:t>
      </w:r>
      <w:r w:rsidRPr="005C6A68">
        <w:rPr>
          <w:sz w:val="26"/>
          <w:szCs w:val="26"/>
        </w:rPr>
        <w:t xml:space="preserve"> муниципального округа</w:t>
      </w:r>
      <w:r w:rsidRPr="005C6A68">
        <w:rPr>
          <w:color w:val="000000"/>
          <w:sz w:val="26"/>
          <w:szCs w:val="26"/>
        </w:rPr>
        <w:t>.</w:t>
      </w:r>
    </w:p>
    <w:p w14:paraId="1D72F312" w14:textId="1D4589FA"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1.2. Целью проведения конкурса является отбор конкурсной комиссией из общего числа граждан, представивших документы и допущенных к участию в конкурсе, кандидатур для избрания на должность главы муниципального образования - Главы </w:t>
      </w:r>
      <w:r w:rsidR="0040095D" w:rsidRPr="005C6A68">
        <w:rPr>
          <w:sz w:val="26"/>
          <w:szCs w:val="26"/>
        </w:rPr>
        <w:t>Бежаницкого</w:t>
      </w:r>
      <w:r w:rsidRPr="005C6A68">
        <w:rPr>
          <w:sz w:val="26"/>
          <w:szCs w:val="26"/>
        </w:rPr>
        <w:t xml:space="preserve"> муниципального округа </w:t>
      </w:r>
      <w:r w:rsidRPr="005C6A68">
        <w:rPr>
          <w:color w:val="000000"/>
          <w:sz w:val="26"/>
          <w:szCs w:val="26"/>
        </w:rPr>
        <w:t xml:space="preserve">(далее по тексту - Глава </w:t>
      </w:r>
      <w:r w:rsidR="0040095D" w:rsidRPr="005C6A68">
        <w:rPr>
          <w:color w:val="000000"/>
          <w:sz w:val="26"/>
          <w:szCs w:val="26"/>
        </w:rPr>
        <w:t>Бежаницкого</w:t>
      </w:r>
      <w:r w:rsidRPr="005C6A68">
        <w:rPr>
          <w:color w:val="000000"/>
          <w:sz w:val="26"/>
          <w:szCs w:val="26"/>
        </w:rPr>
        <w:t xml:space="preserve"> муниципального округа).</w:t>
      </w:r>
    </w:p>
    <w:p w14:paraId="5DE3B2B5"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1.3. Основными принципами конкурса являются: создание равных условий для всех кандидатов, единство требований ко всем лицам, принимающим участие в конкурсе.</w:t>
      </w:r>
    </w:p>
    <w:p w14:paraId="034BBA4D"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1.4. Расходы по участию в конкурсе (проезд к месту проведения конкурса и обратно, наем жилого помещения, проживание, пользование услугами всех видов сре</w:t>
      </w:r>
      <w:proofErr w:type="gramStart"/>
      <w:r w:rsidRPr="005C6A68">
        <w:rPr>
          <w:color w:val="000000"/>
          <w:sz w:val="26"/>
          <w:szCs w:val="26"/>
        </w:rPr>
        <w:t>дств св</w:t>
      </w:r>
      <w:proofErr w:type="gramEnd"/>
      <w:r w:rsidRPr="005C6A68">
        <w:rPr>
          <w:color w:val="000000"/>
          <w:sz w:val="26"/>
          <w:szCs w:val="26"/>
        </w:rPr>
        <w:t>язи) кандидаты и конкурсанты производят за свой счет.</w:t>
      </w:r>
    </w:p>
    <w:p w14:paraId="0B36C8B5"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1.5. Спорные вопросы, связанные с проведением конкурса, могут быть обжалованы в суде в порядке, установленном законодательством.</w:t>
      </w:r>
    </w:p>
    <w:p w14:paraId="4FBE8C17" w14:textId="77777777" w:rsidR="00E45EAA" w:rsidRPr="005C6A68" w:rsidRDefault="00E45EAA" w:rsidP="00E45EAA">
      <w:pPr>
        <w:widowControl w:val="0"/>
        <w:pBdr>
          <w:top w:val="nil"/>
          <w:left w:val="nil"/>
          <w:bottom w:val="nil"/>
          <w:right w:val="nil"/>
          <w:between w:val="nil"/>
        </w:pBdr>
        <w:ind w:firstLine="709"/>
        <w:jc w:val="center"/>
        <w:rPr>
          <w:b/>
          <w:color w:val="000000"/>
          <w:sz w:val="26"/>
          <w:szCs w:val="26"/>
        </w:rPr>
      </w:pPr>
    </w:p>
    <w:p w14:paraId="5C113200" w14:textId="77777777" w:rsidR="00E45EAA" w:rsidRPr="005C6A68" w:rsidRDefault="00E45EAA" w:rsidP="00E45EAA">
      <w:pPr>
        <w:widowControl w:val="0"/>
        <w:pBdr>
          <w:top w:val="nil"/>
          <w:left w:val="nil"/>
          <w:bottom w:val="nil"/>
          <w:right w:val="nil"/>
          <w:between w:val="nil"/>
        </w:pBdr>
        <w:ind w:firstLine="709"/>
        <w:jc w:val="center"/>
        <w:rPr>
          <w:b/>
          <w:color w:val="000000"/>
          <w:sz w:val="26"/>
          <w:szCs w:val="26"/>
        </w:rPr>
      </w:pPr>
      <w:r w:rsidRPr="005C6A68">
        <w:rPr>
          <w:b/>
          <w:color w:val="000000"/>
          <w:sz w:val="26"/>
          <w:szCs w:val="26"/>
        </w:rPr>
        <w:t>2. ДОСТУП КАНДИДАТОВ К УЧАСТИЮ В КОНКУРСЕ</w:t>
      </w:r>
    </w:p>
    <w:p w14:paraId="2186549F"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color w:val="000000"/>
          <w:sz w:val="26"/>
          <w:szCs w:val="26"/>
        </w:rPr>
        <w:t>2.1</w:t>
      </w:r>
      <w:r w:rsidRPr="005C6A68">
        <w:rPr>
          <w:sz w:val="26"/>
          <w:szCs w:val="26"/>
        </w:rPr>
        <w:t xml:space="preserve">. Право на участие в конкурсе имеют граждане Российской Федерации, которые не имеют в соответствии с Федеральным </w:t>
      </w:r>
      <w:hyperlink r:id="rId10">
        <w:r w:rsidRPr="005C6A68">
          <w:rPr>
            <w:sz w:val="26"/>
            <w:szCs w:val="26"/>
          </w:rPr>
          <w:t>законом</w:t>
        </w:r>
      </w:hyperlink>
      <w:r w:rsidRPr="005C6A68">
        <w:rPr>
          <w:sz w:val="26"/>
          <w:szCs w:val="26"/>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39692D68" w14:textId="48C3440A" w:rsidR="00E45EAA" w:rsidRPr="005C6A68" w:rsidRDefault="00E45EAA" w:rsidP="00E45EAA">
      <w:pPr>
        <w:widowControl w:val="0"/>
        <w:pBdr>
          <w:top w:val="nil"/>
          <w:left w:val="nil"/>
          <w:bottom w:val="nil"/>
          <w:right w:val="nil"/>
          <w:between w:val="nil"/>
        </w:pBdr>
        <w:ind w:firstLine="709"/>
        <w:jc w:val="both"/>
        <w:rPr>
          <w:sz w:val="26"/>
          <w:szCs w:val="26"/>
        </w:rPr>
      </w:pPr>
      <w:bookmarkStart w:id="1" w:name="30j0zll" w:colFirst="0" w:colLast="0"/>
      <w:bookmarkEnd w:id="1"/>
      <w:r w:rsidRPr="005C6A68">
        <w:rPr>
          <w:sz w:val="26"/>
          <w:szCs w:val="26"/>
        </w:rPr>
        <w:t xml:space="preserve">2.2. Требованиями к уровню профессионального образования и профессиональным знаниям и навыкам, которые являются предпочтительными для осуществления Главой </w:t>
      </w:r>
      <w:r w:rsidR="0040095D" w:rsidRPr="005C6A68">
        <w:rPr>
          <w:color w:val="000000"/>
          <w:sz w:val="26"/>
          <w:szCs w:val="26"/>
        </w:rPr>
        <w:t>Бежаницкого</w:t>
      </w:r>
      <w:r w:rsidRPr="005C6A68">
        <w:rPr>
          <w:color w:val="000000"/>
          <w:sz w:val="26"/>
          <w:szCs w:val="26"/>
        </w:rPr>
        <w:t xml:space="preserve"> муниципального округа</w:t>
      </w:r>
      <w:r w:rsidRPr="005C6A68">
        <w:rPr>
          <w:sz w:val="26"/>
          <w:szCs w:val="26"/>
        </w:rPr>
        <w:t xml:space="preserve"> отдельных государственных полномочий, переданных органам местного самоуправления, являются:</w:t>
      </w:r>
    </w:p>
    <w:p w14:paraId="12FFB9DD"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1) наличие высшего образования;</w:t>
      </w:r>
    </w:p>
    <w:p w14:paraId="778A06E8"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 xml:space="preserve">2) знание </w:t>
      </w:r>
      <w:hyperlink r:id="rId11">
        <w:r w:rsidRPr="005C6A68">
          <w:rPr>
            <w:sz w:val="26"/>
            <w:szCs w:val="26"/>
          </w:rPr>
          <w:t>Конституции</w:t>
        </w:r>
      </w:hyperlink>
      <w:r w:rsidRPr="005C6A68">
        <w:rPr>
          <w:sz w:val="26"/>
          <w:szCs w:val="26"/>
        </w:rPr>
        <w:t xml:space="preserve"> Российской </w:t>
      </w:r>
      <w:r w:rsidRPr="005C6A68">
        <w:rPr>
          <w:color w:val="000000"/>
          <w:sz w:val="26"/>
          <w:szCs w:val="26"/>
        </w:rPr>
        <w:t xml:space="preserve">Федерации, федеральных конституционных законов, </w:t>
      </w:r>
      <w:r w:rsidRPr="005C6A68">
        <w:rPr>
          <w:sz w:val="26"/>
          <w:szCs w:val="26"/>
        </w:rPr>
        <w:t xml:space="preserve">федеральных законов и иных нормативных правовых актов Российской Федерации, </w:t>
      </w:r>
      <w:hyperlink r:id="rId12">
        <w:r w:rsidRPr="005C6A68">
          <w:rPr>
            <w:sz w:val="26"/>
            <w:szCs w:val="26"/>
          </w:rPr>
          <w:t>Устава</w:t>
        </w:r>
      </w:hyperlink>
      <w:bookmarkStart w:id="2" w:name="1fob9te" w:colFirst="0" w:colLast="0"/>
      <w:bookmarkEnd w:id="2"/>
      <w:r w:rsidRPr="005C6A68">
        <w:rPr>
          <w:sz w:val="26"/>
          <w:szCs w:val="26"/>
        </w:rPr>
        <w:t xml:space="preserve"> Псковской области, законов области, необходимых для осуществления отдельных государственных полномочий, переданных органам местного самоуправления федеральными законами и законами области;</w:t>
      </w:r>
    </w:p>
    <w:p w14:paraId="0537F842"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lastRenderedPageBreak/>
        <w:t>3) наличие стажа муниципальной службы не менее четырех лет или стажа работы по специальности не менее пяти лет;</w:t>
      </w:r>
    </w:p>
    <w:p w14:paraId="4F3BA6C3" w14:textId="77777777" w:rsidR="00E45EAA" w:rsidRPr="005C6A68" w:rsidRDefault="00E45EAA" w:rsidP="00E45EAA">
      <w:pPr>
        <w:widowControl w:val="0"/>
        <w:pBdr>
          <w:top w:val="nil"/>
          <w:left w:val="nil"/>
          <w:bottom w:val="nil"/>
          <w:right w:val="nil"/>
          <w:between w:val="nil"/>
        </w:pBdr>
        <w:ind w:firstLine="709"/>
        <w:jc w:val="both"/>
        <w:rPr>
          <w:sz w:val="26"/>
          <w:szCs w:val="26"/>
        </w:rPr>
      </w:pPr>
      <w:bookmarkStart w:id="3" w:name="3znysh7" w:colFirst="0" w:colLast="0"/>
      <w:bookmarkEnd w:id="3"/>
      <w:r w:rsidRPr="005C6A68">
        <w:rPr>
          <w:sz w:val="26"/>
          <w:szCs w:val="26"/>
        </w:rPr>
        <w:t>4) наличие опыта управленческой деятельности не менее трех лет.</w:t>
      </w:r>
    </w:p>
    <w:p w14:paraId="3E7955D1" w14:textId="3E50D8AB"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 xml:space="preserve">2.3. Требованием к профессиональным знаниям и навыкам, которые являются предпочтительными для осуществления Главой </w:t>
      </w:r>
      <w:r w:rsidR="0040095D" w:rsidRPr="005C6A68">
        <w:rPr>
          <w:color w:val="000000"/>
          <w:sz w:val="26"/>
          <w:szCs w:val="26"/>
        </w:rPr>
        <w:t>Бежаницкого</w:t>
      </w:r>
      <w:r w:rsidRPr="005C6A68">
        <w:rPr>
          <w:color w:val="000000"/>
          <w:sz w:val="26"/>
          <w:szCs w:val="26"/>
        </w:rPr>
        <w:t xml:space="preserve"> муниципального округа</w:t>
      </w:r>
      <w:r w:rsidRPr="005C6A68">
        <w:rPr>
          <w:sz w:val="26"/>
          <w:szCs w:val="26"/>
        </w:rPr>
        <w:t xml:space="preserve"> полномочий по решению вопросов местного значения, является знание муниципальных правовых актов, регулирующих порядок реализации вопросов местного значения на территории муниципального образования – </w:t>
      </w:r>
      <w:r w:rsidR="0040095D" w:rsidRPr="005C6A68">
        <w:rPr>
          <w:sz w:val="26"/>
          <w:szCs w:val="26"/>
        </w:rPr>
        <w:t>Бежаницкий</w:t>
      </w:r>
      <w:r w:rsidRPr="005C6A68">
        <w:rPr>
          <w:sz w:val="26"/>
          <w:szCs w:val="26"/>
        </w:rPr>
        <w:t xml:space="preserve"> муниципальный округ Псковской области</w:t>
      </w:r>
      <w:bookmarkStart w:id="4" w:name="2et92p0" w:colFirst="0" w:colLast="0"/>
      <w:bookmarkEnd w:id="4"/>
      <w:r w:rsidRPr="005C6A68">
        <w:rPr>
          <w:sz w:val="26"/>
          <w:szCs w:val="26"/>
        </w:rPr>
        <w:t>.</w:t>
      </w:r>
    </w:p>
    <w:p w14:paraId="4FDDF7A2"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 xml:space="preserve">2.4. Гражданин, изъявивший желание участвовать в конкурсе, представляет в конкурсную комиссию лично в течение 15 (пятнадцати) дней со дня официального опубликования </w:t>
      </w:r>
      <w:proofErr w:type="gramStart"/>
      <w:r w:rsidRPr="005C6A68">
        <w:rPr>
          <w:sz w:val="26"/>
          <w:szCs w:val="26"/>
        </w:rPr>
        <w:t>объявления</w:t>
      </w:r>
      <w:proofErr w:type="gramEnd"/>
      <w:r w:rsidRPr="005C6A68">
        <w:rPr>
          <w:sz w:val="26"/>
          <w:szCs w:val="26"/>
        </w:rPr>
        <w:t xml:space="preserve"> о проведении конкурса следующие документы:</w:t>
      </w:r>
    </w:p>
    <w:p w14:paraId="1171F159" w14:textId="63C0248C"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 xml:space="preserve">1) личное </w:t>
      </w:r>
      <w:hyperlink w:anchor="tyjcwt">
        <w:r w:rsidRPr="005C6A68">
          <w:rPr>
            <w:sz w:val="26"/>
            <w:szCs w:val="26"/>
          </w:rPr>
          <w:t>заявление</w:t>
        </w:r>
      </w:hyperlink>
      <w:r w:rsidRPr="005C6A68">
        <w:rPr>
          <w:sz w:val="26"/>
          <w:szCs w:val="26"/>
        </w:rPr>
        <w:t xml:space="preserve"> об участии в конкурсе по форме № 1, установленной приложением 1 к настоящему Положению;</w:t>
      </w:r>
    </w:p>
    <w:p w14:paraId="5B44A199"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В заявлении указываются фамилия, имя, отчество (при наличии), адрес регистрации по месту жительства и адрес фактического места проживания (в случае, если адрес регистрации по месту жительства не совпадает с местом фактического проживания), номер мобильного телефона и электронной почты, посредством которых участнику конкурса будут направляться надлежащие уведомления по вопросам проведения конкурса.</w:t>
      </w:r>
    </w:p>
    <w:p w14:paraId="72F8423F" w14:textId="6F08D421"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 xml:space="preserve">2) собственноручно заполненную и подписанную </w:t>
      </w:r>
      <w:hyperlink w:anchor="3dy6vkm">
        <w:r w:rsidRPr="005C6A68">
          <w:rPr>
            <w:sz w:val="26"/>
            <w:szCs w:val="26"/>
          </w:rPr>
          <w:t>анкету</w:t>
        </w:r>
      </w:hyperlink>
      <w:r w:rsidRPr="005C6A68">
        <w:rPr>
          <w:sz w:val="26"/>
          <w:szCs w:val="26"/>
        </w:rPr>
        <w:t xml:space="preserve"> по форме № 2, установленной приложением 1 к настоящему Положению;</w:t>
      </w:r>
    </w:p>
    <w:p w14:paraId="391258A8"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3) копию паспорта гражданина Российской Федерации;</w:t>
      </w:r>
    </w:p>
    <w:p w14:paraId="0FE002EB"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4) 2 цветных фотографии размером 3 x 4 см;</w:t>
      </w:r>
    </w:p>
    <w:p w14:paraId="1FDCBBB4"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5) копию трудовой книжки и (или) сведения о трудовой деятельности, оформленные в установленном законодательством порядке;</w:t>
      </w:r>
    </w:p>
    <w:p w14:paraId="7219A30F"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6) копию документа об образовании;</w:t>
      </w:r>
    </w:p>
    <w:p w14:paraId="5C9158E7" w14:textId="77777777" w:rsidR="00E45EAA" w:rsidRPr="005C6A68" w:rsidRDefault="00E45EAA" w:rsidP="00E45EAA">
      <w:pPr>
        <w:widowControl w:val="0"/>
        <w:pBdr>
          <w:top w:val="nil"/>
          <w:left w:val="nil"/>
          <w:bottom w:val="nil"/>
          <w:right w:val="nil"/>
          <w:between w:val="nil"/>
        </w:pBdr>
        <w:ind w:firstLine="709"/>
        <w:jc w:val="both"/>
        <w:rPr>
          <w:sz w:val="26"/>
          <w:szCs w:val="26"/>
        </w:rPr>
      </w:pPr>
      <w:proofErr w:type="gramStart"/>
      <w:r w:rsidRPr="005C6A68">
        <w:rPr>
          <w:sz w:val="26"/>
          <w:szCs w:val="26"/>
        </w:rPr>
        <w:t xml:space="preserve">7) справку о наличии (отсутствии) судимости и (или) факта уголовного преследования либо о прекращении уголовного преследования, выданную в порядке, установленном Административным </w:t>
      </w:r>
      <w:hyperlink r:id="rId13">
        <w:r w:rsidRPr="005C6A68">
          <w:rPr>
            <w:sz w:val="26"/>
            <w:szCs w:val="26"/>
          </w:rPr>
          <w:t>регламентом</w:t>
        </w:r>
      </w:hyperlink>
      <w:r w:rsidRPr="005C6A68">
        <w:rPr>
          <w:sz w:val="26"/>
          <w:szCs w:val="26"/>
        </w:rPr>
        <w:t xml:space="preserve">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Министерства внутренних дел Российской Федерации от 27.09.2019 № 660 «Об утверждении</w:t>
      </w:r>
      <w:proofErr w:type="gramEnd"/>
      <w:r w:rsidRPr="005C6A68">
        <w:rPr>
          <w:sz w:val="26"/>
          <w:szCs w:val="26"/>
        </w:rPr>
        <w:t xml:space="preserve">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14:paraId="4F0C89D5"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8) согласие на обработку персональных данных, представленное всеми лицами (в отношении несовершеннолетних детей - их законными представителями), чьи персональные данные содержатся в документах, представляемых для участия в конкурсе;</w:t>
      </w:r>
    </w:p>
    <w:p w14:paraId="2F108A25"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sz w:val="26"/>
          <w:szCs w:val="26"/>
        </w:rPr>
        <w:t xml:space="preserve">9) заключение медицинской организации по форме, утвержденной </w:t>
      </w:r>
      <w:hyperlink r:id="rId14">
        <w:r w:rsidRPr="005C6A68">
          <w:rPr>
            <w:sz w:val="26"/>
            <w:szCs w:val="26"/>
          </w:rPr>
          <w:t>приказом</w:t>
        </w:r>
      </w:hyperlink>
      <w:r w:rsidRPr="005C6A68">
        <w:rPr>
          <w:sz w:val="26"/>
          <w:szCs w:val="26"/>
        </w:rPr>
        <w:t xml:space="preserve"> Министерства здравоохранения и социального развития России от 26.08.2011 № 989н «Об утверждении перечня медицинских </w:t>
      </w:r>
      <w:r w:rsidRPr="005C6A68">
        <w:rPr>
          <w:color w:val="000000"/>
          <w:sz w:val="26"/>
          <w:szCs w:val="26"/>
        </w:rPr>
        <w:t>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14:paraId="28907826"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lastRenderedPageBreak/>
        <w:t>10) копию документа, подтверждающего регистрацию в системе индивидуального (персонифицированного) учета;</w:t>
      </w:r>
    </w:p>
    <w:p w14:paraId="495E00F4"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11) копию свидетельства о постановке на учет в налоговом органе по месту жительства на территории Российской Федерации;</w:t>
      </w:r>
    </w:p>
    <w:p w14:paraId="36575E7E"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12) копию документа воинского учета - для граждан, пребывающих в запасе, и лиц, подлежащих призыву на военную службу;</w:t>
      </w:r>
    </w:p>
    <w:p w14:paraId="50D0D70C" w14:textId="3F827E62" w:rsidR="00E45EAA" w:rsidRPr="005C6A68" w:rsidRDefault="00E45EAA" w:rsidP="00E45EAA">
      <w:pPr>
        <w:widowControl w:val="0"/>
        <w:pBdr>
          <w:top w:val="nil"/>
          <w:left w:val="nil"/>
          <w:bottom w:val="nil"/>
          <w:right w:val="nil"/>
          <w:between w:val="nil"/>
        </w:pBdr>
        <w:ind w:firstLine="709"/>
        <w:jc w:val="both"/>
        <w:rPr>
          <w:sz w:val="26"/>
          <w:szCs w:val="26"/>
        </w:rPr>
      </w:pPr>
      <w:proofErr w:type="gramStart"/>
      <w:r w:rsidRPr="005C6A68">
        <w:rPr>
          <w:color w:val="000000"/>
          <w:sz w:val="26"/>
          <w:szCs w:val="26"/>
        </w:rPr>
        <w:t xml:space="preserve">13) документы, подтверждающие наличие допуска к сведениям, составляющим государственную или охраняемую федеральными законами тайну, а в случае отсутствия допуска - собственноручно </w:t>
      </w:r>
      <w:r w:rsidRPr="005C6A68">
        <w:rPr>
          <w:sz w:val="26"/>
          <w:szCs w:val="26"/>
        </w:rPr>
        <w:t xml:space="preserve">заполненную </w:t>
      </w:r>
      <w:hyperlink r:id="rId15">
        <w:r w:rsidRPr="005C6A68">
          <w:rPr>
            <w:sz w:val="26"/>
            <w:szCs w:val="26"/>
          </w:rPr>
          <w:t>анкету</w:t>
        </w:r>
      </w:hyperlink>
      <w:r w:rsidRPr="005C6A68">
        <w:rPr>
          <w:sz w:val="26"/>
          <w:szCs w:val="26"/>
        </w:rPr>
        <w:t xml:space="preserve"> по форме, установленной постановлением Правительства Российской Федерации от 0</w:t>
      </w:r>
      <w:r w:rsidR="00C22586" w:rsidRPr="005C6A68">
        <w:rPr>
          <w:sz w:val="26"/>
          <w:szCs w:val="26"/>
        </w:rPr>
        <w:t>7</w:t>
      </w:r>
      <w:r w:rsidRPr="005C6A68">
        <w:rPr>
          <w:sz w:val="26"/>
          <w:szCs w:val="26"/>
        </w:rPr>
        <w:t>.02.20</w:t>
      </w:r>
      <w:r w:rsidR="00C22586" w:rsidRPr="005C6A68">
        <w:rPr>
          <w:sz w:val="26"/>
          <w:szCs w:val="26"/>
        </w:rPr>
        <w:t>24</w:t>
      </w:r>
      <w:r w:rsidRPr="005C6A68">
        <w:rPr>
          <w:sz w:val="26"/>
          <w:szCs w:val="26"/>
        </w:rPr>
        <w:t xml:space="preserve"> № </w:t>
      </w:r>
      <w:r w:rsidR="00C22586" w:rsidRPr="005C6A68">
        <w:rPr>
          <w:sz w:val="26"/>
          <w:szCs w:val="26"/>
        </w:rPr>
        <w:t>132</w:t>
      </w:r>
      <w:r w:rsidRPr="005C6A68">
        <w:rPr>
          <w:sz w:val="26"/>
          <w:szCs w:val="26"/>
        </w:rPr>
        <w:t xml:space="preserve"> </w:t>
      </w:r>
      <w:r w:rsidR="00CF0AE1" w:rsidRPr="005C6A68">
        <w:rPr>
          <w:sz w:val="26"/>
          <w:szCs w:val="26"/>
        </w:rPr>
        <w:t xml:space="preserve">«Об утверждении Правил допуска должностных лиц и граждан Российской Федерации к государственной тайне» </w:t>
      </w:r>
      <w:r w:rsidRPr="005C6A68">
        <w:rPr>
          <w:sz w:val="26"/>
          <w:szCs w:val="26"/>
        </w:rPr>
        <w:t>с приложением документов, подтверждающих сведения, указанные в анкете;</w:t>
      </w:r>
      <w:proofErr w:type="gramEnd"/>
    </w:p>
    <w:p w14:paraId="76D6C7F0"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 xml:space="preserve">14) письменное согласие на проведение проверочных мероприятий (согласие на прохождение процедуры оформления допуска к сведениям, составляющим государственную тайну в соответствии со </w:t>
      </w:r>
      <w:hyperlink r:id="rId16">
        <w:r w:rsidRPr="005C6A68">
          <w:rPr>
            <w:sz w:val="26"/>
            <w:szCs w:val="26"/>
          </w:rPr>
          <w:t>статьей 21</w:t>
        </w:r>
      </w:hyperlink>
      <w:r w:rsidRPr="005C6A68">
        <w:rPr>
          <w:sz w:val="26"/>
          <w:szCs w:val="26"/>
        </w:rPr>
        <w:t xml:space="preserve"> Закона РФ от 21.07.1993 N 5485-1 «О государственной тайне»);</w:t>
      </w:r>
    </w:p>
    <w:p w14:paraId="28C14790"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15) документы, подтверждающие предоставление сведений о доходах, расходах, об имуществе и обязательствах имущественного характера в Аппарат Правительства области;</w:t>
      </w:r>
    </w:p>
    <w:p w14:paraId="19E31F14" w14:textId="6057A6B6" w:rsidR="00E45EAA" w:rsidRPr="005C6A68" w:rsidRDefault="00E45EAA" w:rsidP="00E45EAA">
      <w:pPr>
        <w:widowControl w:val="0"/>
        <w:pBdr>
          <w:top w:val="nil"/>
          <w:left w:val="nil"/>
          <w:bottom w:val="nil"/>
          <w:right w:val="nil"/>
          <w:between w:val="nil"/>
        </w:pBdr>
        <w:ind w:firstLine="709"/>
        <w:jc w:val="both"/>
        <w:rPr>
          <w:color w:val="000000"/>
          <w:sz w:val="26"/>
          <w:szCs w:val="26"/>
        </w:rPr>
      </w:pPr>
      <w:proofErr w:type="gramStart"/>
      <w:r w:rsidRPr="005C6A68">
        <w:rPr>
          <w:sz w:val="26"/>
          <w:szCs w:val="26"/>
        </w:rPr>
        <w:t xml:space="preserve">Гражданин, претендующий на замещение должности Главы </w:t>
      </w:r>
      <w:r w:rsidR="0040095D" w:rsidRPr="005C6A68">
        <w:rPr>
          <w:color w:val="000000"/>
          <w:sz w:val="26"/>
          <w:szCs w:val="26"/>
        </w:rPr>
        <w:t>Бежаницкого</w:t>
      </w:r>
      <w:r w:rsidRPr="005C6A68">
        <w:rPr>
          <w:color w:val="000000"/>
          <w:sz w:val="26"/>
          <w:szCs w:val="26"/>
        </w:rPr>
        <w:t xml:space="preserve"> муниципального округа</w:t>
      </w:r>
      <w:r w:rsidRPr="005C6A68">
        <w:rPr>
          <w:sz w:val="26"/>
          <w:szCs w:val="26"/>
        </w:rPr>
        <w:t xml:space="preserve">, не позднее дня окончания срока подачи документов на конкурс на замещение указанной должности представляет Губернатору Псковской области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на конкурс для замещения должности Главы </w:t>
      </w:r>
      <w:r w:rsidR="0040095D" w:rsidRPr="005C6A68">
        <w:rPr>
          <w:color w:val="000000"/>
          <w:sz w:val="26"/>
          <w:szCs w:val="26"/>
        </w:rPr>
        <w:t>Бежаницкого</w:t>
      </w:r>
      <w:r w:rsidRPr="005C6A68">
        <w:rPr>
          <w:color w:val="000000"/>
          <w:sz w:val="26"/>
          <w:szCs w:val="26"/>
        </w:rPr>
        <w:t xml:space="preserve"> муниципального округа</w:t>
      </w:r>
      <w:r w:rsidRPr="005C6A68">
        <w:rPr>
          <w:sz w:val="26"/>
          <w:szCs w:val="26"/>
        </w:rPr>
        <w:t>, а также сведения об имуществе</w:t>
      </w:r>
      <w:proofErr w:type="gramEnd"/>
      <w:r w:rsidRPr="005C6A68">
        <w:rPr>
          <w:sz w:val="26"/>
          <w:szCs w:val="26"/>
        </w:rPr>
        <w:t xml:space="preserve">, </w:t>
      </w:r>
      <w:proofErr w:type="gramStart"/>
      <w:r w:rsidRPr="005C6A68">
        <w:rPr>
          <w:sz w:val="26"/>
          <w:szCs w:val="26"/>
        </w:rPr>
        <w:t>принадлежащем ему, его супруге (супругу) и несовершеннолетним детям на праве собственности, о своих обязательствах имущественного характера</w:t>
      </w:r>
      <w:r w:rsidRPr="005C6A68">
        <w:rPr>
          <w:color w:val="000000"/>
          <w:sz w:val="26"/>
          <w:szCs w:val="26"/>
        </w:rPr>
        <w:t xml:space="preserve">,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на конкурс для замещения должности Главы </w:t>
      </w:r>
      <w:r w:rsidR="0040095D" w:rsidRPr="005C6A68">
        <w:rPr>
          <w:color w:val="000000"/>
          <w:sz w:val="26"/>
          <w:szCs w:val="26"/>
        </w:rPr>
        <w:t>Бежаницкого</w:t>
      </w:r>
      <w:r w:rsidRPr="005C6A68">
        <w:rPr>
          <w:color w:val="000000"/>
          <w:sz w:val="26"/>
          <w:szCs w:val="26"/>
        </w:rPr>
        <w:t xml:space="preserve"> муниципального округа.</w:t>
      </w:r>
      <w:proofErr w:type="gramEnd"/>
    </w:p>
    <w:p w14:paraId="392C0BD9"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proofErr w:type="gramStart"/>
      <w:r w:rsidRPr="005C6A68">
        <w:rPr>
          <w:color w:val="000000"/>
          <w:sz w:val="26"/>
          <w:szCs w:val="26"/>
        </w:rPr>
        <w:t xml:space="preserve">Сведения о доходах, расходах, об имуществе и обязательствах имущественного характера представляются через подразделение Аппарата Правительства области по профилактике коррупционных и иных правонарушений (далее - подразделение Аппарата Правительства области) по форме </w:t>
      </w:r>
      <w:hyperlink r:id="rId17">
        <w:r w:rsidRPr="005C6A68">
          <w:rPr>
            <w:sz w:val="26"/>
            <w:szCs w:val="26"/>
          </w:rPr>
          <w:t>справки</w:t>
        </w:r>
      </w:hyperlink>
      <w:r w:rsidRPr="005C6A68">
        <w:rPr>
          <w:sz w:val="26"/>
          <w:szCs w:val="26"/>
        </w:rPr>
        <w:t xml:space="preserve"> </w:t>
      </w:r>
      <w:r w:rsidRPr="005C6A68">
        <w:rPr>
          <w:color w:val="000000"/>
          <w:sz w:val="26"/>
          <w:szCs w:val="26"/>
        </w:rPr>
        <w:t>о доходах, расходах, об имуществе и обязательствах имущественного характера, утвержденной Указом Президента Российской Федерации от 23.06.2014 № 460 (далее - справка о доходах, расходах, об имуществе и обязательствах имущественного характера), заполненной с</w:t>
      </w:r>
      <w:proofErr w:type="gramEnd"/>
      <w:r w:rsidRPr="005C6A68">
        <w:rPr>
          <w:color w:val="000000"/>
          <w:sz w:val="26"/>
          <w:szCs w:val="26"/>
        </w:rPr>
        <w:t xml:space="preserve">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сети Интернет.</w:t>
      </w:r>
    </w:p>
    <w:p w14:paraId="69CF458B"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16) письменное уведомление о том, что гражданин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Уведомление подается в свободной форме и удостоверяется личной подписью </w:t>
      </w:r>
      <w:r w:rsidRPr="005C6A68">
        <w:rPr>
          <w:color w:val="000000"/>
          <w:sz w:val="26"/>
          <w:szCs w:val="26"/>
        </w:rPr>
        <w:lastRenderedPageBreak/>
        <w:t>гражданина.</w:t>
      </w:r>
    </w:p>
    <w:p w14:paraId="4FABCACC"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14:paraId="0C8FE421"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color w:val="000000"/>
          <w:sz w:val="26"/>
          <w:szCs w:val="26"/>
        </w:rPr>
        <w:t xml:space="preserve">2.5. Все копии документов, указанные </w:t>
      </w:r>
      <w:r w:rsidRPr="005C6A68">
        <w:rPr>
          <w:sz w:val="26"/>
          <w:szCs w:val="26"/>
        </w:rPr>
        <w:t xml:space="preserve">в </w:t>
      </w:r>
      <w:hyperlink w:anchor="2et92p0">
        <w:r w:rsidRPr="005C6A68">
          <w:rPr>
            <w:sz w:val="26"/>
            <w:szCs w:val="26"/>
          </w:rPr>
          <w:t>пункте 2.4</w:t>
        </w:r>
      </w:hyperlink>
      <w:r w:rsidRPr="005C6A68">
        <w:rPr>
          <w:sz w:val="26"/>
          <w:szCs w:val="26"/>
        </w:rPr>
        <w:t xml:space="preserve"> настоящего Положения, за исключением надлежащим образом заверенной копии трудовой книжки и нотариально заверенных копий, представляются одновременно с оригиналами.</w:t>
      </w:r>
    </w:p>
    <w:p w14:paraId="072F8EAC"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 xml:space="preserve">2.6. </w:t>
      </w:r>
      <w:proofErr w:type="gramStart"/>
      <w:r w:rsidRPr="005C6A68">
        <w:rPr>
          <w:sz w:val="26"/>
          <w:szCs w:val="26"/>
        </w:rPr>
        <w:t>Прием документов для участия в конкурсе осуществляется секретарем конкурсной комиссии в месте и во время, указанные в объявлении о проведении конкурса.</w:t>
      </w:r>
      <w:proofErr w:type="gramEnd"/>
    </w:p>
    <w:p w14:paraId="4681174E"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2.7. В ходе приема документов секретарь конкурсной комиссии:</w:t>
      </w:r>
    </w:p>
    <w:p w14:paraId="6167D55D" w14:textId="23C38A66" w:rsidR="00E45EAA" w:rsidRPr="005C6A68" w:rsidRDefault="00E45EAA" w:rsidP="00E45EAA">
      <w:pPr>
        <w:widowControl w:val="0"/>
        <w:pBdr>
          <w:top w:val="nil"/>
          <w:left w:val="nil"/>
          <w:bottom w:val="nil"/>
          <w:right w:val="nil"/>
          <w:between w:val="nil"/>
        </w:pBdr>
        <w:ind w:firstLine="709"/>
        <w:jc w:val="both"/>
        <w:rPr>
          <w:sz w:val="26"/>
          <w:szCs w:val="26"/>
        </w:rPr>
      </w:pPr>
      <w:proofErr w:type="gramStart"/>
      <w:r w:rsidRPr="005C6A68">
        <w:rPr>
          <w:sz w:val="26"/>
          <w:szCs w:val="26"/>
        </w:rPr>
        <w:t xml:space="preserve">1) сличает копии представленных документов с их оригиналами, за исключением нотариально заверенных копий, заверяет верность копий (делает отметку «Верно» или «Копия верна»), расписывается, указывает свою должность в конкурсной комиссии, фамилию и инициалы, дату и время заверения копии и проставляет печать Собрания депутатов </w:t>
      </w:r>
      <w:r w:rsidR="0040095D" w:rsidRPr="005C6A68">
        <w:rPr>
          <w:sz w:val="26"/>
          <w:szCs w:val="26"/>
        </w:rPr>
        <w:t>Бежаницкого</w:t>
      </w:r>
      <w:r w:rsidRPr="005C6A68">
        <w:rPr>
          <w:sz w:val="26"/>
          <w:szCs w:val="26"/>
        </w:rPr>
        <w:t xml:space="preserve"> муниципального округа, а оригиналы возвращает гражданину, их представившему;</w:t>
      </w:r>
      <w:proofErr w:type="gramEnd"/>
    </w:p>
    <w:p w14:paraId="67713C4E" w14:textId="078D27D8"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 xml:space="preserve">2) проверяет соответствие представленных документов перечню, а также требованиям к их оформлению и заверяет факт приема документов в </w:t>
      </w:r>
      <w:hyperlink w:anchor="1t3h5sf">
        <w:r w:rsidRPr="005C6A68">
          <w:rPr>
            <w:sz w:val="26"/>
            <w:szCs w:val="26"/>
          </w:rPr>
          <w:t>описи</w:t>
        </w:r>
      </w:hyperlink>
      <w:r w:rsidRPr="005C6A68">
        <w:rPr>
          <w:sz w:val="26"/>
          <w:szCs w:val="26"/>
        </w:rPr>
        <w:t xml:space="preserve"> представленных документов, заполненной по форме № 3 приложения 1 к настоящему Положению.</w:t>
      </w:r>
    </w:p>
    <w:p w14:paraId="7E236F46"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sz w:val="26"/>
          <w:szCs w:val="26"/>
        </w:rPr>
        <w:t>2.8. Представление заявления и (или) документов после окончания срока, указанного в объявлении о проведении конкурса, является о</w:t>
      </w:r>
      <w:r w:rsidRPr="005C6A68">
        <w:rPr>
          <w:color w:val="000000"/>
          <w:sz w:val="26"/>
          <w:szCs w:val="26"/>
        </w:rPr>
        <w:t>снованием для отказа гражданину в приеме документов для участия в конкурсе.</w:t>
      </w:r>
    </w:p>
    <w:p w14:paraId="3070C2B2"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2.9. До окончания срока приема документов для участия в конкурсе гражданин, представивший документы для участия в конкурсе, вправе отозвать свое заявление и прилагаемые к нему документы, представив секретарю конкурсной комиссии соответствующее письменное заявление в свободной форме.</w:t>
      </w:r>
    </w:p>
    <w:p w14:paraId="70EA00A6" w14:textId="77777777" w:rsidR="00E45EAA" w:rsidRPr="005C6A68" w:rsidRDefault="00E45EAA" w:rsidP="00E45EAA">
      <w:pPr>
        <w:widowControl w:val="0"/>
        <w:pBdr>
          <w:top w:val="nil"/>
          <w:left w:val="nil"/>
          <w:bottom w:val="nil"/>
          <w:right w:val="nil"/>
          <w:between w:val="nil"/>
        </w:pBdr>
        <w:ind w:firstLine="709"/>
        <w:jc w:val="center"/>
        <w:rPr>
          <w:bCs/>
          <w:color w:val="000000"/>
          <w:sz w:val="26"/>
          <w:szCs w:val="26"/>
        </w:rPr>
      </w:pPr>
    </w:p>
    <w:p w14:paraId="5C27E646" w14:textId="77777777" w:rsidR="00E45EAA" w:rsidRPr="005C6A68" w:rsidRDefault="00E45EAA" w:rsidP="00E45EAA">
      <w:pPr>
        <w:widowControl w:val="0"/>
        <w:pBdr>
          <w:top w:val="nil"/>
          <w:left w:val="nil"/>
          <w:bottom w:val="nil"/>
          <w:right w:val="nil"/>
          <w:between w:val="nil"/>
        </w:pBdr>
        <w:ind w:firstLine="709"/>
        <w:jc w:val="center"/>
        <w:rPr>
          <w:b/>
          <w:color w:val="000000"/>
          <w:sz w:val="26"/>
          <w:szCs w:val="26"/>
        </w:rPr>
      </w:pPr>
      <w:r w:rsidRPr="005C6A68">
        <w:rPr>
          <w:b/>
          <w:color w:val="000000"/>
          <w:sz w:val="26"/>
          <w:szCs w:val="26"/>
        </w:rPr>
        <w:t>3. КОНКУРСНАЯ КОМИССИЯ</w:t>
      </w:r>
    </w:p>
    <w:p w14:paraId="580FA686" w14:textId="0AA8C151"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3.1. Конкурс на замещение должности Главы </w:t>
      </w:r>
      <w:r w:rsidR="0040095D" w:rsidRPr="005C6A68">
        <w:rPr>
          <w:color w:val="000000"/>
          <w:sz w:val="26"/>
          <w:szCs w:val="26"/>
        </w:rPr>
        <w:t>Бежаницкого</w:t>
      </w:r>
      <w:r w:rsidRPr="005C6A68">
        <w:rPr>
          <w:color w:val="000000"/>
          <w:sz w:val="26"/>
          <w:szCs w:val="26"/>
        </w:rPr>
        <w:t xml:space="preserve"> муниципального округа организует и проводит конкурсная комиссия. Материально-техническое и организационное обеспечение деятельности конкурсной комиссии осуществляется </w:t>
      </w:r>
      <w:r w:rsidR="0040095D" w:rsidRPr="005C6A68">
        <w:rPr>
          <w:color w:val="000000"/>
          <w:sz w:val="26"/>
          <w:szCs w:val="26"/>
        </w:rPr>
        <w:t>А</w:t>
      </w:r>
      <w:r w:rsidRPr="005C6A68">
        <w:rPr>
          <w:color w:val="000000"/>
          <w:sz w:val="26"/>
          <w:szCs w:val="26"/>
        </w:rPr>
        <w:t xml:space="preserve">дминистрацией </w:t>
      </w:r>
      <w:r w:rsidR="0040095D" w:rsidRPr="005C6A68">
        <w:rPr>
          <w:color w:val="000000"/>
          <w:sz w:val="26"/>
          <w:szCs w:val="26"/>
        </w:rPr>
        <w:t>Бежаницкого</w:t>
      </w:r>
      <w:r w:rsidRPr="005C6A68">
        <w:rPr>
          <w:color w:val="000000"/>
          <w:sz w:val="26"/>
          <w:szCs w:val="26"/>
        </w:rPr>
        <w:t xml:space="preserve"> района. Конкурсная комиссия осуществляет свою работу по адресу: </w:t>
      </w:r>
      <w:proofErr w:type="spellStart"/>
      <w:r w:rsidR="0040095D" w:rsidRPr="005C6A68">
        <w:rPr>
          <w:color w:val="000000"/>
          <w:sz w:val="26"/>
          <w:szCs w:val="26"/>
        </w:rPr>
        <w:t>рп</w:t>
      </w:r>
      <w:proofErr w:type="spellEnd"/>
      <w:r w:rsidR="0040095D" w:rsidRPr="005C6A68">
        <w:rPr>
          <w:color w:val="000000"/>
          <w:sz w:val="26"/>
          <w:szCs w:val="26"/>
        </w:rPr>
        <w:t>. Бежаницы</w:t>
      </w:r>
      <w:r w:rsidRPr="005C6A68">
        <w:rPr>
          <w:color w:val="000000"/>
          <w:sz w:val="26"/>
          <w:szCs w:val="26"/>
        </w:rPr>
        <w:t>, ул. Ком</w:t>
      </w:r>
      <w:r w:rsidR="0040095D" w:rsidRPr="005C6A68">
        <w:rPr>
          <w:color w:val="000000"/>
          <w:sz w:val="26"/>
          <w:szCs w:val="26"/>
        </w:rPr>
        <w:t>сомольская</w:t>
      </w:r>
      <w:r w:rsidRPr="005C6A68">
        <w:rPr>
          <w:color w:val="000000"/>
          <w:sz w:val="26"/>
          <w:szCs w:val="26"/>
        </w:rPr>
        <w:t xml:space="preserve">, д. </w:t>
      </w:r>
      <w:r w:rsidR="0040095D" w:rsidRPr="005C6A68">
        <w:rPr>
          <w:color w:val="000000"/>
          <w:sz w:val="26"/>
          <w:szCs w:val="26"/>
        </w:rPr>
        <w:t>12</w:t>
      </w:r>
      <w:r w:rsidRPr="005C6A68">
        <w:rPr>
          <w:color w:val="000000"/>
          <w:sz w:val="26"/>
          <w:szCs w:val="26"/>
        </w:rPr>
        <w:t>.</w:t>
      </w:r>
    </w:p>
    <w:p w14:paraId="6B744DC1"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3.2. Общее число членов конкурсной комиссии - 6.</w:t>
      </w:r>
    </w:p>
    <w:p w14:paraId="67D7C53F" w14:textId="35D22368"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Половина членов конкурсной комиссии назначается Собранием депутатов </w:t>
      </w:r>
      <w:r w:rsidR="0040095D" w:rsidRPr="005C6A68">
        <w:rPr>
          <w:color w:val="000000"/>
          <w:sz w:val="26"/>
          <w:szCs w:val="26"/>
        </w:rPr>
        <w:t>Бежаницкого</w:t>
      </w:r>
      <w:r w:rsidRPr="005C6A68">
        <w:rPr>
          <w:color w:val="000000"/>
          <w:sz w:val="26"/>
          <w:szCs w:val="26"/>
        </w:rPr>
        <w:t xml:space="preserve"> муниципального округа, а другая половина - Губернатором Псковской области.</w:t>
      </w:r>
    </w:p>
    <w:p w14:paraId="5BB6DD86"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3.3. Конкурсная комиссия создается на время проведения конкурса.</w:t>
      </w:r>
    </w:p>
    <w:p w14:paraId="115D3D24" w14:textId="215449AF"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В случае досрочного прекращения полномочий Главы </w:t>
      </w:r>
      <w:r w:rsidR="0040095D" w:rsidRPr="005C6A68">
        <w:rPr>
          <w:color w:val="000000"/>
          <w:sz w:val="26"/>
          <w:szCs w:val="26"/>
        </w:rPr>
        <w:t>Бежаницкого</w:t>
      </w:r>
      <w:r w:rsidRPr="005C6A68">
        <w:rPr>
          <w:color w:val="000000"/>
          <w:sz w:val="26"/>
          <w:szCs w:val="26"/>
        </w:rPr>
        <w:t xml:space="preserve"> муниципального округа по любому основанию, установленному действующим законодательством, конкурсная комиссия создается не позднее тридцати календарных дней со дня прекращения полномочий Главы </w:t>
      </w:r>
      <w:r w:rsidR="0040095D" w:rsidRPr="005C6A68">
        <w:rPr>
          <w:color w:val="000000"/>
          <w:sz w:val="26"/>
          <w:szCs w:val="26"/>
        </w:rPr>
        <w:t>Бежаницкого</w:t>
      </w:r>
      <w:r w:rsidRPr="005C6A68">
        <w:rPr>
          <w:color w:val="000000"/>
          <w:sz w:val="26"/>
          <w:szCs w:val="26"/>
        </w:rPr>
        <w:t xml:space="preserve"> муниципального округа.</w:t>
      </w:r>
    </w:p>
    <w:p w14:paraId="40FF514A" w14:textId="1EE2C6D3"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3.4. Решение о месте и времени проведения первого заседания конкурсной комиссии принимает Собрание депутатов </w:t>
      </w:r>
      <w:r w:rsidR="0040095D" w:rsidRPr="005C6A68">
        <w:rPr>
          <w:color w:val="000000"/>
          <w:sz w:val="26"/>
          <w:szCs w:val="26"/>
        </w:rPr>
        <w:t>Бежаницкого</w:t>
      </w:r>
      <w:r w:rsidRPr="005C6A68">
        <w:rPr>
          <w:color w:val="000000"/>
          <w:sz w:val="26"/>
          <w:szCs w:val="26"/>
        </w:rPr>
        <w:t xml:space="preserve"> муниципального округа.</w:t>
      </w:r>
    </w:p>
    <w:p w14:paraId="1DDE5B1A"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lastRenderedPageBreak/>
        <w:t>3.5. Членами конкурсной комиссии не могут быть:</w:t>
      </w:r>
    </w:p>
    <w:p w14:paraId="7659B867"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1) лица, не имеющие гражданства Российской Федерации;</w:t>
      </w:r>
    </w:p>
    <w:p w14:paraId="6B043DF4"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2) граждане Российской Федерации, признанные недееспособными или ограниченно дееспособными решением суда, вступившим в законную силу;</w:t>
      </w:r>
    </w:p>
    <w:p w14:paraId="1CC9A145"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3) супруги и близкие родственники кандидатов, близкие родственники супругов кандидатов;</w:t>
      </w:r>
    </w:p>
    <w:p w14:paraId="7E3C8FA2" w14:textId="753F7BE6"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4) лица, которые намерены участвовать в конкурсе на замещение должности Главы </w:t>
      </w:r>
      <w:r w:rsidR="0040095D" w:rsidRPr="005C6A68">
        <w:rPr>
          <w:color w:val="000000"/>
          <w:sz w:val="26"/>
          <w:szCs w:val="26"/>
        </w:rPr>
        <w:t>Бежаницкого</w:t>
      </w:r>
      <w:r w:rsidRPr="005C6A68">
        <w:rPr>
          <w:color w:val="000000"/>
          <w:sz w:val="26"/>
          <w:szCs w:val="26"/>
        </w:rPr>
        <w:t xml:space="preserve"> муниципального округа.</w:t>
      </w:r>
    </w:p>
    <w:p w14:paraId="745F2333"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В случае если гражданин, назначенный членом конкурсной комиссии, подал заявление об участии в конкурсе, то он не допускается к участию в конкурсе до тех пор, пока он является членом конкурсной комиссии.</w:t>
      </w:r>
    </w:p>
    <w:p w14:paraId="00D6445B"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3.6. Организацию деятельности конкурсной комиссии осуществляет председатель конкурсной комиссии, а подготовку заседаний и иные вопросы делопроизводства - секретарь конкурсной комиссии.</w:t>
      </w:r>
    </w:p>
    <w:p w14:paraId="37090F08"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3.7. Председатель и секретарь конкурсной комиссии избираются из состава членов конкурсной комиссии на первом заседании простым большинством от установленной численности членов конкурсной комиссии.</w:t>
      </w:r>
    </w:p>
    <w:p w14:paraId="719273AE"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3.8. Конкурсная комиссия:</w:t>
      </w:r>
    </w:p>
    <w:p w14:paraId="1A6CD459" w14:textId="361DD03A"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 организует прием документов от кандидатов на должность Главы </w:t>
      </w:r>
      <w:r w:rsidR="0040095D" w:rsidRPr="005C6A68">
        <w:rPr>
          <w:color w:val="000000"/>
          <w:sz w:val="26"/>
          <w:szCs w:val="26"/>
        </w:rPr>
        <w:t>Бежаницкого</w:t>
      </w:r>
      <w:r w:rsidRPr="005C6A68">
        <w:rPr>
          <w:color w:val="000000"/>
          <w:sz w:val="26"/>
          <w:szCs w:val="26"/>
        </w:rPr>
        <w:t xml:space="preserve"> муниципального округа;</w:t>
      </w:r>
    </w:p>
    <w:p w14:paraId="5C1B10CE"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хранит представленные заявления и копии документов;</w:t>
      </w:r>
    </w:p>
    <w:p w14:paraId="15608AB3"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ведет регистрацию и учет лиц, подавших документы для участия в конкурсе;</w:t>
      </w:r>
    </w:p>
    <w:p w14:paraId="33B5C307"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определяет соответствие представленных документов требованиям законодательства и настоящего Положения;</w:t>
      </w:r>
    </w:p>
    <w:p w14:paraId="5F07C0C1"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осуществляет проверку достоверности сведений, представляемых кандидатами, о себе;</w:t>
      </w:r>
    </w:p>
    <w:p w14:paraId="477A8474"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рассматривает обращения граждан, связанные с подготовкой и проведением конкурса, принимает по ним решения;</w:t>
      </w:r>
    </w:p>
    <w:p w14:paraId="423835E6"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 принимает решение о </w:t>
      </w:r>
      <w:proofErr w:type="gramStart"/>
      <w:r w:rsidRPr="005C6A68">
        <w:rPr>
          <w:color w:val="000000"/>
          <w:sz w:val="26"/>
          <w:szCs w:val="26"/>
        </w:rPr>
        <w:t>допуске</w:t>
      </w:r>
      <w:proofErr w:type="gramEnd"/>
      <w:r w:rsidRPr="005C6A68">
        <w:rPr>
          <w:color w:val="000000"/>
          <w:sz w:val="26"/>
          <w:szCs w:val="26"/>
        </w:rPr>
        <w:t>/об отказе в допуске кандидатов к участию в конкурсе;</w:t>
      </w:r>
    </w:p>
    <w:p w14:paraId="017897A5"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организует проведение и проводит конкурс, принимает решение о назначении конкурса;</w:t>
      </w:r>
    </w:p>
    <w:p w14:paraId="0A5E3550"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определяет порядок выступления кандидатов на заседании конкурсной комиссии;</w:t>
      </w:r>
    </w:p>
    <w:p w14:paraId="5B300385" w14:textId="54FE483D"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 вносит в Собрание депутатов </w:t>
      </w:r>
      <w:r w:rsidR="0040095D" w:rsidRPr="005C6A68">
        <w:rPr>
          <w:color w:val="000000"/>
          <w:sz w:val="26"/>
          <w:szCs w:val="26"/>
        </w:rPr>
        <w:t>Бежаницкого</w:t>
      </w:r>
      <w:r w:rsidRPr="005C6A68">
        <w:rPr>
          <w:color w:val="000000"/>
          <w:sz w:val="26"/>
          <w:szCs w:val="26"/>
        </w:rPr>
        <w:t xml:space="preserve"> муниципального округа предложения, связанные с организацией и проведением конкурса;</w:t>
      </w:r>
    </w:p>
    <w:p w14:paraId="5C03F944" w14:textId="325E4351"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 представляет Собранию депутатов </w:t>
      </w:r>
      <w:r w:rsidR="0040095D" w:rsidRPr="005C6A68">
        <w:rPr>
          <w:color w:val="000000"/>
          <w:sz w:val="26"/>
          <w:szCs w:val="26"/>
        </w:rPr>
        <w:t>Бежаницкого</w:t>
      </w:r>
      <w:r w:rsidRPr="005C6A68">
        <w:rPr>
          <w:color w:val="000000"/>
          <w:sz w:val="26"/>
          <w:szCs w:val="26"/>
        </w:rPr>
        <w:t xml:space="preserve"> муниципального округа не менее двух кандидатов по результатам конкурса для избрания на должность Главы </w:t>
      </w:r>
      <w:r w:rsidR="0040095D" w:rsidRPr="005C6A68">
        <w:rPr>
          <w:color w:val="000000"/>
          <w:sz w:val="26"/>
          <w:szCs w:val="26"/>
        </w:rPr>
        <w:t>Бежаницкого</w:t>
      </w:r>
      <w:r w:rsidRPr="005C6A68">
        <w:rPr>
          <w:color w:val="000000"/>
          <w:sz w:val="26"/>
          <w:szCs w:val="26"/>
        </w:rPr>
        <w:t xml:space="preserve"> муниципального округа;</w:t>
      </w:r>
    </w:p>
    <w:p w14:paraId="1F7E9619"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передает в Собрание депутатов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14:paraId="5651023D"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исполняет иные функции в соответствии с настоящим Положением.</w:t>
      </w:r>
    </w:p>
    <w:p w14:paraId="7CCFD119"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3.9. Деятельность конкурсной комиссии осуществляется коллегиально.</w:t>
      </w:r>
    </w:p>
    <w:p w14:paraId="4B959E59"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3.10. Конкурсная комиссия считается созданной и правомочна приступить к работе, если ее состав сформирован не менее чем на две трети от установленного </w:t>
      </w:r>
      <w:r w:rsidRPr="005C6A68">
        <w:rPr>
          <w:color w:val="000000"/>
          <w:sz w:val="26"/>
          <w:szCs w:val="26"/>
        </w:rPr>
        <w:lastRenderedPageBreak/>
        <w:t>числа членов конкурсной комиссии.</w:t>
      </w:r>
    </w:p>
    <w:p w14:paraId="45E89652" w14:textId="463308E8"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3.11. Конкурсная комиссия собирается на свое первое заседание в срок и в месте, указанные в решении Собрания депутатов </w:t>
      </w:r>
      <w:r w:rsidR="0040095D" w:rsidRPr="005C6A68">
        <w:rPr>
          <w:color w:val="000000"/>
          <w:sz w:val="26"/>
          <w:szCs w:val="26"/>
        </w:rPr>
        <w:t>Бежаницкого</w:t>
      </w:r>
      <w:r w:rsidRPr="005C6A68">
        <w:rPr>
          <w:color w:val="000000"/>
          <w:sz w:val="26"/>
          <w:szCs w:val="26"/>
        </w:rPr>
        <w:t xml:space="preserve"> муниципального округа.</w:t>
      </w:r>
    </w:p>
    <w:p w14:paraId="06DBA767"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3.12. Основной формой работы конкурсной комиссии являются ее заседания. Заседания конкурсной комиссии созываются ее председателем.</w:t>
      </w:r>
    </w:p>
    <w:p w14:paraId="33B1C534"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3.13. Заседание конкурсной комиссии является правомочным, если на нем присутствует более половины от установленной настоящим Положением численности членов конкурсной комиссии.</w:t>
      </w:r>
    </w:p>
    <w:p w14:paraId="45E72ADD"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3.14.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14:paraId="50644B5B"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3.15. Результаты голосования конкурсной комиссии оформляются решением, которое подписывается председателем и секретарем конкурсной комиссии.</w:t>
      </w:r>
    </w:p>
    <w:p w14:paraId="32ABD18E"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3.16. Члены конкурсной комиссии имеют право:</w:t>
      </w:r>
    </w:p>
    <w:p w14:paraId="0492F2DB"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 своевременно, не </w:t>
      </w:r>
      <w:proofErr w:type="gramStart"/>
      <w:r w:rsidRPr="005C6A68">
        <w:rPr>
          <w:color w:val="000000"/>
          <w:sz w:val="26"/>
          <w:szCs w:val="26"/>
        </w:rPr>
        <w:t>позднее</w:t>
      </w:r>
      <w:proofErr w:type="gramEnd"/>
      <w:r w:rsidRPr="005C6A68">
        <w:rPr>
          <w:color w:val="000000"/>
          <w:sz w:val="26"/>
          <w:szCs w:val="26"/>
        </w:rPr>
        <w:t xml:space="preserve"> чем за 1 (один) день до заседания, получать информацию о планируемом заседании комиссии;</w:t>
      </w:r>
    </w:p>
    <w:p w14:paraId="147B6CDD"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знакомиться с документами и материалами, непосредственно связанными с проведением конкурса;</w:t>
      </w:r>
    </w:p>
    <w:p w14:paraId="5E0C21B1"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14:paraId="1275611D"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Информация о планируемых заседаниях членам конкурсной комиссии направляется любым доступным способом, позволяющим подтвердить факт получения такого уведомления. Извещение членов конкурсной комиссии обеспечивает председатель конкурсной комиссии. С момента направления информации по указанным адресам члены конкурсной комиссии считаются надлежащим образом извещенными.</w:t>
      </w:r>
    </w:p>
    <w:p w14:paraId="3C1B58E5"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3.17. Председатель конкурсной комиссии:</w:t>
      </w:r>
    </w:p>
    <w:p w14:paraId="002E2E59"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созывает заседания конкурсной комиссии;</w:t>
      </w:r>
    </w:p>
    <w:p w14:paraId="06B4C80E"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председательствует на заседаниях конкурсной комиссии;</w:t>
      </w:r>
    </w:p>
    <w:p w14:paraId="606B6BA5"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ведет личный прием граждан, изъявивших желание участвовать в конкурсе, рассматривает обращения граждан, связанные с подготовкой и проведением конкурса;</w:t>
      </w:r>
    </w:p>
    <w:p w14:paraId="140D87C1"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подписывает протоколы и решения конкурсной комиссии;</w:t>
      </w:r>
    </w:p>
    <w:p w14:paraId="661DB41A"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при голосовании обладает правом решающего голоса в случае равенства голосов членов конкурсной комиссии;</w:t>
      </w:r>
    </w:p>
    <w:p w14:paraId="1C93441B"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осуществляет иные полномочия в соответствии с настоящим Положением.</w:t>
      </w:r>
    </w:p>
    <w:p w14:paraId="58A8808C"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3.18. Секретарь конкурсной комиссии:</w:t>
      </w:r>
    </w:p>
    <w:p w14:paraId="5358524D"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осуществляет техническую подготовку и обеспечение деятельности конкурсной комиссии;</w:t>
      </w:r>
    </w:p>
    <w:p w14:paraId="7E5A2CD6"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осуществляет прием заявлений и документов от граждан, изъявивших желание участвовать в конкурсе;</w:t>
      </w:r>
    </w:p>
    <w:p w14:paraId="6476F7EA"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ведет делопроизводство конкурсной комиссии;</w:t>
      </w:r>
    </w:p>
    <w:p w14:paraId="4311B4AF"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подписывает протоколы и решения конкурсной комиссии совместно с председателем конкурсной комиссии;</w:t>
      </w:r>
    </w:p>
    <w:p w14:paraId="194D6DE6" w14:textId="4DE55ACA"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lastRenderedPageBreak/>
        <w:t xml:space="preserve">- по окончании конкурса обеспечивает передачу всех документов конкурсной комиссии в Собрание депутатов </w:t>
      </w:r>
      <w:r w:rsidR="0040095D" w:rsidRPr="005C6A68">
        <w:rPr>
          <w:color w:val="000000"/>
          <w:sz w:val="26"/>
          <w:szCs w:val="26"/>
        </w:rPr>
        <w:t>Бежаницкого</w:t>
      </w:r>
      <w:r w:rsidRPr="005C6A68">
        <w:rPr>
          <w:color w:val="000000"/>
          <w:sz w:val="26"/>
          <w:szCs w:val="26"/>
        </w:rPr>
        <w:t xml:space="preserve"> муниципального округа.</w:t>
      </w:r>
    </w:p>
    <w:p w14:paraId="4A7DDF9B"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3.19. Каждое заседание конкурсной комиссии оформляется протоколом, в котором отражается информация о ее работе и принятых решениях. Протокол заседания конкурсной комиссии подписывается председателем и секретарем комиссии. К протоколу прикладываются документы, поступившие в конкурсную комиссию и имеющие отношение к рассматриваемым на заседании вопросам.</w:t>
      </w:r>
    </w:p>
    <w:p w14:paraId="59F808FC"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3.20. Конкурсная комиссия извещает участников конкурса по всем вопросам, связанным с проведением конкурса, любым доступным способом, позволяющим подтвердить факт получения такого уведомления. Секретарь делает отметку в журнале об извещении участника конкурса, способе и времени извещения. В день (дни) проведения первого и второго этапов конкурса все извещения делаются председателем конкурсной комиссии устно присутствующим на конкурсе участникам конкурса.</w:t>
      </w:r>
    </w:p>
    <w:p w14:paraId="1B7D96EC" w14:textId="77777777" w:rsidR="00E45EAA" w:rsidRPr="005C6A68" w:rsidRDefault="00E45EAA" w:rsidP="00E45EAA">
      <w:pPr>
        <w:widowControl w:val="0"/>
        <w:pBdr>
          <w:top w:val="nil"/>
          <w:left w:val="nil"/>
          <w:bottom w:val="nil"/>
          <w:right w:val="nil"/>
          <w:between w:val="nil"/>
        </w:pBdr>
        <w:ind w:firstLine="709"/>
        <w:jc w:val="center"/>
        <w:rPr>
          <w:b/>
          <w:color w:val="000000"/>
          <w:sz w:val="26"/>
          <w:szCs w:val="26"/>
        </w:rPr>
      </w:pPr>
    </w:p>
    <w:p w14:paraId="3C139A60" w14:textId="77777777" w:rsidR="00E45EAA" w:rsidRPr="005C6A68" w:rsidRDefault="00E45EAA" w:rsidP="00E45EAA">
      <w:pPr>
        <w:widowControl w:val="0"/>
        <w:pBdr>
          <w:top w:val="nil"/>
          <w:left w:val="nil"/>
          <w:bottom w:val="nil"/>
          <w:right w:val="nil"/>
          <w:between w:val="nil"/>
        </w:pBdr>
        <w:ind w:firstLine="709"/>
        <w:jc w:val="center"/>
        <w:rPr>
          <w:b/>
          <w:color w:val="000000"/>
          <w:sz w:val="26"/>
          <w:szCs w:val="26"/>
        </w:rPr>
      </w:pPr>
      <w:r w:rsidRPr="005C6A68">
        <w:rPr>
          <w:b/>
          <w:color w:val="000000"/>
          <w:sz w:val="26"/>
          <w:szCs w:val="26"/>
        </w:rPr>
        <w:t>4. ПОРЯДОК ПРОВЕДЕНИЯ КОНКУРСА</w:t>
      </w:r>
    </w:p>
    <w:p w14:paraId="08307DFC" w14:textId="03B11FF1"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4.1. Решение о назначении конкурса принимается конкурсной комиссией до истечения срока, на который избран действующий Глава </w:t>
      </w:r>
      <w:r w:rsidR="0040095D" w:rsidRPr="005C6A68">
        <w:rPr>
          <w:color w:val="000000"/>
          <w:sz w:val="26"/>
          <w:szCs w:val="26"/>
        </w:rPr>
        <w:t>Бежаницкого</w:t>
      </w:r>
      <w:r w:rsidRPr="005C6A68">
        <w:rPr>
          <w:color w:val="000000"/>
          <w:sz w:val="26"/>
          <w:szCs w:val="26"/>
        </w:rPr>
        <w:t xml:space="preserve"> муниципального округа.</w:t>
      </w:r>
    </w:p>
    <w:p w14:paraId="475DE5DE" w14:textId="70F9955D"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В случае досрочного прекращения полномочий Главы </w:t>
      </w:r>
      <w:r w:rsidR="0040095D" w:rsidRPr="005C6A68">
        <w:rPr>
          <w:color w:val="000000"/>
          <w:sz w:val="26"/>
          <w:szCs w:val="26"/>
        </w:rPr>
        <w:t>Бежаницкого</w:t>
      </w:r>
      <w:r w:rsidRPr="005C6A68">
        <w:rPr>
          <w:color w:val="000000"/>
          <w:sz w:val="26"/>
          <w:szCs w:val="26"/>
        </w:rPr>
        <w:t xml:space="preserve"> муниципального округа по любому основанию, установленному законодательством, а также в случае </w:t>
      </w:r>
      <w:r w:rsidRPr="005C6A68">
        <w:rPr>
          <w:sz w:val="26"/>
          <w:szCs w:val="26"/>
        </w:rPr>
        <w:t xml:space="preserve">избрания Главы </w:t>
      </w:r>
      <w:r w:rsidR="0040095D" w:rsidRPr="005C6A68">
        <w:rPr>
          <w:color w:val="000000"/>
          <w:sz w:val="26"/>
          <w:szCs w:val="26"/>
        </w:rPr>
        <w:t>Бежаницкого</w:t>
      </w:r>
      <w:r w:rsidRPr="005C6A68">
        <w:rPr>
          <w:color w:val="000000"/>
          <w:sz w:val="26"/>
          <w:szCs w:val="26"/>
        </w:rPr>
        <w:t xml:space="preserve"> муниципального округа</w:t>
      </w:r>
      <w:r w:rsidRPr="005C6A68">
        <w:rPr>
          <w:sz w:val="26"/>
          <w:szCs w:val="26"/>
        </w:rPr>
        <w:t xml:space="preserve"> вновь образованного муниципального образования </w:t>
      </w:r>
      <w:r w:rsidRPr="005C6A68">
        <w:rPr>
          <w:color w:val="000000"/>
          <w:sz w:val="26"/>
          <w:szCs w:val="26"/>
        </w:rPr>
        <w:t xml:space="preserve">решение о назначении конкурса принимается конкурсной комиссией не позднее </w:t>
      </w:r>
      <w:r w:rsidR="00F02584" w:rsidRPr="005C6A68">
        <w:rPr>
          <w:color w:val="000000"/>
          <w:sz w:val="26"/>
          <w:szCs w:val="26"/>
        </w:rPr>
        <w:t>пяти</w:t>
      </w:r>
      <w:r w:rsidRPr="005C6A68">
        <w:rPr>
          <w:color w:val="000000"/>
          <w:sz w:val="26"/>
          <w:szCs w:val="26"/>
        </w:rPr>
        <w:t xml:space="preserve"> календарных дней со дня создания конкурсной комиссии.</w:t>
      </w:r>
    </w:p>
    <w:p w14:paraId="78484DC3" w14:textId="1C265123"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4.2. Конкурсная комиссия публикует не </w:t>
      </w:r>
      <w:proofErr w:type="gramStart"/>
      <w:r w:rsidRPr="005C6A68">
        <w:rPr>
          <w:color w:val="000000"/>
          <w:sz w:val="26"/>
          <w:szCs w:val="26"/>
        </w:rPr>
        <w:t>позднее</w:t>
      </w:r>
      <w:proofErr w:type="gramEnd"/>
      <w:r w:rsidRPr="005C6A68">
        <w:rPr>
          <w:color w:val="000000"/>
          <w:sz w:val="26"/>
          <w:szCs w:val="26"/>
        </w:rPr>
        <w:t xml:space="preserve"> чем за двадцать дней до дня проведения конкурса объявление о проведении конкурса на замещение вакантной должности Главы </w:t>
      </w:r>
      <w:r w:rsidR="0040095D" w:rsidRPr="005C6A68">
        <w:rPr>
          <w:color w:val="000000"/>
          <w:sz w:val="26"/>
          <w:szCs w:val="26"/>
        </w:rPr>
        <w:t>Бежаницкого</w:t>
      </w:r>
      <w:r w:rsidRPr="005C6A68">
        <w:rPr>
          <w:color w:val="000000"/>
          <w:sz w:val="26"/>
          <w:szCs w:val="26"/>
        </w:rPr>
        <w:t xml:space="preserve"> муниципального округа, об условиях конкурса, о месте приема и перечне документов, необходимых для участия в конкурсе, дате, времени и месте его проведения, требованиях, предъявляемых для замещения должности Главы </w:t>
      </w:r>
      <w:r w:rsidR="0040095D" w:rsidRPr="005C6A68">
        <w:rPr>
          <w:color w:val="000000"/>
          <w:sz w:val="26"/>
          <w:szCs w:val="26"/>
        </w:rPr>
        <w:t>Бежаницкого</w:t>
      </w:r>
      <w:r w:rsidRPr="005C6A68">
        <w:rPr>
          <w:color w:val="000000"/>
          <w:sz w:val="26"/>
          <w:szCs w:val="26"/>
        </w:rPr>
        <w:t xml:space="preserve"> муниципального округа.</w:t>
      </w:r>
    </w:p>
    <w:p w14:paraId="08DC230F"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4.3. Конкурс проводится в два этапа. Первый этап - в форме конкурса документов, второй этап - в форме собеседования.</w:t>
      </w:r>
    </w:p>
    <w:p w14:paraId="0039BB9D"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4.4. Для участия в первом этапе конкурса допускаются все граждане, в отношении которых принято решение о допуске к участию в конкурсе Решение о допуске принимается в день проведения первого этапа конкурса. Граждане, подавшие свои заявления об участии в конкурсе, устно извещаются конкурсной комиссией о допуске или отказе в допуске к участию в конкурсе в день проведения конкурса до начала первого этапа конкурса путем оглашения председателем конкурсной комиссии решения конкурсной комиссии всем присутствующим. Гражданин, допущенный к участию в конкурсе, приобретает статус участника конкурса.</w:t>
      </w:r>
    </w:p>
    <w:p w14:paraId="41DF1C40" w14:textId="1635C29B"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4.5. Комиссия принимает решение о не допуске гражданина для участия</w:t>
      </w:r>
      <w:r w:rsidR="00F02584" w:rsidRPr="005C6A68">
        <w:rPr>
          <w:color w:val="000000"/>
          <w:sz w:val="26"/>
          <w:szCs w:val="26"/>
        </w:rPr>
        <w:t xml:space="preserve"> в</w:t>
      </w:r>
      <w:r w:rsidRPr="005C6A68">
        <w:rPr>
          <w:color w:val="000000"/>
          <w:sz w:val="26"/>
          <w:szCs w:val="26"/>
        </w:rPr>
        <w:t xml:space="preserve"> конкурсе в случае:</w:t>
      </w:r>
    </w:p>
    <w:p w14:paraId="274B8F28"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color w:val="000000"/>
          <w:sz w:val="26"/>
          <w:szCs w:val="26"/>
        </w:rPr>
        <w:t xml:space="preserve">- наличия ограничений пассивного избирательного права для избрания выборным должностным лицом местного самоуправления в соответствии с </w:t>
      </w:r>
      <w:r w:rsidRPr="005C6A68">
        <w:rPr>
          <w:sz w:val="26"/>
          <w:szCs w:val="26"/>
        </w:rPr>
        <w:t xml:space="preserve">Федеральным </w:t>
      </w:r>
      <w:hyperlink r:id="rId18">
        <w:r w:rsidRPr="005C6A68">
          <w:rPr>
            <w:sz w:val="26"/>
            <w:szCs w:val="26"/>
          </w:rPr>
          <w:t>законом</w:t>
        </w:r>
      </w:hyperlink>
      <w:r w:rsidRPr="005C6A68">
        <w:rPr>
          <w:sz w:val="26"/>
          <w:szCs w:val="26"/>
        </w:rPr>
        <w:t xml:space="preserve"> от 12 июня 2002 года № 67-ФЗ «Об основных гарантиях избирательных прав и права на участие в референдуме граждан Российской </w:t>
      </w:r>
      <w:r w:rsidRPr="005C6A68">
        <w:rPr>
          <w:sz w:val="26"/>
          <w:szCs w:val="26"/>
        </w:rPr>
        <w:lastRenderedPageBreak/>
        <w:t>Федерации»;</w:t>
      </w:r>
    </w:p>
    <w:p w14:paraId="18BFB379"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sz w:val="26"/>
          <w:szCs w:val="26"/>
        </w:rPr>
        <w:t xml:space="preserve">- представления документов </w:t>
      </w:r>
      <w:r w:rsidRPr="005C6A68">
        <w:rPr>
          <w:color w:val="000000"/>
          <w:sz w:val="26"/>
          <w:szCs w:val="26"/>
        </w:rPr>
        <w:t>не в полном объеме или с нарушением правил оформления документов, или с нарушением правил подачи документов;</w:t>
      </w:r>
    </w:p>
    <w:p w14:paraId="0D54D671"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выявления факта представления подложных документов или заведомо ложных сведений в конкурсную комиссию;</w:t>
      </w:r>
    </w:p>
    <w:p w14:paraId="0AB36A59" w14:textId="71F0F839"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 лицо, которое намерено участвовать в конкурсе на замещение должности Главы </w:t>
      </w:r>
      <w:r w:rsidR="0040095D" w:rsidRPr="005C6A68">
        <w:rPr>
          <w:color w:val="000000"/>
          <w:sz w:val="26"/>
          <w:szCs w:val="26"/>
        </w:rPr>
        <w:t>Бежаницкого</w:t>
      </w:r>
      <w:r w:rsidRPr="005C6A68">
        <w:rPr>
          <w:color w:val="000000"/>
          <w:sz w:val="26"/>
          <w:szCs w:val="26"/>
        </w:rPr>
        <w:t xml:space="preserve"> муниципального округа является членом конкурсной комиссии.</w:t>
      </w:r>
    </w:p>
    <w:p w14:paraId="20037BC7"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4.6. При проведении первого этапа конкурса членами конкурсной комиссии изучаются документы, представленные участниками конкурса. Конкурсная комиссия в отсутствие участников конкурса и иных лиц, за исключением членов конкурсной комиссии и лиц, обеспечивающих работу конкурсной комиссии, изучает документы, представленные участниками конкурса.</w:t>
      </w:r>
    </w:p>
    <w:p w14:paraId="40B0318C" w14:textId="076DF18E" w:rsidR="00E45EAA" w:rsidRPr="005C6A68" w:rsidRDefault="00E45EAA" w:rsidP="00E45EAA">
      <w:pPr>
        <w:widowControl w:val="0"/>
        <w:pBdr>
          <w:top w:val="nil"/>
          <w:left w:val="nil"/>
          <w:bottom w:val="nil"/>
          <w:right w:val="nil"/>
          <w:between w:val="nil"/>
        </w:pBdr>
        <w:ind w:firstLine="709"/>
        <w:jc w:val="both"/>
        <w:rPr>
          <w:sz w:val="26"/>
          <w:szCs w:val="26"/>
        </w:rPr>
      </w:pPr>
      <w:proofErr w:type="gramStart"/>
      <w:r w:rsidRPr="005C6A68">
        <w:rPr>
          <w:color w:val="000000"/>
          <w:sz w:val="26"/>
          <w:szCs w:val="26"/>
        </w:rPr>
        <w:t xml:space="preserve">За соответствие участника конкурса каждому критерию требований к уровню </w:t>
      </w:r>
      <w:r w:rsidRPr="005C6A68">
        <w:rPr>
          <w:sz w:val="26"/>
          <w:szCs w:val="26"/>
        </w:rPr>
        <w:t xml:space="preserve">профессионального образования и профессиональным знаниям и навыкам, которые являются предпочтительными для осуществления Главой </w:t>
      </w:r>
      <w:r w:rsidR="0040095D" w:rsidRPr="005C6A68">
        <w:rPr>
          <w:color w:val="000000"/>
          <w:sz w:val="26"/>
          <w:szCs w:val="26"/>
        </w:rPr>
        <w:t>Бежаницкого</w:t>
      </w:r>
      <w:r w:rsidRPr="005C6A68">
        <w:rPr>
          <w:color w:val="000000"/>
          <w:sz w:val="26"/>
          <w:szCs w:val="26"/>
        </w:rPr>
        <w:t xml:space="preserve"> муниципального округа</w:t>
      </w:r>
      <w:r w:rsidRPr="005C6A68">
        <w:rPr>
          <w:sz w:val="26"/>
          <w:szCs w:val="26"/>
        </w:rPr>
        <w:t xml:space="preserve"> отдельных государственных полномочий, переданных органам местного самоуправления, установленных </w:t>
      </w:r>
      <w:hyperlink w:anchor="30j0zll">
        <w:r w:rsidRPr="005C6A68">
          <w:rPr>
            <w:sz w:val="26"/>
            <w:szCs w:val="26"/>
          </w:rPr>
          <w:t>подпунктами 1</w:t>
        </w:r>
      </w:hyperlink>
      <w:r w:rsidRPr="005C6A68">
        <w:rPr>
          <w:sz w:val="26"/>
          <w:szCs w:val="26"/>
        </w:rPr>
        <w:t xml:space="preserve">, </w:t>
      </w:r>
      <w:hyperlink w:anchor="1fob9te">
        <w:r w:rsidRPr="005C6A68">
          <w:rPr>
            <w:sz w:val="26"/>
            <w:szCs w:val="26"/>
          </w:rPr>
          <w:t>3</w:t>
        </w:r>
      </w:hyperlink>
      <w:r w:rsidRPr="005C6A68">
        <w:rPr>
          <w:sz w:val="26"/>
          <w:szCs w:val="26"/>
        </w:rPr>
        <w:t xml:space="preserve">, </w:t>
      </w:r>
      <w:hyperlink w:anchor="3znysh7">
        <w:r w:rsidRPr="005C6A68">
          <w:rPr>
            <w:sz w:val="26"/>
            <w:szCs w:val="26"/>
          </w:rPr>
          <w:t>4 пункта 2.2</w:t>
        </w:r>
      </w:hyperlink>
      <w:r w:rsidRPr="005C6A68">
        <w:rPr>
          <w:sz w:val="26"/>
          <w:szCs w:val="26"/>
        </w:rPr>
        <w:t xml:space="preserve"> настоящего Положения, Комиссия присваивает кандидату по одному баллу за каждый критерий, а при несоответствии документов требованиям </w:t>
      </w:r>
      <w:hyperlink w:anchor="30j0zll">
        <w:r w:rsidRPr="005C6A68">
          <w:rPr>
            <w:sz w:val="26"/>
            <w:szCs w:val="26"/>
          </w:rPr>
          <w:t>подпунктов 1</w:t>
        </w:r>
      </w:hyperlink>
      <w:r w:rsidRPr="005C6A68">
        <w:rPr>
          <w:sz w:val="26"/>
          <w:szCs w:val="26"/>
        </w:rPr>
        <w:t xml:space="preserve">, </w:t>
      </w:r>
      <w:hyperlink w:anchor="1fob9te">
        <w:r w:rsidRPr="005C6A68">
          <w:rPr>
            <w:sz w:val="26"/>
            <w:szCs w:val="26"/>
          </w:rPr>
          <w:t>3</w:t>
        </w:r>
      </w:hyperlink>
      <w:r w:rsidRPr="005C6A68">
        <w:rPr>
          <w:sz w:val="26"/>
          <w:szCs w:val="26"/>
        </w:rPr>
        <w:t xml:space="preserve">, </w:t>
      </w:r>
      <w:hyperlink w:anchor="3znysh7">
        <w:r w:rsidRPr="005C6A68">
          <w:rPr>
            <w:sz w:val="26"/>
            <w:szCs w:val="26"/>
          </w:rPr>
          <w:t>4 пункта</w:t>
        </w:r>
        <w:proofErr w:type="gramEnd"/>
        <w:r w:rsidRPr="005C6A68">
          <w:rPr>
            <w:sz w:val="26"/>
            <w:szCs w:val="26"/>
          </w:rPr>
          <w:t xml:space="preserve"> 2.2</w:t>
        </w:r>
      </w:hyperlink>
      <w:r w:rsidRPr="005C6A68">
        <w:rPr>
          <w:sz w:val="26"/>
          <w:szCs w:val="26"/>
        </w:rPr>
        <w:t xml:space="preserve"> настоящего Положения, Комиссия присваивает кандидату нулевой балл за каждый критерий предпочтительных требований.</w:t>
      </w:r>
    </w:p>
    <w:p w14:paraId="4269A0CD"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sz w:val="26"/>
          <w:szCs w:val="26"/>
        </w:rPr>
        <w:t xml:space="preserve">По итогам первого этапа конкурса конкурсная комиссия принимает </w:t>
      </w:r>
      <w:r w:rsidRPr="005C6A68">
        <w:rPr>
          <w:color w:val="000000"/>
          <w:sz w:val="26"/>
          <w:szCs w:val="26"/>
        </w:rPr>
        <w:t>решение о допуске участников конкурса, набравших не менее 3 (трех) баллов для участия во втором этапе конкурса.</w:t>
      </w:r>
    </w:p>
    <w:p w14:paraId="694AA340"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Решение комиссии заносится в протокол. Участники конкурса устно извещаются конкурсной комиссией об итогах первого этапа конкурса путем оглашения решения конкурсной комиссии всем участникам конкурса, ожидающим окончания первого этапа конкурса.</w:t>
      </w:r>
    </w:p>
    <w:p w14:paraId="6F65B2BA"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4.7. Второй этап конкурса может быть проведен по решению конкурсной комиссии в день проведения первого этапа конкурса или на следующий день.</w:t>
      </w:r>
    </w:p>
    <w:p w14:paraId="2B8679AA" w14:textId="292E9A20"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4.8. Второй этап конкурса - собеседование. Каждому участнику конкурса </w:t>
      </w:r>
      <w:proofErr w:type="gramStart"/>
      <w:r w:rsidRPr="005C6A68">
        <w:rPr>
          <w:color w:val="000000"/>
          <w:sz w:val="26"/>
          <w:szCs w:val="26"/>
        </w:rPr>
        <w:t>представляется не более десяти минут</w:t>
      </w:r>
      <w:proofErr w:type="gramEnd"/>
      <w:r w:rsidRPr="005C6A68">
        <w:rPr>
          <w:color w:val="000000"/>
          <w:sz w:val="26"/>
          <w:szCs w:val="26"/>
        </w:rPr>
        <w:t xml:space="preserve"> для краткого изложения его видения работы Главы </w:t>
      </w:r>
      <w:r w:rsidR="0040095D" w:rsidRPr="005C6A68">
        <w:rPr>
          <w:color w:val="000000"/>
          <w:sz w:val="26"/>
          <w:szCs w:val="26"/>
        </w:rPr>
        <w:t>Бежаницкого</w:t>
      </w:r>
      <w:r w:rsidRPr="005C6A68">
        <w:rPr>
          <w:color w:val="000000"/>
          <w:sz w:val="26"/>
          <w:szCs w:val="26"/>
        </w:rPr>
        <w:t xml:space="preserve"> муниципального округа, задач, целей и иных аспектов деятельности Главы </w:t>
      </w:r>
      <w:r w:rsidR="0040095D" w:rsidRPr="005C6A68">
        <w:rPr>
          <w:color w:val="000000"/>
          <w:sz w:val="26"/>
          <w:szCs w:val="26"/>
        </w:rPr>
        <w:t>Бежаницкого</w:t>
      </w:r>
      <w:r w:rsidRPr="005C6A68">
        <w:rPr>
          <w:color w:val="000000"/>
          <w:sz w:val="26"/>
          <w:szCs w:val="26"/>
        </w:rPr>
        <w:t xml:space="preserve"> муниципального округа, на которые участник конкурса считает необходимым обратить внимание членов конкурсной комиссии. После окончания выступления каждый член конкурсной комиссии вправе задать участнику конкурса не более трех вопросов, направленных на проверку знания участником конкурса требований действующего федерального законодательства и законодательства Псковской области, муниципальных правовых актов муниципального образования «</w:t>
      </w:r>
      <w:r w:rsidR="0040095D" w:rsidRPr="005C6A68">
        <w:rPr>
          <w:color w:val="000000"/>
          <w:sz w:val="26"/>
          <w:szCs w:val="26"/>
        </w:rPr>
        <w:t>Бежаницкий</w:t>
      </w:r>
      <w:r w:rsidRPr="005C6A68">
        <w:rPr>
          <w:color w:val="000000"/>
          <w:sz w:val="26"/>
          <w:szCs w:val="26"/>
        </w:rPr>
        <w:t xml:space="preserve"> район», связанных с исполнением полномочий Главы </w:t>
      </w:r>
      <w:r w:rsidR="0040095D" w:rsidRPr="005C6A68">
        <w:rPr>
          <w:color w:val="000000"/>
          <w:sz w:val="26"/>
          <w:szCs w:val="26"/>
        </w:rPr>
        <w:t>Бежаницкого</w:t>
      </w:r>
      <w:r w:rsidRPr="005C6A68">
        <w:rPr>
          <w:color w:val="000000"/>
          <w:sz w:val="26"/>
          <w:szCs w:val="26"/>
        </w:rPr>
        <w:t xml:space="preserve"> муниципального округа, основ государственного управления и местного самоуправления. Каждый ответ члены конкурсной комиссии оценивают, голосуя большинством голосов за принятие ответа участника конкурса как правильного или непринятие ответа. Результаты голосования заносятся в протокол. Члены конкурсной комиссии, заслушав участника конкурса, его ответы на вопросы, в его отсутствие дают оценку выступлению кандидата, знанию кандидатом требований федерального законодательства и законодательства </w:t>
      </w:r>
      <w:r w:rsidRPr="005C6A68">
        <w:rPr>
          <w:color w:val="000000"/>
          <w:sz w:val="26"/>
          <w:szCs w:val="26"/>
        </w:rPr>
        <w:lastRenderedPageBreak/>
        <w:t>Псковской области, муниципальных правовых актов муниципального образования «</w:t>
      </w:r>
      <w:r w:rsidR="0040095D" w:rsidRPr="005C6A68">
        <w:rPr>
          <w:color w:val="000000"/>
          <w:sz w:val="26"/>
          <w:szCs w:val="26"/>
        </w:rPr>
        <w:t>Бежаницкий</w:t>
      </w:r>
      <w:r w:rsidRPr="005C6A68">
        <w:rPr>
          <w:color w:val="000000"/>
          <w:sz w:val="26"/>
          <w:szCs w:val="26"/>
        </w:rPr>
        <w:t xml:space="preserve"> район», связанных с исполнением полномочий Главы </w:t>
      </w:r>
      <w:r w:rsidR="0040095D" w:rsidRPr="005C6A68">
        <w:rPr>
          <w:color w:val="000000"/>
          <w:sz w:val="26"/>
          <w:szCs w:val="26"/>
        </w:rPr>
        <w:t>Бежаницкого</w:t>
      </w:r>
      <w:r w:rsidRPr="005C6A68">
        <w:rPr>
          <w:color w:val="000000"/>
          <w:sz w:val="26"/>
          <w:szCs w:val="26"/>
        </w:rPr>
        <w:t xml:space="preserve"> муниципального округа, основ государственного управления и местного самоуправления, иных необходимых знаний. Оценка производится по пятибалльной шкале. Каждый член конкурсной комиссии выставляет участнику конкурса соответствующий балл от одного до пяти, который заносится в протокол. Секретарь конкурсной комиссии подсчитывает общую сумму баллов, полученную участником конкурса, и заносит в протокол.</w:t>
      </w:r>
    </w:p>
    <w:p w14:paraId="60F63E68" w14:textId="71FDDED6"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4.9. По итогам конкурса конкурсная комиссия принимает решение о предложении участников конкурса, набравших не менее 21 (двадцати одного) балла, по итогам 2 этапов, Собранию депутатов </w:t>
      </w:r>
      <w:r w:rsidR="0040095D" w:rsidRPr="005C6A68">
        <w:rPr>
          <w:color w:val="000000"/>
          <w:sz w:val="26"/>
          <w:szCs w:val="26"/>
        </w:rPr>
        <w:t>Бежаницкого</w:t>
      </w:r>
      <w:r w:rsidRPr="005C6A68">
        <w:rPr>
          <w:color w:val="000000"/>
          <w:sz w:val="26"/>
          <w:szCs w:val="26"/>
        </w:rPr>
        <w:t xml:space="preserve"> муниципального округа для избрания на должность Главы </w:t>
      </w:r>
      <w:r w:rsidR="0040095D" w:rsidRPr="005C6A68">
        <w:rPr>
          <w:color w:val="000000"/>
          <w:sz w:val="26"/>
          <w:szCs w:val="26"/>
        </w:rPr>
        <w:t>Бежаницкого</w:t>
      </w:r>
      <w:r w:rsidRPr="005C6A68">
        <w:rPr>
          <w:color w:val="000000"/>
          <w:sz w:val="26"/>
          <w:szCs w:val="26"/>
        </w:rPr>
        <w:t xml:space="preserve"> муниципального округа. </w:t>
      </w:r>
      <w:proofErr w:type="gramStart"/>
      <w:r w:rsidRPr="005C6A68">
        <w:rPr>
          <w:color w:val="000000"/>
          <w:sz w:val="26"/>
          <w:szCs w:val="26"/>
        </w:rPr>
        <w:t xml:space="preserve">С момента принятия конкурсной комиссией настоящего решения участники конкурса, предложенные Собранию депутатов </w:t>
      </w:r>
      <w:r w:rsidR="0040095D" w:rsidRPr="005C6A68">
        <w:rPr>
          <w:color w:val="000000"/>
          <w:sz w:val="26"/>
          <w:szCs w:val="26"/>
        </w:rPr>
        <w:t>Бежаницкого</w:t>
      </w:r>
      <w:r w:rsidRPr="005C6A68">
        <w:rPr>
          <w:color w:val="000000"/>
          <w:sz w:val="26"/>
          <w:szCs w:val="26"/>
        </w:rPr>
        <w:t xml:space="preserve"> муниципального округа для избрания на должность Главы </w:t>
      </w:r>
      <w:r w:rsidR="0040095D" w:rsidRPr="005C6A68">
        <w:rPr>
          <w:color w:val="000000"/>
          <w:sz w:val="26"/>
          <w:szCs w:val="26"/>
        </w:rPr>
        <w:t>Бежаницкого</w:t>
      </w:r>
      <w:r w:rsidRPr="005C6A68">
        <w:rPr>
          <w:color w:val="000000"/>
          <w:sz w:val="26"/>
          <w:szCs w:val="26"/>
        </w:rPr>
        <w:t xml:space="preserve"> муниципального округа, приобретают статус кандидатов на должность Главы </w:t>
      </w:r>
      <w:r w:rsidR="0040095D" w:rsidRPr="005C6A68">
        <w:rPr>
          <w:color w:val="000000"/>
          <w:sz w:val="26"/>
          <w:szCs w:val="26"/>
        </w:rPr>
        <w:t>Бежаницкого</w:t>
      </w:r>
      <w:r w:rsidRPr="005C6A68">
        <w:rPr>
          <w:color w:val="000000"/>
          <w:sz w:val="26"/>
          <w:szCs w:val="26"/>
        </w:rPr>
        <w:t xml:space="preserve"> муниципального округа и регистрируются комиссией в качестве кандидатов на должность Главы </w:t>
      </w:r>
      <w:r w:rsidR="0040095D" w:rsidRPr="005C6A68">
        <w:rPr>
          <w:color w:val="000000"/>
          <w:sz w:val="26"/>
          <w:szCs w:val="26"/>
        </w:rPr>
        <w:t>Бежаницкого</w:t>
      </w:r>
      <w:r w:rsidRPr="005C6A68">
        <w:rPr>
          <w:color w:val="000000"/>
          <w:sz w:val="26"/>
          <w:szCs w:val="26"/>
        </w:rPr>
        <w:t xml:space="preserve"> муниципального округа.</w:t>
      </w:r>
      <w:proofErr w:type="gramEnd"/>
    </w:p>
    <w:p w14:paraId="69D9E8E2" w14:textId="0167530F" w:rsidR="00566792" w:rsidRPr="005C6A68" w:rsidRDefault="00E45EAA" w:rsidP="00566792">
      <w:pPr>
        <w:widowControl w:val="0"/>
        <w:pBdr>
          <w:top w:val="nil"/>
          <w:left w:val="nil"/>
          <w:bottom w:val="nil"/>
          <w:right w:val="nil"/>
          <w:between w:val="nil"/>
        </w:pBdr>
        <w:ind w:firstLine="709"/>
        <w:jc w:val="both"/>
        <w:rPr>
          <w:color w:val="000000"/>
          <w:sz w:val="26"/>
          <w:szCs w:val="26"/>
        </w:rPr>
      </w:pPr>
      <w:r w:rsidRPr="005C6A68">
        <w:rPr>
          <w:color w:val="000000"/>
          <w:sz w:val="26"/>
          <w:szCs w:val="26"/>
        </w:rPr>
        <w:t>4.10. Решение конкурсной комиссии в течение двух календарных дней со дня его принятия направляется в Собрание депутатов</w:t>
      </w:r>
      <w:bookmarkStart w:id="5" w:name="4d34og8" w:colFirst="0" w:colLast="0"/>
      <w:bookmarkEnd w:id="5"/>
      <w:r w:rsidR="00566792" w:rsidRPr="005C6A68">
        <w:rPr>
          <w:color w:val="000000"/>
          <w:sz w:val="26"/>
          <w:szCs w:val="26"/>
        </w:rPr>
        <w:t xml:space="preserve"> Бежаницкого муниципального округа.</w:t>
      </w:r>
    </w:p>
    <w:p w14:paraId="5C8B40DF"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4.11. Конкурс признается несостоявшимся в случаях:</w:t>
      </w:r>
    </w:p>
    <w:p w14:paraId="65449303"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при отсутствии заявлений граждан на участие в конкурсе или подачи всеми кандидатами заявления об отказе от участия в конкурсе;</w:t>
      </w:r>
    </w:p>
    <w:p w14:paraId="12C8B86D"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при подаче документов на участие в конкурсе только одним гражданином;</w:t>
      </w:r>
    </w:p>
    <w:p w14:paraId="3957FB60"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при допуске комиссией к участию во втором этапе конкурса только одного участника конкурса;</w:t>
      </w:r>
    </w:p>
    <w:p w14:paraId="7F535A2D" w14:textId="36479F04"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 при признании всех претендентов не соответствующими требованиям, предъявляемым к кандидатам на должность Главы </w:t>
      </w:r>
      <w:r w:rsidR="0040095D" w:rsidRPr="005C6A68">
        <w:rPr>
          <w:color w:val="000000"/>
          <w:sz w:val="26"/>
          <w:szCs w:val="26"/>
        </w:rPr>
        <w:t>Бежаницкого</w:t>
      </w:r>
      <w:r w:rsidRPr="005C6A68">
        <w:rPr>
          <w:color w:val="000000"/>
          <w:sz w:val="26"/>
          <w:szCs w:val="26"/>
        </w:rPr>
        <w:t xml:space="preserve"> муниципального округа в соответствии с федеральным законодательством, законами Псковской области и настоящим Положением;</w:t>
      </w:r>
    </w:p>
    <w:p w14:paraId="3BB77B6A" w14:textId="540B46EF" w:rsidR="00E45EAA" w:rsidRPr="005C6A68" w:rsidRDefault="00E45EAA" w:rsidP="00E45EAA">
      <w:pPr>
        <w:widowControl w:val="0"/>
        <w:pBdr>
          <w:top w:val="nil"/>
          <w:left w:val="nil"/>
          <w:bottom w:val="nil"/>
          <w:right w:val="nil"/>
          <w:between w:val="nil"/>
        </w:pBdr>
        <w:ind w:firstLine="709"/>
        <w:jc w:val="both"/>
        <w:rPr>
          <w:sz w:val="26"/>
          <w:szCs w:val="26"/>
        </w:rPr>
      </w:pPr>
      <w:r w:rsidRPr="005C6A68">
        <w:rPr>
          <w:color w:val="000000"/>
          <w:sz w:val="26"/>
          <w:szCs w:val="26"/>
        </w:rPr>
        <w:t xml:space="preserve">- если </w:t>
      </w:r>
      <w:r w:rsidR="00A3060E" w:rsidRPr="005C6A68">
        <w:rPr>
          <w:sz w:val="26"/>
          <w:szCs w:val="26"/>
        </w:rPr>
        <w:t>21 и более баллов</w:t>
      </w:r>
      <w:r w:rsidR="00A3060E" w:rsidRPr="005C6A68">
        <w:rPr>
          <w:color w:val="000000"/>
          <w:sz w:val="26"/>
          <w:szCs w:val="26"/>
        </w:rPr>
        <w:t xml:space="preserve"> </w:t>
      </w:r>
      <w:r w:rsidR="00A3060E" w:rsidRPr="005C6A68">
        <w:rPr>
          <w:sz w:val="26"/>
          <w:szCs w:val="26"/>
        </w:rPr>
        <w:t>набрали</w:t>
      </w:r>
      <w:r w:rsidR="00A3060E" w:rsidRPr="005C6A68">
        <w:rPr>
          <w:color w:val="000000"/>
          <w:sz w:val="26"/>
          <w:szCs w:val="26"/>
        </w:rPr>
        <w:t xml:space="preserve"> </w:t>
      </w:r>
      <w:r w:rsidRPr="005C6A68">
        <w:rPr>
          <w:color w:val="000000"/>
          <w:sz w:val="26"/>
          <w:szCs w:val="26"/>
        </w:rPr>
        <w:t xml:space="preserve">менее двух </w:t>
      </w:r>
      <w:r w:rsidRPr="005C6A68">
        <w:rPr>
          <w:sz w:val="26"/>
          <w:szCs w:val="26"/>
        </w:rPr>
        <w:t>участников конкурса.</w:t>
      </w:r>
    </w:p>
    <w:p w14:paraId="09067025" w14:textId="77777777" w:rsidR="00E45EAA" w:rsidRPr="005C6A68" w:rsidRDefault="00E45EAA" w:rsidP="00E45EAA">
      <w:pPr>
        <w:widowControl w:val="0"/>
        <w:pBdr>
          <w:top w:val="nil"/>
          <w:left w:val="nil"/>
          <w:bottom w:val="nil"/>
          <w:right w:val="nil"/>
          <w:between w:val="nil"/>
        </w:pBdr>
        <w:ind w:firstLine="709"/>
        <w:jc w:val="both"/>
        <w:rPr>
          <w:sz w:val="26"/>
          <w:szCs w:val="26"/>
        </w:rPr>
      </w:pPr>
      <w:r w:rsidRPr="005C6A68">
        <w:rPr>
          <w:sz w:val="26"/>
          <w:szCs w:val="26"/>
        </w:rPr>
        <w:t xml:space="preserve">В случаях, указанных в </w:t>
      </w:r>
      <w:hyperlink w:anchor="4d34og8">
        <w:r w:rsidRPr="005C6A68">
          <w:rPr>
            <w:sz w:val="26"/>
            <w:szCs w:val="26"/>
          </w:rPr>
          <w:t>пункте 4.11</w:t>
        </w:r>
      </w:hyperlink>
      <w:r w:rsidRPr="005C6A68">
        <w:rPr>
          <w:sz w:val="26"/>
          <w:szCs w:val="26"/>
        </w:rPr>
        <w:t xml:space="preserve"> настоящего Положения, конкурсная комиссия принимает решение о признании конкурса </w:t>
      </w:r>
      <w:proofErr w:type="gramStart"/>
      <w:r w:rsidRPr="005C6A68">
        <w:rPr>
          <w:sz w:val="26"/>
          <w:szCs w:val="26"/>
        </w:rPr>
        <w:t>несостоявшимся</w:t>
      </w:r>
      <w:proofErr w:type="gramEnd"/>
      <w:r w:rsidRPr="005C6A68">
        <w:rPr>
          <w:sz w:val="26"/>
          <w:szCs w:val="26"/>
        </w:rPr>
        <w:t>. Решение конкурсной комиссии в течение двух календарных дней направляется в Собрание депутатов.</w:t>
      </w:r>
    </w:p>
    <w:p w14:paraId="5708FEBA" w14:textId="0B196A8A"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4.12. При признании конкурса </w:t>
      </w:r>
      <w:proofErr w:type="gramStart"/>
      <w:r w:rsidRPr="005C6A68">
        <w:rPr>
          <w:color w:val="000000"/>
          <w:sz w:val="26"/>
          <w:szCs w:val="26"/>
        </w:rPr>
        <w:t>несостоявшимся</w:t>
      </w:r>
      <w:proofErr w:type="gramEnd"/>
      <w:r w:rsidRPr="005C6A68">
        <w:rPr>
          <w:color w:val="000000"/>
          <w:sz w:val="26"/>
          <w:szCs w:val="26"/>
        </w:rPr>
        <w:t xml:space="preserve"> Собрание депутатов </w:t>
      </w:r>
      <w:r w:rsidR="0040095D" w:rsidRPr="005C6A68">
        <w:rPr>
          <w:color w:val="000000"/>
          <w:sz w:val="26"/>
          <w:szCs w:val="26"/>
        </w:rPr>
        <w:t>Бежаницкого</w:t>
      </w:r>
      <w:r w:rsidRPr="005C6A68">
        <w:rPr>
          <w:color w:val="000000"/>
          <w:sz w:val="26"/>
          <w:szCs w:val="26"/>
        </w:rPr>
        <w:t xml:space="preserve"> муниципального округа принимает решение о проведении конкурсной комиссией повторного конкурса.</w:t>
      </w:r>
    </w:p>
    <w:p w14:paraId="0F2103C2"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p>
    <w:p w14:paraId="0099E952" w14:textId="77777777" w:rsidR="00E45EAA" w:rsidRPr="005C6A68" w:rsidRDefault="00E45EAA" w:rsidP="00E45EAA">
      <w:pPr>
        <w:widowControl w:val="0"/>
        <w:pBdr>
          <w:top w:val="nil"/>
          <w:left w:val="nil"/>
          <w:bottom w:val="nil"/>
          <w:right w:val="nil"/>
          <w:between w:val="nil"/>
        </w:pBdr>
        <w:ind w:firstLine="709"/>
        <w:jc w:val="center"/>
        <w:rPr>
          <w:b/>
          <w:color w:val="000000"/>
          <w:sz w:val="26"/>
          <w:szCs w:val="26"/>
        </w:rPr>
      </w:pPr>
      <w:r w:rsidRPr="005C6A68">
        <w:rPr>
          <w:b/>
          <w:color w:val="000000"/>
          <w:sz w:val="26"/>
          <w:szCs w:val="26"/>
        </w:rPr>
        <w:t>5. РАССМОТРЕНИЕ МАТЕРИАЛОВ РАБОТЫ</w:t>
      </w:r>
    </w:p>
    <w:p w14:paraId="2B9898FA" w14:textId="78850480" w:rsidR="00E45EAA" w:rsidRPr="005C6A68" w:rsidRDefault="00E45EAA" w:rsidP="00E45EAA">
      <w:pPr>
        <w:widowControl w:val="0"/>
        <w:pBdr>
          <w:top w:val="nil"/>
          <w:left w:val="nil"/>
          <w:bottom w:val="nil"/>
          <w:right w:val="nil"/>
          <w:between w:val="nil"/>
        </w:pBdr>
        <w:ind w:firstLine="709"/>
        <w:jc w:val="center"/>
        <w:rPr>
          <w:b/>
          <w:color w:val="000000"/>
          <w:sz w:val="26"/>
          <w:szCs w:val="26"/>
        </w:rPr>
      </w:pPr>
      <w:r w:rsidRPr="005C6A68">
        <w:rPr>
          <w:b/>
          <w:color w:val="000000"/>
          <w:sz w:val="26"/>
          <w:szCs w:val="26"/>
        </w:rPr>
        <w:t xml:space="preserve">КОНКУРСНОЙ КОМИССИИ И ИЗБРАНИЕ НА ДОЛЖНОСТЬ ГЛАВЫ </w:t>
      </w:r>
      <w:r w:rsidR="0040095D" w:rsidRPr="005C6A68">
        <w:rPr>
          <w:b/>
          <w:color w:val="000000"/>
          <w:sz w:val="26"/>
          <w:szCs w:val="26"/>
        </w:rPr>
        <w:t>БЕЖАНИЦКОГО</w:t>
      </w:r>
      <w:r w:rsidRPr="005C6A68">
        <w:rPr>
          <w:b/>
          <w:color w:val="000000"/>
          <w:sz w:val="26"/>
          <w:szCs w:val="26"/>
        </w:rPr>
        <w:t xml:space="preserve"> МУНИЦИПАЛЬНОГО ОКРУГА</w:t>
      </w:r>
    </w:p>
    <w:p w14:paraId="3B18E953" w14:textId="0A75C325"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5.1. Конкурсная комиссия представляет в Собрание депутатов не менее двух кандидатов для избрания одного из них на должность Главы </w:t>
      </w:r>
      <w:r w:rsidR="0040095D" w:rsidRPr="005C6A68">
        <w:rPr>
          <w:color w:val="000000"/>
          <w:sz w:val="26"/>
          <w:szCs w:val="26"/>
        </w:rPr>
        <w:t>Бежаницкого</w:t>
      </w:r>
      <w:r w:rsidRPr="005C6A68">
        <w:rPr>
          <w:color w:val="000000"/>
          <w:sz w:val="26"/>
          <w:szCs w:val="26"/>
        </w:rPr>
        <w:t xml:space="preserve"> муниципального округа.</w:t>
      </w:r>
    </w:p>
    <w:p w14:paraId="45BBE9EF" w14:textId="64FCFAB8"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5.2. На заседании Собрания депутатов </w:t>
      </w:r>
      <w:r w:rsidR="0040095D" w:rsidRPr="005C6A68">
        <w:rPr>
          <w:color w:val="000000"/>
          <w:sz w:val="26"/>
          <w:szCs w:val="26"/>
        </w:rPr>
        <w:t>Бежаницкого</w:t>
      </w:r>
      <w:r w:rsidRPr="005C6A68">
        <w:rPr>
          <w:color w:val="000000"/>
          <w:sz w:val="26"/>
          <w:szCs w:val="26"/>
        </w:rPr>
        <w:t xml:space="preserve"> муниципального округа вправе присутствовать все кандидаты и члены конкурсной комиссии. С докладом о </w:t>
      </w:r>
      <w:r w:rsidRPr="005C6A68">
        <w:rPr>
          <w:color w:val="000000"/>
          <w:sz w:val="26"/>
          <w:szCs w:val="26"/>
        </w:rPr>
        <w:lastRenderedPageBreak/>
        <w:t xml:space="preserve">принятом решении конкурсной комиссией выступает председатель конкурсной комиссии. Кандидаты и члены конкурсной комиссии имеют право выступить на заседании Собрания депутатов </w:t>
      </w:r>
      <w:r w:rsidR="0040095D" w:rsidRPr="005C6A68">
        <w:rPr>
          <w:color w:val="000000"/>
          <w:sz w:val="26"/>
          <w:szCs w:val="26"/>
        </w:rPr>
        <w:t>Бежаницкого</w:t>
      </w:r>
      <w:r w:rsidRPr="005C6A68">
        <w:rPr>
          <w:color w:val="000000"/>
          <w:sz w:val="26"/>
          <w:szCs w:val="26"/>
        </w:rPr>
        <w:t xml:space="preserve"> муниципального округа, чтобы ответить на вопросы, имеющиеся у депутатов в связи с материалами, представленными конкурсной комиссией. Депутаты вправе задать вопрос любому кандидату.</w:t>
      </w:r>
    </w:p>
    <w:p w14:paraId="550A50A3" w14:textId="7784042C"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5.3. По вопросу избрания на должность Главы </w:t>
      </w:r>
      <w:r w:rsidR="0040095D" w:rsidRPr="005C6A68">
        <w:rPr>
          <w:color w:val="000000"/>
          <w:sz w:val="26"/>
          <w:szCs w:val="26"/>
        </w:rPr>
        <w:t>Бежаницкого</w:t>
      </w:r>
      <w:r w:rsidRPr="005C6A68">
        <w:rPr>
          <w:color w:val="000000"/>
          <w:sz w:val="26"/>
          <w:szCs w:val="26"/>
        </w:rPr>
        <w:t xml:space="preserve"> муниципального округа проводится тайное голосование путем заполнения </w:t>
      </w:r>
      <w:hyperlink w:anchor="2s8eyo1">
        <w:r w:rsidRPr="005C6A68">
          <w:rPr>
            <w:sz w:val="26"/>
            <w:szCs w:val="26"/>
          </w:rPr>
          <w:t>бюллетеней</w:t>
        </w:r>
      </w:hyperlink>
      <w:r w:rsidRPr="005C6A68">
        <w:rPr>
          <w:color w:val="000000"/>
          <w:sz w:val="26"/>
          <w:szCs w:val="26"/>
        </w:rPr>
        <w:t xml:space="preserve"> по форме, установленной приложением 2 к настоящему Положению.</w:t>
      </w:r>
    </w:p>
    <w:p w14:paraId="07C45CC1" w14:textId="174F6D3B"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5.4. Собрание депутатов </w:t>
      </w:r>
      <w:r w:rsidR="0040095D" w:rsidRPr="005C6A68">
        <w:rPr>
          <w:color w:val="000000"/>
          <w:sz w:val="26"/>
          <w:szCs w:val="26"/>
        </w:rPr>
        <w:t>Бежаницкого</w:t>
      </w:r>
      <w:r w:rsidRPr="005C6A68">
        <w:rPr>
          <w:color w:val="000000"/>
          <w:sz w:val="26"/>
          <w:szCs w:val="26"/>
        </w:rPr>
        <w:t xml:space="preserve"> муниципального округа правомочно проводить голосование по вопросу избрания Главы </w:t>
      </w:r>
      <w:r w:rsidR="0040095D" w:rsidRPr="005C6A68">
        <w:rPr>
          <w:color w:val="000000"/>
          <w:sz w:val="26"/>
          <w:szCs w:val="26"/>
        </w:rPr>
        <w:t>Бежаницкого</w:t>
      </w:r>
      <w:r w:rsidRPr="005C6A68">
        <w:rPr>
          <w:color w:val="000000"/>
          <w:sz w:val="26"/>
          <w:szCs w:val="26"/>
        </w:rPr>
        <w:t xml:space="preserve"> муниципального округа, если на сессии присутствует большинство от установленной численности депутатов Собрания депутатов </w:t>
      </w:r>
      <w:r w:rsidR="0040095D" w:rsidRPr="005C6A68">
        <w:rPr>
          <w:color w:val="000000"/>
          <w:sz w:val="26"/>
          <w:szCs w:val="26"/>
        </w:rPr>
        <w:t>Бежаницкого</w:t>
      </w:r>
      <w:r w:rsidRPr="005C6A68">
        <w:rPr>
          <w:color w:val="000000"/>
          <w:sz w:val="26"/>
          <w:szCs w:val="26"/>
        </w:rPr>
        <w:t xml:space="preserve"> муниципального округа.</w:t>
      </w:r>
    </w:p>
    <w:p w14:paraId="1326FBEF" w14:textId="3038765C"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5.5. Для подготовки проведения тайного голосования и подсчета голосов, отданных за кандидатов, депутатами Собрания депутатов </w:t>
      </w:r>
      <w:r w:rsidR="0040095D" w:rsidRPr="005C6A68">
        <w:rPr>
          <w:color w:val="000000"/>
          <w:sz w:val="26"/>
          <w:szCs w:val="26"/>
        </w:rPr>
        <w:t>Бежаницкого</w:t>
      </w:r>
      <w:r w:rsidRPr="005C6A68">
        <w:rPr>
          <w:color w:val="000000"/>
          <w:sz w:val="26"/>
          <w:szCs w:val="26"/>
        </w:rPr>
        <w:t xml:space="preserve"> муниципального округа создается счетная комиссия в составе трех человек. В состав счетной комиссии могут входить депутаты, не вошедшие в конкурсную комиссию и/или не являющиеся кандидатами на должность Главы </w:t>
      </w:r>
      <w:r w:rsidR="0040095D" w:rsidRPr="005C6A68">
        <w:rPr>
          <w:color w:val="000000"/>
          <w:sz w:val="26"/>
          <w:szCs w:val="26"/>
        </w:rPr>
        <w:t>Бежаницкого</w:t>
      </w:r>
      <w:r w:rsidRPr="005C6A68">
        <w:rPr>
          <w:color w:val="000000"/>
          <w:sz w:val="26"/>
          <w:szCs w:val="26"/>
        </w:rPr>
        <w:t xml:space="preserve"> муниципального округа. Из своего состава открытым голосованием члены счетной комиссии избирают председателя и секретаря счетной комиссии.</w:t>
      </w:r>
    </w:p>
    <w:p w14:paraId="34C88274" w14:textId="77777777" w:rsidR="00566792" w:rsidRPr="005C6A68" w:rsidRDefault="00E45EAA" w:rsidP="00566792">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5.6. Собрание депутатов </w:t>
      </w:r>
      <w:r w:rsidR="0040095D" w:rsidRPr="005C6A68">
        <w:rPr>
          <w:color w:val="000000"/>
          <w:sz w:val="26"/>
          <w:szCs w:val="26"/>
        </w:rPr>
        <w:t>Бежаницкого</w:t>
      </w:r>
      <w:r w:rsidRPr="005C6A68">
        <w:rPr>
          <w:color w:val="000000"/>
          <w:sz w:val="26"/>
          <w:szCs w:val="26"/>
        </w:rPr>
        <w:t xml:space="preserve"> муниципального округа по предложению счетной комиссии открытым голосованием утверждает текст бюллетеня по избранию главы муниципального образования. Фамилии, имена и отчества кандидатов, представленных на должность Главы </w:t>
      </w:r>
      <w:r w:rsidR="0040095D" w:rsidRPr="005C6A68">
        <w:rPr>
          <w:color w:val="000000"/>
          <w:sz w:val="26"/>
          <w:szCs w:val="26"/>
        </w:rPr>
        <w:t>Бежаницкого</w:t>
      </w:r>
      <w:r w:rsidRPr="005C6A68">
        <w:rPr>
          <w:color w:val="000000"/>
          <w:sz w:val="26"/>
          <w:szCs w:val="26"/>
        </w:rPr>
        <w:t xml:space="preserve"> муниципального округа, помещаются в бюллетене для голосования в алфавитном порядке. Справа против фамилии, имени, отчества каждого кандидата помещается пустой квадрат.</w:t>
      </w:r>
    </w:p>
    <w:p w14:paraId="75B1B8ED" w14:textId="38C9E7A5" w:rsidR="00566792" w:rsidRPr="005C6A68" w:rsidRDefault="00E45EAA" w:rsidP="00566792">
      <w:pPr>
        <w:widowControl w:val="0"/>
        <w:pBdr>
          <w:top w:val="nil"/>
          <w:left w:val="nil"/>
          <w:bottom w:val="nil"/>
          <w:right w:val="nil"/>
          <w:between w:val="nil"/>
        </w:pBdr>
        <w:ind w:firstLine="709"/>
        <w:jc w:val="both"/>
        <w:rPr>
          <w:sz w:val="26"/>
          <w:szCs w:val="26"/>
        </w:rPr>
      </w:pPr>
      <w:r w:rsidRPr="005C6A68">
        <w:rPr>
          <w:color w:val="000000"/>
          <w:sz w:val="26"/>
          <w:szCs w:val="26"/>
        </w:rPr>
        <w:t xml:space="preserve">5.7. </w:t>
      </w:r>
      <w:r w:rsidR="00566792" w:rsidRPr="005C6A68">
        <w:rPr>
          <w:sz w:val="26"/>
          <w:szCs w:val="26"/>
        </w:rPr>
        <w:t xml:space="preserve">Бюллетени для тайного голосования изготавливаются счетной комиссией в количестве, равном установленной численности депутатов Собрания депутатов. Каждому депутату члены счетной комиссии выдают бюллетень, внизу которого председатель счетной комиссии ставит печать </w:t>
      </w:r>
      <w:r w:rsidR="00566792" w:rsidRPr="005C6A68">
        <w:rPr>
          <w:color w:val="000000"/>
          <w:sz w:val="26"/>
          <w:szCs w:val="26"/>
        </w:rPr>
        <w:t>Собрания депутатов Бежаницкого муниципального округа</w:t>
      </w:r>
      <w:r w:rsidR="00566792" w:rsidRPr="005C6A68">
        <w:rPr>
          <w:sz w:val="26"/>
          <w:szCs w:val="26"/>
        </w:rPr>
        <w:t xml:space="preserve"> и свою подпись.</w:t>
      </w:r>
    </w:p>
    <w:p w14:paraId="2725F32C" w14:textId="4EEEE0A5"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5.8. Заполняя бюллетень, депутат Собрания депутатов </w:t>
      </w:r>
      <w:r w:rsidR="0040095D" w:rsidRPr="005C6A68">
        <w:rPr>
          <w:color w:val="000000"/>
          <w:sz w:val="26"/>
          <w:szCs w:val="26"/>
        </w:rPr>
        <w:t>Бежаницкого</w:t>
      </w:r>
      <w:r w:rsidRPr="005C6A68">
        <w:rPr>
          <w:color w:val="000000"/>
          <w:sz w:val="26"/>
          <w:szCs w:val="26"/>
        </w:rPr>
        <w:t xml:space="preserve"> муниципального округа отдает свой голос только за одного кандидата, поставив любую отметку в пустой графе напротив фамилии имени отчества кандидата, за которого он голосует.</w:t>
      </w:r>
    </w:p>
    <w:p w14:paraId="75EEB1DA" w14:textId="01F852E2"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5.9. По окончании подачи голосов председатель счетной комиссии объявляет голосование законченным и в присутствии депутатов Собрания депутатов </w:t>
      </w:r>
      <w:r w:rsidR="0040095D" w:rsidRPr="005C6A68">
        <w:rPr>
          <w:color w:val="000000"/>
          <w:sz w:val="26"/>
          <w:szCs w:val="26"/>
        </w:rPr>
        <w:t>Бежаницкого</w:t>
      </w:r>
      <w:r w:rsidRPr="005C6A68">
        <w:rPr>
          <w:color w:val="000000"/>
          <w:sz w:val="26"/>
          <w:szCs w:val="26"/>
        </w:rPr>
        <w:t xml:space="preserve"> муниципального округа подсчитывает и погашает неиспользованные бюллетени, путем отрезания нижнего левого угла бюллетеня. Счетная комиссия в присутствии депутатов Собрания депутатов </w:t>
      </w:r>
      <w:r w:rsidR="0040095D" w:rsidRPr="005C6A68">
        <w:rPr>
          <w:color w:val="000000"/>
          <w:sz w:val="26"/>
          <w:szCs w:val="26"/>
        </w:rPr>
        <w:t>Бежаницкого</w:t>
      </w:r>
      <w:r w:rsidRPr="005C6A68">
        <w:rPr>
          <w:color w:val="000000"/>
          <w:sz w:val="26"/>
          <w:szCs w:val="26"/>
        </w:rPr>
        <w:t xml:space="preserve"> муниципального округа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5C6A68">
        <w:rPr>
          <w:color w:val="000000"/>
          <w:sz w:val="26"/>
          <w:szCs w:val="26"/>
        </w:rPr>
        <w:t>голосовавшего</w:t>
      </w:r>
      <w:proofErr w:type="gramEnd"/>
      <w:r w:rsidRPr="005C6A68">
        <w:rPr>
          <w:color w:val="000000"/>
          <w:sz w:val="26"/>
          <w:szCs w:val="26"/>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sidR="0040095D" w:rsidRPr="005C6A68">
        <w:rPr>
          <w:color w:val="000000"/>
          <w:sz w:val="26"/>
          <w:szCs w:val="26"/>
        </w:rPr>
        <w:t>Бежаницкого</w:t>
      </w:r>
      <w:r w:rsidRPr="005C6A68">
        <w:rPr>
          <w:color w:val="000000"/>
          <w:sz w:val="26"/>
          <w:szCs w:val="26"/>
        </w:rPr>
        <w:t xml:space="preserve"> муниципального округа.</w:t>
      </w:r>
    </w:p>
    <w:p w14:paraId="6129F45A" w14:textId="700551BE"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lastRenderedPageBreak/>
        <w:t xml:space="preserve">5.10. </w:t>
      </w:r>
      <w:proofErr w:type="gramStart"/>
      <w:r w:rsidRPr="005C6A68">
        <w:rPr>
          <w:color w:val="000000"/>
          <w:sz w:val="26"/>
          <w:szCs w:val="26"/>
        </w:rPr>
        <w:t>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внесенных в бюллетени; число изготовленных бюллетеней; число выданных бюллетеней; число погашенных бюллетеней; число бюллетеней, обнаруженных в ящике для голосования; число действительных бюллетеней;</w:t>
      </w:r>
      <w:proofErr w:type="gramEnd"/>
      <w:r w:rsidRPr="005C6A68">
        <w:rPr>
          <w:color w:val="000000"/>
          <w:sz w:val="26"/>
          <w:szCs w:val="26"/>
        </w:rPr>
        <w:t xml:space="preserve"> число недействительных бюллетеней; число голосов, поданных за каждого кандидата. Собрание депутатов </w:t>
      </w:r>
      <w:r w:rsidR="0040095D" w:rsidRPr="005C6A68">
        <w:rPr>
          <w:color w:val="000000"/>
          <w:sz w:val="26"/>
          <w:szCs w:val="26"/>
        </w:rPr>
        <w:t>Бежаницкого</w:t>
      </w:r>
      <w:r w:rsidRPr="005C6A68">
        <w:rPr>
          <w:color w:val="000000"/>
          <w:sz w:val="26"/>
          <w:szCs w:val="26"/>
        </w:rPr>
        <w:t xml:space="preserve"> муниципального округа по предложению счетной комиссии открытым голосованием утверждает те</w:t>
      </w:r>
      <w:proofErr w:type="gramStart"/>
      <w:r w:rsidRPr="005C6A68">
        <w:rPr>
          <w:color w:val="000000"/>
          <w:sz w:val="26"/>
          <w:szCs w:val="26"/>
        </w:rPr>
        <w:t>кст пр</w:t>
      </w:r>
      <w:proofErr w:type="gramEnd"/>
      <w:r w:rsidRPr="005C6A68">
        <w:rPr>
          <w:color w:val="000000"/>
          <w:sz w:val="26"/>
          <w:szCs w:val="26"/>
        </w:rPr>
        <w:t>отокола об итогах голосования.</w:t>
      </w:r>
    </w:p>
    <w:p w14:paraId="218FF9CA" w14:textId="7C96ABD9"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5.11. Бюллетени для голосования по избранию Главы </w:t>
      </w:r>
      <w:r w:rsidR="0040095D" w:rsidRPr="005C6A68">
        <w:rPr>
          <w:color w:val="000000"/>
          <w:sz w:val="26"/>
          <w:szCs w:val="26"/>
        </w:rPr>
        <w:t>Бежаницкого</w:t>
      </w:r>
      <w:r w:rsidRPr="005C6A68">
        <w:rPr>
          <w:color w:val="000000"/>
          <w:sz w:val="26"/>
          <w:szCs w:val="26"/>
        </w:rPr>
        <w:t xml:space="preserve"> муниципального округа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40095D" w:rsidRPr="005C6A68">
        <w:rPr>
          <w:color w:val="000000"/>
          <w:sz w:val="26"/>
          <w:szCs w:val="26"/>
        </w:rPr>
        <w:t>Бежаницкого</w:t>
      </w:r>
      <w:r w:rsidRPr="005C6A68">
        <w:rPr>
          <w:color w:val="000000"/>
          <w:sz w:val="26"/>
          <w:szCs w:val="26"/>
        </w:rPr>
        <w:t xml:space="preserve"> муниципального округа. К этому же протоколу приобщаются протоколы счетной комиссии.</w:t>
      </w:r>
    </w:p>
    <w:p w14:paraId="2B6E6CBC" w14:textId="6022F30B"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5.12. Собрание депутатов </w:t>
      </w:r>
      <w:r w:rsidR="0040095D" w:rsidRPr="005C6A68">
        <w:rPr>
          <w:color w:val="000000"/>
          <w:sz w:val="26"/>
          <w:szCs w:val="26"/>
        </w:rPr>
        <w:t>Бежаницкого</w:t>
      </w:r>
      <w:r w:rsidRPr="005C6A68">
        <w:rPr>
          <w:color w:val="000000"/>
          <w:sz w:val="26"/>
          <w:szCs w:val="26"/>
        </w:rPr>
        <w:t xml:space="preserve"> муниципального округа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14:paraId="464E4489" w14:textId="2ECC12C4"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 об избрании на должность Главы </w:t>
      </w:r>
      <w:r w:rsidR="0040095D" w:rsidRPr="005C6A68">
        <w:rPr>
          <w:color w:val="000000"/>
          <w:sz w:val="26"/>
          <w:szCs w:val="26"/>
        </w:rPr>
        <w:t>Бежаницкого</w:t>
      </w:r>
      <w:r w:rsidRPr="005C6A68">
        <w:rPr>
          <w:color w:val="000000"/>
          <w:sz w:val="26"/>
          <w:szCs w:val="26"/>
        </w:rPr>
        <w:t xml:space="preserve"> муниципального округа кандидата, получившего необходимое для избрания число голосов;</w:t>
      </w:r>
    </w:p>
    <w:p w14:paraId="43A80640" w14:textId="10AA8DD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 о проведении второго тура голосования депутатами Собрания депутатов </w:t>
      </w:r>
      <w:r w:rsidR="0040095D" w:rsidRPr="005C6A68">
        <w:rPr>
          <w:color w:val="000000"/>
          <w:sz w:val="26"/>
          <w:szCs w:val="26"/>
        </w:rPr>
        <w:t>Бежаницкого</w:t>
      </w:r>
      <w:r w:rsidRPr="005C6A68">
        <w:rPr>
          <w:color w:val="000000"/>
          <w:sz w:val="26"/>
          <w:szCs w:val="26"/>
        </w:rPr>
        <w:t xml:space="preserve"> муниципального округа, если ни один из кандидатов не получил необходимое для избрания число голосов.</w:t>
      </w:r>
    </w:p>
    <w:p w14:paraId="20048DDC" w14:textId="352B1FE6"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5.13. Избранным на должность Главы </w:t>
      </w:r>
      <w:r w:rsidR="0040095D" w:rsidRPr="005C6A68">
        <w:rPr>
          <w:color w:val="000000"/>
          <w:sz w:val="26"/>
          <w:szCs w:val="26"/>
        </w:rPr>
        <w:t>Бежаницкого</w:t>
      </w:r>
      <w:r w:rsidRPr="005C6A68">
        <w:rPr>
          <w:color w:val="000000"/>
          <w:sz w:val="26"/>
          <w:szCs w:val="26"/>
        </w:rPr>
        <w:t xml:space="preserve"> муниципального округа считается кандидат, за которого подано более половины голосов от установленного </w:t>
      </w:r>
      <w:hyperlink r:id="rId19">
        <w:r w:rsidRPr="005C6A68">
          <w:rPr>
            <w:sz w:val="26"/>
            <w:szCs w:val="26"/>
          </w:rPr>
          <w:t>Уставом</w:t>
        </w:r>
      </w:hyperlink>
      <w:r w:rsidRPr="005C6A68">
        <w:rPr>
          <w:sz w:val="26"/>
          <w:szCs w:val="26"/>
        </w:rPr>
        <w:t xml:space="preserve"> </w:t>
      </w:r>
      <w:r w:rsidR="0040095D" w:rsidRPr="005C6A68">
        <w:rPr>
          <w:color w:val="000000"/>
          <w:sz w:val="26"/>
          <w:szCs w:val="26"/>
        </w:rPr>
        <w:t>Бежаницк</w:t>
      </w:r>
      <w:r w:rsidR="009724CF" w:rsidRPr="005C6A68">
        <w:rPr>
          <w:color w:val="000000"/>
          <w:sz w:val="26"/>
          <w:szCs w:val="26"/>
        </w:rPr>
        <w:t>ого</w:t>
      </w:r>
      <w:r w:rsidRPr="005C6A68">
        <w:rPr>
          <w:color w:val="000000"/>
          <w:sz w:val="26"/>
          <w:szCs w:val="26"/>
        </w:rPr>
        <w:t xml:space="preserve"> </w:t>
      </w:r>
      <w:r w:rsidR="009724CF" w:rsidRPr="005C6A68">
        <w:rPr>
          <w:color w:val="000000"/>
          <w:sz w:val="26"/>
          <w:szCs w:val="26"/>
        </w:rPr>
        <w:t xml:space="preserve">муниципального </w:t>
      </w:r>
      <w:r w:rsidRPr="005C6A68">
        <w:rPr>
          <w:color w:val="000000"/>
          <w:sz w:val="26"/>
          <w:szCs w:val="26"/>
        </w:rPr>
        <w:t>округ</w:t>
      </w:r>
      <w:r w:rsidR="009724CF" w:rsidRPr="005C6A68">
        <w:rPr>
          <w:color w:val="000000"/>
          <w:sz w:val="26"/>
          <w:szCs w:val="26"/>
        </w:rPr>
        <w:t>а</w:t>
      </w:r>
      <w:r w:rsidRPr="005C6A68">
        <w:rPr>
          <w:color w:val="000000"/>
          <w:sz w:val="26"/>
          <w:szCs w:val="26"/>
        </w:rPr>
        <w:t xml:space="preserve"> Псковской области численного состава Собрания депутатов </w:t>
      </w:r>
      <w:r w:rsidR="0040095D" w:rsidRPr="005C6A68">
        <w:rPr>
          <w:color w:val="000000"/>
          <w:sz w:val="26"/>
          <w:szCs w:val="26"/>
        </w:rPr>
        <w:t>Бежаницкого</w:t>
      </w:r>
      <w:r w:rsidRPr="005C6A68">
        <w:rPr>
          <w:color w:val="000000"/>
          <w:sz w:val="26"/>
          <w:szCs w:val="26"/>
        </w:rPr>
        <w:t xml:space="preserve"> муниципального округа.</w:t>
      </w:r>
    </w:p>
    <w:p w14:paraId="69C2E4C5"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bookmarkStart w:id="6" w:name="17dp8vu" w:colFirst="0" w:colLast="0"/>
      <w:bookmarkEnd w:id="6"/>
      <w:r w:rsidRPr="005C6A68">
        <w:rPr>
          <w:color w:val="000000"/>
          <w:sz w:val="26"/>
          <w:szCs w:val="26"/>
        </w:rPr>
        <w:t xml:space="preserve">5.14. Второй тур голосования проводится в этот же день среди двух кандидатов, набравших по итогам первого тура наибольшее количество голосов. </w:t>
      </w:r>
      <w:proofErr w:type="gramStart"/>
      <w:r w:rsidRPr="005C6A68">
        <w:rPr>
          <w:color w:val="000000"/>
          <w:sz w:val="26"/>
          <w:szCs w:val="26"/>
        </w:rPr>
        <w:t>Если кандидаты, следующие за получившим наибольшее число голосов в первом туре голосования, имеют одинаковое число голосов, все они вместе с кандидатом, получившим наибольшее число голосов, включаются в бюллетень для голосования.</w:t>
      </w:r>
      <w:proofErr w:type="gramEnd"/>
      <w:r w:rsidRPr="005C6A68">
        <w:rPr>
          <w:color w:val="000000"/>
          <w:sz w:val="26"/>
          <w:szCs w:val="26"/>
        </w:rPr>
        <w:t xml:space="preserve"> Второй тур голосования проводится в том же порядке, что и первый.</w:t>
      </w:r>
    </w:p>
    <w:p w14:paraId="74CF4E14" w14:textId="4F97DD61"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5.15. Собрание депутатов </w:t>
      </w:r>
      <w:r w:rsidR="0040095D" w:rsidRPr="005C6A68">
        <w:rPr>
          <w:color w:val="000000"/>
          <w:sz w:val="26"/>
          <w:szCs w:val="26"/>
        </w:rPr>
        <w:t>Бежаницкого</w:t>
      </w:r>
      <w:r w:rsidRPr="005C6A68">
        <w:rPr>
          <w:color w:val="000000"/>
          <w:sz w:val="26"/>
          <w:szCs w:val="26"/>
        </w:rPr>
        <w:t xml:space="preserve"> муниципального округа принимает решение о повторном проведении конкурсной комиссией конкурса на замещение должности Главы </w:t>
      </w:r>
      <w:r w:rsidR="0040095D" w:rsidRPr="005C6A68">
        <w:rPr>
          <w:color w:val="000000"/>
          <w:sz w:val="26"/>
          <w:szCs w:val="26"/>
        </w:rPr>
        <w:t>Бежаницкого</w:t>
      </w:r>
      <w:r w:rsidRPr="005C6A68">
        <w:rPr>
          <w:color w:val="000000"/>
          <w:sz w:val="26"/>
          <w:szCs w:val="26"/>
        </w:rPr>
        <w:t xml:space="preserve"> муниципального округа в случае, если:</w:t>
      </w:r>
    </w:p>
    <w:p w14:paraId="4FF3406A" w14:textId="7777777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по итогам голосования второго тура ни один кандидат не получит необходимое для избрания число голосов;</w:t>
      </w:r>
    </w:p>
    <w:p w14:paraId="41FAF2C2" w14:textId="6B2CE55F"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 в результате самоотвода кандидата, представленного конкурсной комиссией в Собрание депутатов </w:t>
      </w:r>
      <w:r w:rsidR="0040095D" w:rsidRPr="005C6A68">
        <w:rPr>
          <w:color w:val="000000"/>
          <w:sz w:val="26"/>
          <w:szCs w:val="26"/>
        </w:rPr>
        <w:t>Бежаницкого</w:t>
      </w:r>
      <w:r w:rsidRPr="005C6A68">
        <w:rPr>
          <w:color w:val="000000"/>
          <w:sz w:val="26"/>
          <w:szCs w:val="26"/>
        </w:rPr>
        <w:t xml:space="preserve"> муниципального округа для избрания на должность Главы </w:t>
      </w:r>
      <w:r w:rsidR="0040095D" w:rsidRPr="005C6A68">
        <w:rPr>
          <w:color w:val="000000"/>
          <w:sz w:val="26"/>
          <w:szCs w:val="26"/>
        </w:rPr>
        <w:t>Бежаницкого</w:t>
      </w:r>
      <w:r w:rsidRPr="005C6A68">
        <w:rPr>
          <w:color w:val="000000"/>
          <w:sz w:val="26"/>
          <w:szCs w:val="26"/>
        </w:rPr>
        <w:t xml:space="preserve"> муниципального округа, останется только один кандидат.</w:t>
      </w:r>
    </w:p>
    <w:p w14:paraId="533FC48F" w14:textId="22D8F32A"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5.16. В случае принятия решения, </w:t>
      </w:r>
      <w:r w:rsidRPr="005C6A68">
        <w:rPr>
          <w:sz w:val="26"/>
          <w:szCs w:val="26"/>
        </w:rPr>
        <w:t xml:space="preserve">указанного в </w:t>
      </w:r>
      <w:hyperlink w:anchor="17dp8vu">
        <w:r w:rsidRPr="005C6A68">
          <w:rPr>
            <w:sz w:val="26"/>
            <w:szCs w:val="26"/>
          </w:rPr>
          <w:t>пункте 5.15</w:t>
        </w:r>
      </w:hyperlink>
      <w:r w:rsidRPr="005C6A68">
        <w:rPr>
          <w:sz w:val="26"/>
          <w:szCs w:val="26"/>
        </w:rPr>
        <w:t xml:space="preserve"> настоящего Положения, Собрание депутатов </w:t>
      </w:r>
      <w:r w:rsidR="0040095D" w:rsidRPr="005C6A68">
        <w:rPr>
          <w:sz w:val="26"/>
          <w:szCs w:val="26"/>
        </w:rPr>
        <w:t>Бежаницкого</w:t>
      </w:r>
      <w:r w:rsidRPr="005C6A68">
        <w:rPr>
          <w:sz w:val="26"/>
          <w:szCs w:val="26"/>
        </w:rPr>
        <w:t xml:space="preserve"> муниципального округа принимает решение об определении даты, времени и места проведения заседания конкурсной комиссии для назначения повторного конкурса. При этом заседание конкурсной комиссии для назначения повторного конкурса должно быть проведено не позднее </w:t>
      </w:r>
      <w:r w:rsidRPr="005C6A68">
        <w:rPr>
          <w:sz w:val="26"/>
          <w:szCs w:val="26"/>
        </w:rPr>
        <w:lastRenderedPageBreak/>
        <w:t xml:space="preserve">15 календарных дней со дня проведения второго </w:t>
      </w:r>
      <w:r w:rsidRPr="005C6A68">
        <w:rPr>
          <w:color w:val="000000"/>
          <w:sz w:val="26"/>
          <w:szCs w:val="26"/>
        </w:rPr>
        <w:t>тура.</w:t>
      </w:r>
    </w:p>
    <w:p w14:paraId="506471BF" w14:textId="0C592EE0"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5.17. Конкурс завершается принятием решения Собрания депутатов </w:t>
      </w:r>
      <w:r w:rsidR="0040095D" w:rsidRPr="005C6A68">
        <w:rPr>
          <w:color w:val="000000"/>
          <w:sz w:val="26"/>
          <w:szCs w:val="26"/>
        </w:rPr>
        <w:t>Бежаницкого</w:t>
      </w:r>
      <w:r w:rsidRPr="005C6A68">
        <w:rPr>
          <w:color w:val="000000"/>
          <w:sz w:val="26"/>
          <w:szCs w:val="26"/>
        </w:rPr>
        <w:t xml:space="preserve"> муниципального округа об избрании на должность Главы </w:t>
      </w:r>
      <w:r w:rsidR="0040095D" w:rsidRPr="005C6A68">
        <w:rPr>
          <w:color w:val="000000"/>
          <w:sz w:val="26"/>
          <w:szCs w:val="26"/>
        </w:rPr>
        <w:t>Бежаницкого</w:t>
      </w:r>
      <w:r w:rsidRPr="005C6A68">
        <w:rPr>
          <w:color w:val="000000"/>
          <w:sz w:val="26"/>
          <w:szCs w:val="26"/>
        </w:rPr>
        <w:t xml:space="preserve"> муниципального округа.</w:t>
      </w:r>
    </w:p>
    <w:p w14:paraId="386C9763" w14:textId="5ACE69DE"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5.18. Решение Собрания депутатов </w:t>
      </w:r>
      <w:r w:rsidR="0040095D" w:rsidRPr="005C6A68">
        <w:rPr>
          <w:color w:val="000000"/>
          <w:sz w:val="26"/>
          <w:szCs w:val="26"/>
        </w:rPr>
        <w:t>Бежаницкого</w:t>
      </w:r>
      <w:r w:rsidRPr="005C6A68">
        <w:rPr>
          <w:color w:val="000000"/>
          <w:sz w:val="26"/>
          <w:szCs w:val="26"/>
        </w:rPr>
        <w:t xml:space="preserve"> муниципального округа об избрании Главы </w:t>
      </w:r>
      <w:r w:rsidR="0040095D" w:rsidRPr="005C6A68">
        <w:rPr>
          <w:color w:val="000000"/>
          <w:sz w:val="26"/>
          <w:szCs w:val="26"/>
        </w:rPr>
        <w:t>Бежаницкого</w:t>
      </w:r>
      <w:r w:rsidRPr="005C6A68">
        <w:rPr>
          <w:color w:val="000000"/>
          <w:sz w:val="26"/>
          <w:szCs w:val="26"/>
        </w:rPr>
        <w:t xml:space="preserve"> муниципального округа подлежит опубликованию в газете «</w:t>
      </w:r>
      <w:r w:rsidR="00732908" w:rsidRPr="005C6A68">
        <w:rPr>
          <w:color w:val="000000"/>
          <w:sz w:val="26"/>
          <w:szCs w:val="26"/>
        </w:rPr>
        <w:t>Сельская новь</w:t>
      </w:r>
      <w:r w:rsidRPr="005C6A68">
        <w:rPr>
          <w:color w:val="000000"/>
          <w:sz w:val="26"/>
          <w:szCs w:val="26"/>
        </w:rPr>
        <w:t xml:space="preserve">» не позднее десяти календарных дней со дня принятия решения Собрания депутатов </w:t>
      </w:r>
      <w:r w:rsidR="0040095D" w:rsidRPr="005C6A68">
        <w:rPr>
          <w:color w:val="000000"/>
          <w:sz w:val="26"/>
          <w:szCs w:val="26"/>
        </w:rPr>
        <w:t>Бежаницкого</w:t>
      </w:r>
      <w:r w:rsidRPr="005C6A68">
        <w:rPr>
          <w:color w:val="000000"/>
          <w:sz w:val="26"/>
          <w:szCs w:val="26"/>
        </w:rPr>
        <w:t xml:space="preserve"> муниципального округа.</w:t>
      </w:r>
    </w:p>
    <w:p w14:paraId="38F87321" w14:textId="4F5CE367" w:rsidR="00E45EAA" w:rsidRPr="005C6A68" w:rsidRDefault="00E45EAA" w:rsidP="00E45EAA">
      <w:pPr>
        <w:widowControl w:val="0"/>
        <w:pBdr>
          <w:top w:val="nil"/>
          <w:left w:val="nil"/>
          <w:bottom w:val="nil"/>
          <w:right w:val="nil"/>
          <w:between w:val="nil"/>
        </w:pBdr>
        <w:ind w:firstLine="709"/>
        <w:jc w:val="both"/>
        <w:rPr>
          <w:color w:val="000000"/>
          <w:sz w:val="26"/>
          <w:szCs w:val="26"/>
        </w:rPr>
      </w:pPr>
      <w:r w:rsidRPr="005C6A68">
        <w:rPr>
          <w:color w:val="000000"/>
          <w:sz w:val="26"/>
          <w:szCs w:val="26"/>
        </w:rPr>
        <w:t xml:space="preserve">5.19. Решение об избрании Главы </w:t>
      </w:r>
      <w:r w:rsidR="0040095D" w:rsidRPr="005C6A68">
        <w:rPr>
          <w:color w:val="000000"/>
          <w:sz w:val="26"/>
          <w:szCs w:val="26"/>
        </w:rPr>
        <w:t>Бежаницкого</w:t>
      </w:r>
      <w:r w:rsidRPr="005C6A68">
        <w:rPr>
          <w:color w:val="000000"/>
          <w:sz w:val="26"/>
          <w:szCs w:val="26"/>
        </w:rPr>
        <w:t xml:space="preserve"> муниципального округа Собрание депутатов </w:t>
      </w:r>
      <w:r w:rsidR="0040095D" w:rsidRPr="005C6A68">
        <w:rPr>
          <w:color w:val="000000"/>
          <w:sz w:val="26"/>
          <w:szCs w:val="26"/>
        </w:rPr>
        <w:t>Бежаницкого</w:t>
      </w:r>
      <w:r w:rsidRPr="005C6A68">
        <w:rPr>
          <w:color w:val="000000"/>
          <w:sz w:val="26"/>
          <w:szCs w:val="26"/>
        </w:rPr>
        <w:t xml:space="preserve"> муниципального округа в трехдневный срок направляется в Псковское областное Собрание депутатов, Правительство Псковской области, избирательную комиссию Псковской области, органы местного самоуправления </w:t>
      </w:r>
      <w:r w:rsidR="0040095D" w:rsidRPr="005C6A68">
        <w:rPr>
          <w:color w:val="000000"/>
          <w:sz w:val="26"/>
          <w:szCs w:val="26"/>
        </w:rPr>
        <w:t>Бежаницкого</w:t>
      </w:r>
      <w:r w:rsidRPr="005C6A68">
        <w:rPr>
          <w:color w:val="000000"/>
          <w:sz w:val="26"/>
          <w:szCs w:val="26"/>
        </w:rPr>
        <w:t xml:space="preserve"> муниципального округа.</w:t>
      </w:r>
    </w:p>
    <w:p w14:paraId="2534B7BD" w14:textId="77777777" w:rsidR="00732908" w:rsidRPr="005C6A68" w:rsidRDefault="00732908" w:rsidP="00E45EAA">
      <w:pPr>
        <w:widowControl w:val="0"/>
        <w:pBdr>
          <w:top w:val="nil"/>
          <w:left w:val="nil"/>
          <w:bottom w:val="nil"/>
          <w:right w:val="nil"/>
          <w:between w:val="nil"/>
        </w:pBdr>
        <w:jc w:val="right"/>
        <w:rPr>
          <w:color w:val="000000"/>
          <w:sz w:val="26"/>
          <w:szCs w:val="26"/>
        </w:rPr>
      </w:pPr>
    </w:p>
    <w:p w14:paraId="6FA7611C" w14:textId="3AEC9516" w:rsidR="00E45EAA" w:rsidRPr="005C6A68" w:rsidRDefault="00E45EAA" w:rsidP="00E45EAA">
      <w:pPr>
        <w:widowControl w:val="0"/>
        <w:pBdr>
          <w:top w:val="nil"/>
          <w:left w:val="nil"/>
          <w:bottom w:val="nil"/>
          <w:right w:val="nil"/>
          <w:between w:val="nil"/>
        </w:pBdr>
        <w:jc w:val="right"/>
        <w:rPr>
          <w:color w:val="000000"/>
          <w:sz w:val="26"/>
          <w:szCs w:val="26"/>
        </w:rPr>
      </w:pPr>
      <w:r w:rsidRPr="005C6A68">
        <w:rPr>
          <w:color w:val="000000"/>
          <w:sz w:val="26"/>
          <w:szCs w:val="26"/>
        </w:rPr>
        <w:t>Приложение 1</w:t>
      </w:r>
    </w:p>
    <w:p w14:paraId="0345681C" w14:textId="77777777" w:rsidR="00E45EAA" w:rsidRPr="005C6A68" w:rsidRDefault="00E45EAA" w:rsidP="00E45EAA">
      <w:pPr>
        <w:widowControl w:val="0"/>
        <w:pBdr>
          <w:top w:val="nil"/>
          <w:left w:val="nil"/>
          <w:bottom w:val="nil"/>
          <w:right w:val="nil"/>
          <w:between w:val="nil"/>
        </w:pBdr>
        <w:jc w:val="right"/>
        <w:rPr>
          <w:color w:val="000000"/>
          <w:sz w:val="26"/>
          <w:szCs w:val="26"/>
        </w:rPr>
      </w:pPr>
      <w:r w:rsidRPr="005C6A68">
        <w:rPr>
          <w:color w:val="000000"/>
          <w:sz w:val="26"/>
          <w:szCs w:val="26"/>
        </w:rPr>
        <w:t>к Положению о порядке проведения конкурса</w:t>
      </w:r>
    </w:p>
    <w:p w14:paraId="18B7B43E" w14:textId="45331446" w:rsidR="00E45EAA" w:rsidRPr="005C6A68" w:rsidRDefault="00E45EAA" w:rsidP="00E45EAA">
      <w:pPr>
        <w:widowControl w:val="0"/>
        <w:pBdr>
          <w:top w:val="nil"/>
          <w:left w:val="nil"/>
          <w:bottom w:val="nil"/>
          <w:right w:val="nil"/>
          <w:between w:val="nil"/>
        </w:pBdr>
        <w:jc w:val="right"/>
        <w:rPr>
          <w:color w:val="000000"/>
          <w:sz w:val="26"/>
          <w:szCs w:val="26"/>
        </w:rPr>
      </w:pPr>
      <w:r w:rsidRPr="005C6A68">
        <w:rPr>
          <w:color w:val="000000"/>
          <w:sz w:val="26"/>
          <w:szCs w:val="26"/>
        </w:rPr>
        <w:t xml:space="preserve">на замещение должности </w:t>
      </w:r>
      <w:r w:rsidR="0092516F" w:rsidRPr="005C6A68">
        <w:rPr>
          <w:color w:val="000000"/>
          <w:sz w:val="26"/>
          <w:szCs w:val="26"/>
        </w:rPr>
        <w:t>г</w:t>
      </w:r>
      <w:r w:rsidRPr="005C6A68">
        <w:rPr>
          <w:color w:val="000000"/>
          <w:sz w:val="26"/>
          <w:szCs w:val="26"/>
        </w:rPr>
        <w:t xml:space="preserve">лавы </w:t>
      </w:r>
      <w:proofErr w:type="gramStart"/>
      <w:r w:rsidRPr="005C6A68">
        <w:rPr>
          <w:color w:val="000000"/>
          <w:sz w:val="26"/>
          <w:szCs w:val="26"/>
        </w:rPr>
        <w:t>муниципального</w:t>
      </w:r>
      <w:proofErr w:type="gramEnd"/>
      <w:r w:rsidRPr="005C6A68">
        <w:rPr>
          <w:color w:val="000000"/>
          <w:sz w:val="26"/>
          <w:szCs w:val="26"/>
        </w:rPr>
        <w:t xml:space="preserve"> </w:t>
      </w:r>
    </w:p>
    <w:p w14:paraId="5A8A7F99" w14:textId="67A7366C" w:rsidR="00E45EAA" w:rsidRPr="005C6A68" w:rsidRDefault="00E45EAA" w:rsidP="00E45EAA">
      <w:pPr>
        <w:widowControl w:val="0"/>
        <w:pBdr>
          <w:top w:val="nil"/>
          <w:left w:val="nil"/>
          <w:bottom w:val="nil"/>
          <w:right w:val="nil"/>
          <w:between w:val="nil"/>
        </w:pBdr>
        <w:jc w:val="right"/>
        <w:rPr>
          <w:color w:val="000000"/>
          <w:sz w:val="26"/>
          <w:szCs w:val="26"/>
        </w:rPr>
      </w:pPr>
      <w:r w:rsidRPr="005C6A68">
        <w:rPr>
          <w:color w:val="000000"/>
          <w:sz w:val="26"/>
          <w:szCs w:val="26"/>
        </w:rPr>
        <w:t xml:space="preserve">образования - Главы </w:t>
      </w:r>
      <w:r w:rsidR="0040095D" w:rsidRPr="005C6A68">
        <w:rPr>
          <w:color w:val="000000"/>
          <w:sz w:val="26"/>
          <w:szCs w:val="26"/>
        </w:rPr>
        <w:t>Бежаницкого</w:t>
      </w:r>
      <w:r w:rsidRPr="005C6A68">
        <w:rPr>
          <w:color w:val="000000"/>
          <w:sz w:val="26"/>
          <w:szCs w:val="26"/>
        </w:rPr>
        <w:t xml:space="preserve"> муниципального округа</w:t>
      </w:r>
    </w:p>
    <w:p w14:paraId="5EED59FB" w14:textId="77777777" w:rsidR="00E45EAA" w:rsidRPr="005C6A68" w:rsidRDefault="00E45EAA" w:rsidP="00E45EAA">
      <w:pPr>
        <w:widowControl w:val="0"/>
        <w:pBdr>
          <w:top w:val="nil"/>
          <w:left w:val="nil"/>
          <w:bottom w:val="nil"/>
          <w:right w:val="nil"/>
          <w:between w:val="nil"/>
        </w:pBdr>
        <w:jc w:val="both"/>
        <w:rPr>
          <w:color w:val="000000"/>
          <w:sz w:val="26"/>
          <w:szCs w:val="26"/>
        </w:rPr>
      </w:pPr>
    </w:p>
    <w:p w14:paraId="52A1E220" w14:textId="77777777" w:rsidR="00E45EAA" w:rsidRPr="005C6A68" w:rsidRDefault="00E45EAA" w:rsidP="00E45EAA">
      <w:pPr>
        <w:widowControl w:val="0"/>
        <w:pBdr>
          <w:top w:val="nil"/>
          <w:left w:val="nil"/>
          <w:bottom w:val="nil"/>
          <w:right w:val="nil"/>
          <w:between w:val="nil"/>
        </w:pBdr>
        <w:jc w:val="center"/>
        <w:rPr>
          <w:b/>
          <w:color w:val="000000"/>
          <w:sz w:val="26"/>
          <w:szCs w:val="26"/>
        </w:rPr>
      </w:pPr>
      <w:r w:rsidRPr="005C6A68">
        <w:rPr>
          <w:b/>
          <w:color w:val="000000"/>
          <w:sz w:val="26"/>
          <w:szCs w:val="26"/>
        </w:rPr>
        <w:t>ФОРМЫ ДОКУМЕНТОВ, ПРЕДСТАВЛЯЕМЫХ</w:t>
      </w:r>
    </w:p>
    <w:p w14:paraId="276CCDB4" w14:textId="77777777" w:rsidR="00E45EAA" w:rsidRPr="005C6A68" w:rsidRDefault="00E45EAA" w:rsidP="00E45EAA">
      <w:pPr>
        <w:widowControl w:val="0"/>
        <w:pBdr>
          <w:top w:val="nil"/>
          <w:left w:val="nil"/>
          <w:bottom w:val="nil"/>
          <w:right w:val="nil"/>
          <w:between w:val="nil"/>
        </w:pBdr>
        <w:jc w:val="center"/>
        <w:rPr>
          <w:b/>
          <w:color w:val="000000"/>
          <w:sz w:val="26"/>
          <w:szCs w:val="26"/>
        </w:rPr>
      </w:pPr>
      <w:r w:rsidRPr="005C6A68">
        <w:rPr>
          <w:b/>
          <w:color w:val="000000"/>
          <w:sz w:val="26"/>
          <w:szCs w:val="26"/>
        </w:rPr>
        <w:t>ГРАЖДАНАМИ В КОНКУРСНУЮ КОМИССИЮ</w:t>
      </w:r>
    </w:p>
    <w:p w14:paraId="141C3155" w14:textId="77777777" w:rsidR="00E45EAA" w:rsidRPr="005C6A68" w:rsidRDefault="00E45EAA" w:rsidP="00E45EAA">
      <w:pPr>
        <w:widowControl w:val="0"/>
        <w:pBdr>
          <w:top w:val="nil"/>
          <w:left w:val="nil"/>
          <w:bottom w:val="nil"/>
          <w:right w:val="nil"/>
          <w:between w:val="nil"/>
        </w:pBdr>
        <w:jc w:val="both"/>
        <w:rPr>
          <w:color w:val="000000"/>
          <w:sz w:val="26"/>
          <w:szCs w:val="26"/>
        </w:rPr>
      </w:pPr>
    </w:p>
    <w:p w14:paraId="189D5389" w14:textId="77777777" w:rsidR="00E45EAA" w:rsidRPr="005C6A68" w:rsidRDefault="00E45EAA" w:rsidP="005C6A68">
      <w:pPr>
        <w:widowControl w:val="0"/>
        <w:pBdr>
          <w:top w:val="nil"/>
          <w:left w:val="nil"/>
          <w:bottom w:val="nil"/>
          <w:right w:val="nil"/>
          <w:between w:val="nil"/>
        </w:pBdr>
        <w:jc w:val="right"/>
        <w:rPr>
          <w:rFonts w:eastAsia="Courier New"/>
          <w:color w:val="000000"/>
          <w:sz w:val="26"/>
          <w:szCs w:val="26"/>
        </w:rPr>
      </w:pPr>
      <w:r w:rsidRPr="005C6A68">
        <w:rPr>
          <w:rFonts w:eastAsia="Courier New"/>
          <w:color w:val="000000"/>
          <w:sz w:val="26"/>
          <w:szCs w:val="26"/>
        </w:rPr>
        <w:t xml:space="preserve">                                                                                                     Форма № 1</w:t>
      </w:r>
    </w:p>
    <w:p w14:paraId="669A7773" w14:textId="227D1C74" w:rsidR="00E45EAA" w:rsidRPr="005C6A68" w:rsidRDefault="00E45EAA" w:rsidP="005C6A68">
      <w:pPr>
        <w:widowControl w:val="0"/>
        <w:pBdr>
          <w:top w:val="nil"/>
          <w:left w:val="nil"/>
          <w:bottom w:val="nil"/>
          <w:right w:val="nil"/>
          <w:between w:val="nil"/>
        </w:pBdr>
        <w:ind w:left="4395"/>
        <w:jc w:val="right"/>
        <w:rPr>
          <w:rFonts w:eastAsia="Courier New"/>
          <w:color w:val="000000"/>
          <w:sz w:val="26"/>
          <w:szCs w:val="26"/>
        </w:rPr>
      </w:pPr>
      <w:r w:rsidRPr="005C6A68">
        <w:rPr>
          <w:rFonts w:eastAsia="Courier New"/>
          <w:color w:val="000000"/>
          <w:sz w:val="26"/>
          <w:szCs w:val="26"/>
        </w:rPr>
        <w:t>В конкурсную комиссию по проведению конкурса на замещение должности                                                Главы ______________</w:t>
      </w:r>
      <w:r w:rsidR="005C6A68">
        <w:rPr>
          <w:rFonts w:eastAsia="Courier New"/>
          <w:color w:val="000000"/>
          <w:sz w:val="26"/>
          <w:szCs w:val="26"/>
        </w:rPr>
        <w:t>______________</w:t>
      </w:r>
      <w:r w:rsidRPr="005C6A68">
        <w:rPr>
          <w:rFonts w:eastAsia="Courier New"/>
          <w:color w:val="000000"/>
          <w:sz w:val="26"/>
          <w:szCs w:val="26"/>
        </w:rPr>
        <w:t>_</w:t>
      </w:r>
    </w:p>
    <w:p w14:paraId="4EE557F5" w14:textId="77777777" w:rsidR="00E45EAA" w:rsidRPr="005C6A68" w:rsidRDefault="00E45EAA" w:rsidP="005C6A68">
      <w:pPr>
        <w:widowControl w:val="0"/>
        <w:pBdr>
          <w:top w:val="nil"/>
          <w:left w:val="nil"/>
          <w:bottom w:val="nil"/>
          <w:right w:val="nil"/>
          <w:between w:val="nil"/>
        </w:pBdr>
        <w:ind w:left="4395"/>
        <w:jc w:val="right"/>
        <w:rPr>
          <w:rFonts w:eastAsia="Courier New"/>
          <w:color w:val="000000"/>
          <w:sz w:val="26"/>
          <w:szCs w:val="26"/>
        </w:rPr>
      </w:pPr>
      <w:r w:rsidRPr="005C6A68">
        <w:rPr>
          <w:rFonts w:eastAsia="Courier New"/>
          <w:color w:val="000000"/>
          <w:sz w:val="26"/>
          <w:szCs w:val="26"/>
        </w:rPr>
        <w:t xml:space="preserve">                                     Ф.И.О., </w:t>
      </w:r>
      <w:proofErr w:type="gramStart"/>
      <w:r w:rsidRPr="005C6A68">
        <w:rPr>
          <w:rFonts w:eastAsia="Courier New"/>
          <w:color w:val="000000"/>
          <w:sz w:val="26"/>
          <w:szCs w:val="26"/>
        </w:rPr>
        <w:t>зарегистрированного</w:t>
      </w:r>
      <w:proofErr w:type="gramEnd"/>
      <w:r w:rsidRPr="005C6A68">
        <w:rPr>
          <w:rFonts w:eastAsia="Courier New"/>
          <w:color w:val="000000"/>
          <w:sz w:val="26"/>
          <w:szCs w:val="26"/>
        </w:rPr>
        <w:t xml:space="preserve"> по адресу:</w:t>
      </w:r>
    </w:p>
    <w:p w14:paraId="4F6C4265" w14:textId="2C170FB3" w:rsidR="00E45EAA" w:rsidRPr="005C6A68" w:rsidRDefault="00E45EAA" w:rsidP="005C6A68">
      <w:pPr>
        <w:widowControl w:val="0"/>
        <w:pBdr>
          <w:top w:val="nil"/>
          <w:left w:val="nil"/>
          <w:bottom w:val="nil"/>
          <w:right w:val="nil"/>
          <w:between w:val="nil"/>
        </w:pBdr>
        <w:ind w:left="4395"/>
        <w:jc w:val="right"/>
        <w:rPr>
          <w:rFonts w:eastAsia="Courier New"/>
          <w:color w:val="000000"/>
          <w:sz w:val="26"/>
          <w:szCs w:val="26"/>
        </w:rPr>
      </w:pPr>
      <w:r w:rsidRPr="005C6A68">
        <w:rPr>
          <w:rFonts w:eastAsia="Courier New"/>
          <w:color w:val="000000"/>
          <w:sz w:val="26"/>
          <w:szCs w:val="26"/>
        </w:rPr>
        <w:t>фактически проживающего:</w:t>
      </w:r>
    </w:p>
    <w:p w14:paraId="073C0838" w14:textId="0BC20798" w:rsidR="00E45EAA" w:rsidRPr="005C6A68" w:rsidRDefault="00E45EAA" w:rsidP="005C6A68">
      <w:pPr>
        <w:widowControl w:val="0"/>
        <w:pBdr>
          <w:top w:val="nil"/>
          <w:left w:val="nil"/>
          <w:bottom w:val="nil"/>
          <w:right w:val="nil"/>
          <w:between w:val="nil"/>
        </w:pBdr>
        <w:ind w:left="4395"/>
        <w:jc w:val="right"/>
        <w:rPr>
          <w:rFonts w:eastAsia="Courier New"/>
          <w:color w:val="000000"/>
          <w:sz w:val="26"/>
          <w:szCs w:val="26"/>
        </w:rPr>
      </w:pPr>
      <w:r w:rsidRPr="005C6A68">
        <w:rPr>
          <w:rFonts w:eastAsia="Courier New"/>
          <w:color w:val="000000"/>
          <w:sz w:val="26"/>
          <w:szCs w:val="26"/>
        </w:rPr>
        <w:t>моб. телефон, адрес электронной почты:</w:t>
      </w:r>
    </w:p>
    <w:p w14:paraId="2513F28F"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bookmarkStart w:id="7" w:name="tyjcwt" w:colFirst="0" w:colLast="0"/>
      <w:bookmarkEnd w:id="7"/>
    </w:p>
    <w:p w14:paraId="094D23DB" w14:textId="77777777" w:rsidR="00E45EAA" w:rsidRPr="005C6A68" w:rsidRDefault="00E45EAA" w:rsidP="00E45EAA">
      <w:pPr>
        <w:widowControl w:val="0"/>
        <w:pBdr>
          <w:top w:val="nil"/>
          <w:left w:val="nil"/>
          <w:bottom w:val="nil"/>
          <w:right w:val="nil"/>
          <w:between w:val="nil"/>
        </w:pBdr>
        <w:jc w:val="center"/>
        <w:rPr>
          <w:rFonts w:eastAsia="Courier New"/>
          <w:color w:val="000000"/>
          <w:sz w:val="26"/>
          <w:szCs w:val="26"/>
        </w:rPr>
      </w:pPr>
      <w:r w:rsidRPr="005C6A68">
        <w:rPr>
          <w:rFonts w:eastAsia="Courier New"/>
          <w:color w:val="000000"/>
          <w:sz w:val="26"/>
          <w:szCs w:val="26"/>
        </w:rPr>
        <w:t>ЗАЯВЛЕНИЕ</w:t>
      </w:r>
    </w:p>
    <w:p w14:paraId="6F653C1B"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p>
    <w:p w14:paraId="19BFD6D1" w14:textId="32B74C35" w:rsidR="00E45EAA" w:rsidRPr="005C6A68" w:rsidRDefault="00E45EAA" w:rsidP="00E45EAA">
      <w:pPr>
        <w:widowControl w:val="0"/>
        <w:pBdr>
          <w:top w:val="nil"/>
          <w:left w:val="nil"/>
          <w:bottom w:val="nil"/>
          <w:right w:val="nil"/>
          <w:between w:val="nil"/>
        </w:pBdr>
        <w:ind w:firstLine="709"/>
        <w:jc w:val="both"/>
        <w:rPr>
          <w:rFonts w:eastAsia="Courier New"/>
          <w:color w:val="000000"/>
          <w:sz w:val="26"/>
          <w:szCs w:val="26"/>
        </w:rPr>
      </w:pPr>
      <w:r w:rsidRPr="005C6A68">
        <w:rPr>
          <w:rFonts w:eastAsia="Courier New"/>
          <w:color w:val="000000"/>
          <w:sz w:val="26"/>
          <w:szCs w:val="26"/>
        </w:rPr>
        <w:t xml:space="preserve">В соответствии с законодательством и решением Собрания депутатов </w:t>
      </w:r>
      <w:r w:rsidR="0040095D" w:rsidRPr="005C6A68">
        <w:rPr>
          <w:rFonts w:eastAsia="Courier New"/>
          <w:color w:val="000000"/>
          <w:sz w:val="26"/>
          <w:szCs w:val="26"/>
        </w:rPr>
        <w:t>Бежаницкого</w:t>
      </w:r>
      <w:r w:rsidRPr="005C6A68">
        <w:rPr>
          <w:rFonts w:eastAsia="Courier New"/>
          <w:color w:val="000000"/>
          <w:sz w:val="26"/>
          <w:szCs w:val="26"/>
        </w:rPr>
        <w:t xml:space="preserve"> муниципального округа от «___» _________ 20___ года № ___ прошу Вас допустить меня к участию в конкурсе на замещение должности Главы </w:t>
      </w:r>
      <w:r w:rsidR="0092516F" w:rsidRPr="005C6A68">
        <w:rPr>
          <w:rFonts w:eastAsia="Courier New"/>
          <w:color w:val="000000"/>
          <w:sz w:val="26"/>
          <w:szCs w:val="26"/>
        </w:rPr>
        <w:t>Бежаницкого муниципального округа</w:t>
      </w:r>
      <w:r w:rsidRPr="005C6A68">
        <w:rPr>
          <w:rFonts w:eastAsia="Courier New"/>
          <w:color w:val="000000"/>
          <w:sz w:val="26"/>
          <w:szCs w:val="26"/>
        </w:rPr>
        <w:t>. Мною подтверждается, что:</w:t>
      </w:r>
    </w:p>
    <w:p w14:paraId="6FA0BEE7" w14:textId="4067EED9" w:rsidR="00E45EAA" w:rsidRPr="005C6A68" w:rsidRDefault="00E45EAA" w:rsidP="00E45EAA">
      <w:pPr>
        <w:widowControl w:val="0"/>
        <w:pBdr>
          <w:top w:val="nil"/>
          <w:left w:val="nil"/>
          <w:bottom w:val="nil"/>
          <w:right w:val="nil"/>
          <w:between w:val="nil"/>
        </w:pBdr>
        <w:ind w:firstLine="709"/>
        <w:jc w:val="both"/>
        <w:rPr>
          <w:rFonts w:eastAsia="Courier New"/>
          <w:color w:val="000000"/>
          <w:sz w:val="26"/>
          <w:szCs w:val="26"/>
        </w:rPr>
      </w:pPr>
      <w:r w:rsidRPr="005C6A68">
        <w:rPr>
          <w:rFonts w:eastAsia="Courier New"/>
          <w:color w:val="000000"/>
          <w:sz w:val="26"/>
          <w:szCs w:val="26"/>
        </w:rPr>
        <w:t xml:space="preserve">-   представленные документы соответствуют требованиям  </w:t>
      </w:r>
      <w:hyperlink w:anchor="gjdgxs">
        <w:r w:rsidRPr="005C6A68">
          <w:rPr>
            <w:rFonts w:eastAsia="Courier New"/>
            <w:sz w:val="26"/>
            <w:szCs w:val="26"/>
          </w:rPr>
          <w:t>Положения</w:t>
        </w:r>
      </w:hyperlink>
      <w:r w:rsidRPr="005C6A68">
        <w:rPr>
          <w:rFonts w:eastAsia="Courier New"/>
          <w:sz w:val="26"/>
          <w:szCs w:val="26"/>
        </w:rPr>
        <w:t xml:space="preserve">  о проведении конкурса на замещение должности главы </w:t>
      </w:r>
      <w:r w:rsidRPr="005C6A68">
        <w:rPr>
          <w:rFonts w:eastAsia="Courier New"/>
          <w:color w:val="000000"/>
          <w:sz w:val="26"/>
          <w:szCs w:val="26"/>
        </w:rPr>
        <w:t xml:space="preserve">муниципального образования - Главы </w:t>
      </w:r>
      <w:r w:rsidR="0092516F" w:rsidRPr="005C6A68">
        <w:rPr>
          <w:rFonts w:eastAsia="Courier New"/>
          <w:color w:val="000000"/>
          <w:sz w:val="26"/>
          <w:szCs w:val="26"/>
        </w:rPr>
        <w:t>Бежаницкого муниципального округа</w:t>
      </w:r>
      <w:r w:rsidRPr="005C6A68">
        <w:rPr>
          <w:rFonts w:eastAsia="Courier New"/>
          <w:color w:val="000000"/>
          <w:sz w:val="26"/>
          <w:szCs w:val="26"/>
        </w:rPr>
        <w:t>;</w:t>
      </w:r>
    </w:p>
    <w:p w14:paraId="04C89FDA" w14:textId="0B497260" w:rsidR="00E45EAA" w:rsidRPr="005C6A68" w:rsidRDefault="00E45EAA" w:rsidP="00E45EAA">
      <w:pPr>
        <w:widowControl w:val="0"/>
        <w:pBdr>
          <w:top w:val="nil"/>
          <w:left w:val="nil"/>
          <w:bottom w:val="nil"/>
          <w:right w:val="nil"/>
          <w:between w:val="nil"/>
        </w:pBdr>
        <w:ind w:firstLine="709"/>
        <w:jc w:val="both"/>
        <w:rPr>
          <w:rFonts w:eastAsia="Courier New"/>
          <w:color w:val="000000"/>
          <w:sz w:val="26"/>
          <w:szCs w:val="26"/>
        </w:rPr>
      </w:pPr>
      <w:r w:rsidRPr="005C6A68">
        <w:rPr>
          <w:rFonts w:eastAsia="Courier New"/>
          <w:color w:val="000000"/>
          <w:sz w:val="26"/>
          <w:szCs w:val="26"/>
        </w:rPr>
        <w:t>-  сведения, содержащиеся в представленных документах, достоверны и не являются подложными.</w:t>
      </w:r>
    </w:p>
    <w:p w14:paraId="3E9F488C" w14:textId="77777777" w:rsidR="007F4F12" w:rsidRPr="005C6A68" w:rsidRDefault="007F4F12" w:rsidP="00E45EAA">
      <w:pPr>
        <w:widowControl w:val="0"/>
        <w:pBdr>
          <w:top w:val="nil"/>
          <w:left w:val="nil"/>
          <w:bottom w:val="nil"/>
          <w:right w:val="nil"/>
          <w:between w:val="nil"/>
        </w:pBdr>
        <w:jc w:val="both"/>
        <w:rPr>
          <w:rFonts w:eastAsia="Courier New"/>
          <w:color w:val="000000"/>
          <w:sz w:val="26"/>
          <w:szCs w:val="26"/>
        </w:rPr>
      </w:pPr>
    </w:p>
    <w:p w14:paraId="6E4A739A" w14:textId="35DB7188" w:rsidR="007F4F12"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 xml:space="preserve">Приложение к заявлению </w:t>
      </w:r>
    </w:p>
    <w:p w14:paraId="1FA93275" w14:textId="2DAA0339"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(перечень документов, представленных кандидатом):</w:t>
      </w:r>
    </w:p>
    <w:p w14:paraId="39017830"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 xml:space="preserve">    1. _____________________________________________________________</w:t>
      </w:r>
    </w:p>
    <w:p w14:paraId="086CA06F"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 xml:space="preserve">    2. _____________________________________________________________</w:t>
      </w:r>
    </w:p>
    <w:p w14:paraId="4A537161"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 xml:space="preserve">    3. _____________________________________________________________</w:t>
      </w:r>
    </w:p>
    <w:p w14:paraId="7E3172C5"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lastRenderedPageBreak/>
        <w:t xml:space="preserve">    4. _____________________________________________________________</w:t>
      </w:r>
    </w:p>
    <w:p w14:paraId="4A0CFC48"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 xml:space="preserve">    5. _____________________________________________________________</w:t>
      </w:r>
    </w:p>
    <w:p w14:paraId="6F3734CA"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 xml:space="preserve">    6. _____________________________________________________________</w:t>
      </w:r>
    </w:p>
    <w:p w14:paraId="33F11308"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 xml:space="preserve">    7. _____________________________________________________________</w:t>
      </w:r>
    </w:p>
    <w:p w14:paraId="4273F83E"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 xml:space="preserve">    8. _____________________________________________________________</w:t>
      </w:r>
    </w:p>
    <w:p w14:paraId="7607304C"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 xml:space="preserve">    9. _____________________________________________________________</w:t>
      </w:r>
    </w:p>
    <w:p w14:paraId="0CD4C248"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 xml:space="preserve">    10. ____________________________________________________________</w:t>
      </w:r>
    </w:p>
    <w:p w14:paraId="592E0292"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 xml:space="preserve">    11. ____________________________________________________________</w:t>
      </w:r>
    </w:p>
    <w:p w14:paraId="552580A4"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 xml:space="preserve">    12. ____________________________________________________________</w:t>
      </w:r>
    </w:p>
    <w:p w14:paraId="1AC4F91C" w14:textId="77777777" w:rsidR="00E45EAA" w:rsidRPr="005C6A68" w:rsidRDefault="00E45EAA" w:rsidP="00E45EAA">
      <w:pPr>
        <w:widowControl w:val="0"/>
        <w:pBdr>
          <w:top w:val="nil"/>
          <w:left w:val="nil"/>
          <w:bottom w:val="nil"/>
          <w:right w:val="nil"/>
          <w:between w:val="nil"/>
        </w:pBdr>
        <w:rPr>
          <w:rFonts w:eastAsia="Courier New"/>
          <w:color w:val="000000"/>
          <w:sz w:val="26"/>
          <w:szCs w:val="26"/>
        </w:rPr>
      </w:pPr>
      <w:r w:rsidRPr="005C6A68">
        <w:rPr>
          <w:rFonts w:eastAsia="Courier New"/>
          <w:color w:val="000000"/>
          <w:sz w:val="26"/>
          <w:szCs w:val="26"/>
        </w:rPr>
        <w:t xml:space="preserve">    13. ____________________________________________________________     </w:t>
      </w:r>
    </w:p>
    <w:p w14:paraId="11955F5F" w14:textId="77777777" w:rsidR="00E45EAA" w:rsidRPr="005C6A68" w:rsidRDefault="00E45EAA" w:rsidP="00E45EAA">
      <w:pPr>
        <w:widowControl w:val="0"/>
        <w:pBdr>
          <w:top w:val="nil"/>
          <w:left w:val="nil"/>
          <w:bottom w:val="nil"/>
          <w:right w:val="nil"/>
          <w:between w:val="nil"/>
        </w:pBdr>
        <w:rPr>
          <w:rFonts w:eastAsia="Courier New"/>
          <w:color w:val="000000"/>
          <w:sz w:val="26"/>
          <w:szCs w:val="26"/>
        </w:rPr>
      </w:pPr>
      <w:r w:rsidRPr="005C6A68">
        <w:rPr>
          <w:rFonts w:eastAsia="Courier New"/>
          <w:color w:val="000000"/>
          <w:sz w:val="26"/>
          <w:szCs w:val="26"/>
        </w:rPr>
        <w:t xml:space="preserve">    14. ____________________________________________________________</w:t>
      </w:r>
    </w:p>
    <w:p w14:paraId="2A787BD5"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 xml:space="preserve">    15. ____________________________________________________________</w:t>
      </w:r>
    </w:p>
    <w:p w14:paraId="6B335652"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 xml:space="preserve">    16. ____________________________________________________________</w:t>
      </w:r>
    </w:p>
    <w:p w14:paraId="2B836D9E"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 xml:space="preserve">    17. ____________________________________________________________</w:t>
      </w:r>
    </w:p>
    <w:p w14:paraId="6C111A8A"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_________________ (дата)                           ______________ (подпись)</w:t>
      </w:r>
    </w:p>
    <w:p w14:paraId="67341FA9" w14:textId="77777777" w:rsidR="00E45EAA" w:rsidRPr="005C6A68" w:rsidRDefault="00E45EAA" w:rsidP="00E45EAA">
      <w:pPr>
        <w:widowControl w:val="0"/>
        <w:pBdr>
          <w:top w:val="nil"/>
          <w:left w:val="nil"/>
          <w:bottom w:val="nil"/>
          <w:right w:val="nil"/>
          <w:between w:val="nil"/>
        </w:pBdr>
        <w:jc w:val="both"/>
        <w:rPr>
          <w:color w:val="000000"/>
          <w:sz w:val="26"/>
          <w:szCs w:val="26"/>
        </w:rPr>
      </w:pPr>
    </w:p>
    <w:p w14:paraId="052FB6A6" w14:textId="77777777" w:rsidR="007F4F12" w:rsidRPr="005C6A68" w:rsidRDefault="00E45EAA" w:rsidP="007F4F12">
      <w:pPr>
        <w:pStyle w:val="11"/>
        <w:widowControl w:val="0"/>
        <w:pBdr>
          <w:top w:val="nil"/>
          <w:left w:val="nil"/>
          <w:bottom w:val="nil"/>
          <w:right w:val="nil"/>
          <w:between w:val="nil"/>
        </w:pBdr>
        <w:jc w:val="right"/>
        <w:rPr>
          <w:rFonts w:ascii="Times New Roman" w:eastAsia="Courier New" w:hAnsi="Times New Roman" w:cs="Times New Roman"/>
          <w:sz w:val="26"/>
          <w:szCs w:val="26"/>
        </w:rPr>
      </w:pPr>
      <w:r w:rsidRPr="005C6A68">
        <w:rPr>
          <w:rFonts w:eastAsia="Courier New"/>
          <w:color w:val="000000"/>
          <w:sz w:val="26"/>
          <w:szCs w:val="26"/>
        </w:rPr>
        <w:t xml:space="preserve">                                                               </w:t>
      </w:r>
      <w:r w:rsidR="007F4F12" w:rsidRPr="005C6A68">
        <w:rPr>
          <w:rFonts w:ascii="Times New Roman" w:eastAsia="Courier New" w:hAnsi="Times New Roman" w:cs="Times New Roman"/>
          <w:sz w:val="26"/>
          <w:szCs w:val="26"/>
        </w:rPr>
        <w:t>Форма № 2</w:t>
      </w:r>
    </w:p>
    <w:p w14:paraId="127EBEBF"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bookmarkStart w:id="8" w:name="3dy6vkm" w:colFirst="0" w:colLast="0"/>
      <w:bookmarkEnd w:id="8"/>
    </w:p>
    <w:p w14:paraId="236860F5" w14:textId="77777777" w:rsidR="007F4F12" w:rsidRPr="005C6A68" w:rsidRDefault="007F4F12" w:rsidP="007F4F12">
      <w:pPr>
        <w:pStyle w:val="11"/>
        <w:widowControl w:val="0"/>
        <w:pBdr>
          <w:top w:val="nil"/>
          <w:left w:val="nil"/>
          <w:bottom w:val="nil"/>
          <w:right w:val="nil"/>
          <w:between w:val="nil"/>
        </w:pBdr>
        <w:jc w:val="center"/>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АНКЕТА</w:t>
      </w:r>
    </w:p>
    <w:p w14:paraId="765C59FD"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p>
    <w:p w14:paraId="4FF52796"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w:t>
      </w:r>
    </w:p>
    <w:p w14:paraId="0AFC75E5"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 xml:space="preserve">│     место                         </w:t>
      </w:r>
    </w:p>
    <w:p w14:paraId="124381D9"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 xml:space="preserve">│для фотографии            </w:t>
      </w:r>
    </w:p>
    <w:p w14:paraId="42D92964"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w:t>
      </w:r>
    </w:p>
    <w:p w14:paraId="2015A6B7"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w:t>
      </w:r>
    </w:p>
    <w:p w14:paraId="79A97598"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p>
    <w:p w14:paraId="7511547B"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1. Фамилия ______________________</w:t>
      </w:r>
    </w:p>
    <w:p w14:paraId="34E2F416"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 xml:space="preserve">   Имя __________________________</w:t>
      </w:r>
    </w:p>
    <w:p w14:paraId="01BABE26"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 xml:space="preserve">   Отчество _____________________</w:t>
      </w:r>
    </w:p>
    <w:p w14:paraId="741D5639" w14:textId="77777777" w:rsidR="007F4F12" w:rsidRPr="005C6A68" w:rsidRDefault="007F4F12" w:rsidP="007F4F12">
      <w:pPr>
        <w:pStyle w:val="11"/>
        <w:widowControl w:val="0"/>
        <w:pBdr>
          <w:top w:val="nil"/>
          <w:left w:val="nil"/>
          <w:bottom w:val="nil"/>
          <w:right w:val="nil"/>
          <w:between w:val="nil"/>
        </w:pBdr>
        <w:jc w:val="both"/>
        <w:rPr>
          <w:rFonts w:ascii="Times New Roman" w:hAnsi="Times New Roman" w:cs="Times New Roman"/>
          <w:sz w:val="26"/>
          <w:szCs w:val="26"/>
        </w:rPr>
      </w:pPr>
    </w:p>
    <w:tbl>
      <w:tblPr>
        <w:tblW w:w="9017"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45"/>
        <w:gridCol w:w="3572"/>
      </w:tblGrid>
      <w:tr w:rsidR="007F4F12" w:rsidRPr="005C6A68" w14:paraId="47970353" w14:textId="77777777" w:rsidTr="007F4F12">
        <w:tc>
          <w:tcPr>
            <w:tcW w:w="5445" w:type="dxa"/>
          </w:tcPr>
          <w:p w14:paraId="2481BF2C" w14:textId="77777777" w:rsidR="007F4F12" w:rsidRPr="005C6A68" w:rsidRDefault="007F4F12" w:rsidP="007F4F12">
            <w:pPr>
              <w:pStyle w:val="11"/>
              <w:widowControl w:val="0"/>
              <w:pBdr>
                <w:top w:val="nil"/>
                <w:left w:val="nil"/>
                <w:bottom w:val="nil"/>
                <w:right w:val="nil"/>
                <w:between w:val="nil"/>
              </w:pBdr>
              <w:jc w:val="both"/>
              <w:rPr>
                <w:rFonts w:ascii="Times New Roman" w:hAnsi="Times New Roman" w:cs="Times New Roman"/>
                <w:sz w:val="24"/>
                <w:szCs w:val="24"/>
              </w:rPr>
            </w:pPr>
            <w:r w:rsidRPr="005C6A68">
              <w:rPr>
                <w:rFonts w:ascii="Times New Roman" w:hAnsi="Times New Roman" w:cs="Times New Roman"/>
                <w:sz w:val="24"/>
                <w:szCs w:val="24"/>
              </w:rPr>
              <w:t>2. Если изменяли фамилию, имя или отчество, то укажите их, а также когда, где и по какой причине изменяли</w:t>
            </w:r>
          </w:p>
        </w:tc>
        <w:tc>
          <w:tcPr>
            <w:tcW w:w="3572" w:type="dxa"/>
          </w:tcPr>
          <w:p w14:paraId="208FCC22"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r w:rsidR="007F4F12" w:rsidRPr="005C6A68" w14:paraId="5F605D28" w14:textId="77777777" w:rsidTr="007F4F12">
        <w:tc>
          <w:tcPr>
            <w:tcW w:w="5445" w:type="dxa"/>
          </w:tcPr>
          <w:p w14:paraId="0767723B" w14:textId="77777777" w:rsidR="007F4F12" w:rsidRPr="005C6A68" w:rsidRDefault="007F4F12" w:rsidP="007F4F12">
            <w:pPr>
              <w:pStyle w:val="11"/>
              <w:widowControl w:val="0"/>
              <w:pBdr>
                <w:top w:val="nil"/>
                <w:left w:val="nil"/>
                <w:bottom w:val="nil"/>
                <w:right w:val="nil"/>
                <w:between w:val="nil"/>
              </w:pBdr>
              <w:jc w:val="both"/>
              <w:rPr>
                <w:rFonts w:ascii="Times New Roman" w:hAnsi="Times New Roman" w:cs="Times New Roman"/>
                <w:sz w:val="24"/>
                <w:szCs w:val="24"/>
              </w:rPr>
            </w:pPr>
            <w:r w:rsidRPr="005C6A68">
              <w:rPr>
                <w:rFonts w:ascii="Times New Roman" w:hAnsi="Times New Roman" w:cs="Times New Roman"/>
                <w:sz w:val="24"/>
                <w:szCs w:val="24"/>
              </w:rPr>
              <w:t xml:space="preserve">3. </w:t>
            </w:r>
            <w:proofErr w:type="gramStart"/>
            <w:r w:rsidRPr="005C6A68">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3572" w:type="dxa"/>
          </w:tcPr>
          <w:p w14:paraId="2695E434"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r w:rsidR="007F4F12" w:rsidRPr="005C6A68" w14:paraId="19CF64A3" w14:textId="77777777" w:rsidTr="007F4F12">
        <w:tc>
          <w:tcPr>
            <w:tcW w:w="5445" w:type="dxa"/>
          </w:tcPr>
          <w:p w14:paraId="0EE29F33" w14:textId="77777777" w:rsidR="007F4F12" w:rsidRPr="005C6A68" w:rsidRDefault="007F4F12" w:rsidP="007F4F12">
            <w:pPr>
              <w:pStyle w:val="11"/>
              <w:widowControl w:val="0"/>
              <w:pBdr>
                <w:top w:val="nil"/>
                <w:left w:val="nil"/>
                <w:bottom w:val="nil"/>
                <w:right w:val="nil"/>
                <w:between w:val="nil"/>
              </w:pBdr>
              <w:jc w:val="both"/>
              <w:rPr>
                <w:rFonts w:ascii="Times New Roman" w:hAnsi="Times New Roman" w:cs="Times New Roman"/>
                <w:sz w:val="24"/>
                <w:szCs w:val="24"/>
              </w:rPr>
            </w:pPr>
            <w:r w:rsidRPr="005C6A68">
              <w:rPr>
                <w:rFonts w:ascii="Times New Roman" w:hAnsi="Times New Roman" w:cs="Times New Roman"/>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3572" w:type="dxa"/>
          </w:tcPr>
          <w:p w14:paraId="27022EF0"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r w:rsidR="007F4F12" w:rsidRPr="005C6A68" w14:paraId="6810044C" w14:textId="77777777" w:rsidTr="007F4F12">
        <w:tc>
          <w:tcPr>
            <w:tcW w:w="5445" w:type="dxa"/>
          </w:tcPr>
          <w:p w14:paraId="44548493" w14:textId="77777777" w:rsidR="007F4F12" w:rsidRPr="005C6A68" w:rsidRDefault="007F4F12" w:rsidP="007F4F12">
            <w:pPr>
              <w:pStyle w:val="11"/>
              <w:widowControl w:val="0"/>
              <w:pBdr>
                <w:top w:val="nil"/>
                <w:left w:val="nil"/>
                <w:bottom w:val="nil"/>
                <w:right w:val="nil"/>
                <w:between w:val="nil"/>
              </w:pBdr>
              <w:jc w:val="both"/>
              <w:rPr>
                <w:rFonts w:ascii="Times New Roman" w:hAnsi="Times New Roman" w:cs="Times New Roman"/>
                <w:sz w:val="24"/>
                <w:szCs w:val="24"/>
              </w:rPr>
            </w:pPr>
            <w:r w:rsidRPr="005C6A68">
              <w:rPr>
                <w:rFonts w:ascii="Times New Roman" w:hAnsi="Times New Roman" w:cs="Times New Roman"/>
                <w:sz w:val="24"/>
                <w:szCs w:val="24"/>
              </w:rPr>
              <w:t>5. Образование (когда и какие учебные заведения окончили, номера дипломов)</w:t>
            </w:r>
          </w:p>
          <w:p w14:paraId="796EE08D" w14:textId="77777777" w:rsidR="007F4F12" w:rsidRPr="005C6A68" w:rsidRDefault="007F4F12" w:rsidP="007F4F12">
            <w:pPr>
              <w:pStyle w:val="11"/>
              <w:widowControl w:val="0"/>
              <w:pBdr>
                <w:top w:val="nil"/>
                <w:left w:val="nil"/>
                <w:bottom w:val="nil"/>
                <w:right w:val="nil"/>
                <w:between w:val="nil"/>
              </w:pBdr>
              <w:jc w:val="both"/>
              <w:rPr>
                <w:rFonts w:ascii="Times New Roman" w:hAnsi="Times New Roman" w:cs="Times New Roman"/>
                <w:sz w:val="24"/>
                <w:szCs w:val="24"/>
              </w:rPr>
            </w:pPr>
            <w:r w:rsidRPr="005C6A68">
              <w:rPr>
                <w:rFonts w:ascii="Times New Roman" w:hAnsi="Times New Roman" w:cs="Times New Roman"/>
                <w:sz w:val="24"/>
                <w:szCs w:val="24"/>
              </w:rPr>
              <w:t>Направление подготовки или специальность по диплому</w:t>
            </w:r>
          </w:p>
          <w:p w14:paraId="2DA989AB" w14:textId="77777777" w:rsidR="007F4F12" w:rsidRPr="005C6A68" w:rsidRDefault="007F4F12" w:rsidP="007F4F12">
            <w:pPr>
              <w:pStyle w:val="11"/>
              <w:widowControl w:val="0"/>
              <w:pBdr>
                <w:top w:val="nil"/>
                <w:left w:val="nil"/>
                <w:bottom w:val="nil"/>
                <w:right w:val="nil"/>
                <w:between w:val="nil"/>
              </w:pBdr>
              <w:jc w:val="both"/>
              <w:rPr>
                <w:rFonts w:ascii="Times New Roman" w:hAnsi="Times New Roman" w:cs="Times New Roman"/>
                <w:sz w:val="24"/>
                <w:szCs w:val="24"/>
              </w:rPr>
            </w:pPr>
            <w:r w:rsidRPr="005C6A68">
              <w:rPr>
                <w:rFonts w:ascii="Times New Roman" w:hAnsi="Times New Roman" w:cs="Times New Roman"/>
                <w:sz w:val="24"/>
                <w:szCs w:val="24"/>
              </w:rPr>
              <w:t>Квалификация по диплому</w:t>
            </w:r>
          </w:p>
        </w:tc>
        <w:tc>
          <w:tcPr>
            <w:tcW w:w="3572" w:type="dxa"/>
          </w:tcPr>
          <w:p w14:paraId="5C13361E"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r w:rsidR="007F4F12" w:rsidRPr="005C6A68" w14:paraId="1F7B0FCA" w14:textId="77777777" w:rsidTr="007F4F12">
        <w:tc>
          <w:tcPr>
            <w:tcW w:w="5445" w:type="dxa"/>
          </w:tcPr>
          <w:p w14:paraId="4981CAEC" w14:textId="77777777" w:rsidR="007F4F12" w:rsidRPr="005C6A68" w:rsidRDefault="007F4F12" w:rsidP="007F4F12">
            <w:pPr>
              <w:pStyle w:val="11"/>
              <w:widowControl w:val="0"/>
              <w:pBdr>
                <w:top w:val="nil"/>
                <w:left w:val="nil"/>
                <w:bottom w:val="nil"/>
                <w:right w:val="nil"/>
                <w:between w:val="nil"/>
              </w:pBdr>
              <w:jc w:val="both"/>
              <w:rPr>
                <w:rFonts w:ascii="Times New Roman" w:hAnsi="Times New Roman" w:cs="Times New Roman"/>
                <w:sz w:val="24"/>
                <w:szCs w:val="24"/>
              </w:rPr>
            </w:pPr>
            <w:r w:rsidRPr="005C6A68">
              <w:rPr>
                <w:rFonts w:ascii="Times New Roman" w:hAnsi="Times New Roman" w:cs="Times New Roman"/>
                <w:sz w:val="24"/>
                <w:szCs w:val="24"/>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14:paraId="1352AE7B" w14:textId="77777777" w:rsidR="007F4F12" w:rsidRPr="005C6A68" w:rsidRDefault="007F4F12" w:rsidP="007F4F12">
            <w:pPr>
              <w:pStyle w:val="11"/>
              <w:widowControl w:val="0"/>
              <w:pBdr>
                <w:top w:val="nil"/>
                <w:left w:val="nil"/>
                <w:bottom w:val="nil"/>
                <w:right w:val="nil"/>
                <w:between w:val="nil"/>
              </w:pBdr>
              <w:jc w:val="both"/>
              <w:rPr>
                <w:rFonts w:ascii="Times New Roman" w:hAnsi="Times New Roman" w:cs="Times New Roman"/>
                <w:sz w:val="24"/>
                <w:szCs w:val="24"/>
              </w:rPr>
            </w:pPr>
            <w:r w:rsidRPr="005C6A68">
              <w:rPr>
                <w:rFonts w:ascii="Times New Roman" w:hAnsi="Times New Roman" w:cs="Times New Roman"/>
                <w:sz w:val="24"/>
                <w:szCs w:val="24"/>
              </w:rPr>
              <w:t>Ученая степень, ученое звание (когда присвоены, номера дипломов, аттестатов)</w:t>
            </w:r>
          </w:p>
        </w:tc>
        <w:tc>
          <w:tcPr>
            <w:tcW w:w="3572" w:type="dxa"/>
          </w:tcPr>
          <w:p w14:paraId="65FC69FE"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r w:rsidR="007F4F12" w:rsidRPr="005C6A68" w14:paraId="05F900FF" w14:textId="77777777" w:rsidTr="007F4F12">
        <w:tc>
          <w:tcPr>
            <w:tcW w:w="5445" w:type="dxa"/>
          </w:tcPr>
          <w:p w14:paraId="4F197C0B" w14:textId="77777777" w:rsidR="007F4F12" w:rsidRPr="005C6A68" w:rsidRDefault="007F4F12" w:rsidP="007F4F12">
            <w:pPr>
              <w:pStyle w:val="11"/>
              <w:widowControl w:val="0"/>
              <w:pBdr>
                <w:top w:val="nil"/>
                <w:left w:val="nil"/>
                <w:bottom w:val="nil"/>
                <w:right w:val="nil"/>
                <w:between w:val="nil"/>
              </w:pBdr>
              <w:jc w:val="both"/>
              <w:rPr>
                <w:rFonts w:ascii="Times New Roman" w:hAnsi="Times New Roman" w:cs="Times New Roman"/>
                <w:sz w:val="24"/>
                <w:szCs w:val="24"/>
              </w:rPr>
            </w:pPr>
            <w:r w:rsidRPr="005C6A68">
              <w:rPr>
                <w:rFonts w:ascii="Times New Roman" w:hAnsi="Times New Roman" w:cs="Times New Roman"/>
                <w:sz w:val="24"/>
                <w:szCs w:val="24"/>
              </w:rPr>
              <w:t xml:space="preserve">7. Какими иностранными языками и языками народов Российской </w:t>
            </w:r>
            <w:proofErr w:type="gramStart"/>
            <w:r w:rsidRPr="005C6A68">
              <w:rPr>
                <w:rFonts w:ascii="Times New Roman" w:hAnsi="Times New Roman" w:cs="Times New Roman"/>
                <w:sz w:val="24"/>
                <w:szCs w:val="24"/>
              </w:rPr>
              <w:t>Федерации</w:t>
            </w:r>
            <w:proofErr w:type="gramEnd"/>
            <w:r w:rsidRPr="005C6A68">
              <w:rPr>
                <w:rFonts w:ascii="Times New Roman" w:hAnsi="Times New Roman" w:cs="Times New Roman"/>
                <w:sz w:val="24"/>
                <w:szCs w:val="24"/>
              </w:rPr>
              <w:t xml:space="preserve"> владеете и в </w:t>
            </w:r>
            <w:proofErr w:type="gramStart"/>
            <w:r w:rsidRPr="005C6A68">
              <w:rPr>
                <w:rFonts w:ascii="Times New Roman" w:hAnsi="Times New Roman" w:cs="Times New Roman"/>
                <w:sz w:val="24"/>
                <w:szCs w:val="24"/>
              </w:rPr>
              <w:t>какой</w:t>
            </w:r>
            <w:proofErr w:type="gramEnd"/>
            <w:r w:rsidRPr="005C6A68">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3572" w:type="dxa"/>
          </w:tcPr>
          <w:p w14:paraId="1FB88CA9"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r w:rsidR="007F4F12" w:rsidRPr="005C6A68" w14:paraId="04EAD379" w14:textId="77777777" w:rsidTr="007F4F12">
        <w:tc>
          <w:tcPr>
            <w:tcW w:w="5445" w:type="dxa"/>
          </w:tcPr>
          <w:p w14:paraId="3CA7E2B2" w14:textId="77777777" w:rsidR="007F4F12" w:rsidRPr="005C6A68" w:rsidRDefault="007F4F12" w:rsidP="007F4F12">
            <w:pPr>
              <w:pStyle w:val="11"/>
              <w:widowControl w:val="0"/>
              <w:pBdr>
                <w:top w:val="nil"/>
                <w:left w:val="nil"/>
                <w:bottom w:val="nil"/>
                <w:right w:val="nil"/>
                <w:between w:val="nil"/>
              </w:pBdr>
              <w:jc w:val="both"/>
              <w:rPr>
                <w:rFonts w:ascii="Times New Roman" w:hAnsi="Times New Roman" w:cs="Times New Roman"/>
                <w:sz w:val="24"/>
                <w:szCs w:val="24"/>
              </w:rPr>
            </w:pPr>
            <w:r w:rsidRPr="005C6A68">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572" w:type="dxa"/>
          </w:tcPr>
          <w:p w14:paraId="0FB09903"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r w:rsidR="007F4F12" w:rsidRPr="005C6A68" w14:paraId="51E71E1D" w14:textId="77777777" w:rsidTr="007F4F12">
        <w:tc>
          <w:tcPr>
            <w:tcW w:w="5445" w:type="dxa"/>
          </w:tcPr>
          <w:p w14:paraId="3FBF7218" w14:textId="77777777" w:rsidR="007F4F12" w:rsidRPr="005C6A68" w:rsidRDefault="007F4F12" w:rsidP="007F4F12">
            <w:pPr>
              <w:pStyle w:val="11"/>
              <w:widowControl w:val="0"/>
              <w:pBdr>
                <w:top w:val="nil"/>
                <w:left w:val="nil"/>
                <w:bottom w:val="nil"/>
                <w:right w:val="nil"/>
                <w:between w:val="nil"/>
              </w:pBdr>
              <w:jc w:val="both"/>
              <w:rPr>
                <w:rFonts w:ascii="Times New Roman" w:hAnsi="Times New Roman" w:cs="Times New Roman"/>
                <w:sz w:val="24"/>
                <w:szCs w:val="24"/>
              </w:rPr>
            </w:pPr>
            <w:r w:rsidRPr="005C6A68">
              <w:rPr>
                <w:rFonts w:ascii="Times New Roman" w:hAnsi="Times New Roman" w:cs="Times New Roman"/>
                <w:sz w:val="24"/>
                <w:szCs w:val="24"/>
              </w:rPr>
              <w:t>9. Были ли Вы судимы, когда и за что</w:t>
            </w:r>
          </w:p>
        </w:tc>
        <w:tc>
          <w:tcPr>
            <w:tcW w:w="3572" w:type="dxa"/>
          </w:tcPr>
          <w:p w14:paraId="2E88D1D8"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r w:rsidR="007F4F12" w:rsidRPr="005C6A68" w14:paraId="3C559AAE" w14:textId="77777777" w:rsidTr="007F4F12">
        <w:tc>
          <w:tcPr>
            <w:tcW w:w="5445" w:type="dxa"/>
          </w:tcPr>
          <w:p w14:paraId="2A7B25CA" w14:textId="77777777" w:rsidR="007F4F12" w:rsidRPr="005C6A68" w:rsidRDefault="007F4F12" w:rsidP="007F4F12">
            <w:pPr>
              <w:pStyle w:val="11"/>
              <w:widowControl w:val="0"/>
              <w:pBdr>
                <w:top w:val="nil"/>
                <w:left w:val="nil"/>
                <w:bottom w:val="nil"/>
                <w:right w:val="nil"/>
                <w:between w:val="nil"/>
              </w:pBdr>
              <w:jc w:val="both"/>
              <w:rPr>
                <w:rFonts w:ascii="Times New Roman" w:hAnsi="Times New Roman" w:cs="Times New Roman"/>
                <w:sz w:val="24"/>
                <w:szCs w:val="24"/>
              </w:rPr>
            </w:pPr>
            <w:r w:rsidRPr="005C6A68">
              <w:rPr>
                <w:rFonts w:ascii="Times New Roman" w:hAnsi="Times New Roman" w:cs="Times New Roman"/>
                <w:sz w:val="24"/>
                <w:szCs w:val="24"/>
              </w:rPr>
              <w:t>10. Привлекались ли Вы к административной ответственности, когда и за что (указываются только сведения в период действия, когда гражданин считается ранее привлеченным к административной ответственности)</w:t>
            </w:r>
          </w:p>
        </w:tc>
        <w:tc>
          <w:tcPr>
            <w:tcW w:w="3572" w:type="dxa"/>
          </w:tcPr>
          <w:p w14:paraId="51657566"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r w:rsidR="007F4F12" w:rsidRPr="005C6A68" w14:paraId="27F8CE22" w14:textId="77777777" w:rsidTr="007F4F12">
        <w:tc>
          <w:tcPr>
            <w:tcW w:w="5445" w:type="dxa"/>
          </w:tcPr>
          <w:p w14:paraId="3B1BC9C5" w14:textId="77777777" w:rsidR="007F4F12" w:rsidRPr="005C6A68" w:rsidRDefault="007F4F12" w:rsidP="007F4F12">
            <w:pPr>
              <w:pStyle w:val="11"/>
              <w:widowControl w:val="0"/>
              <w:pBdr>
                <w:top w:val="nil"/>
                <w:left w:val="nil"/>
                <w:bottom w:val="nil"/>
                <w:right w:val="nil"/>
                <w:between w:val="nil"/>
              </w:pBdr>
              <w:jc w:val="both"/>
              <w:rPr>
                <w:rFonts w:ascii="Times New Roman" w:hAnsi="Times New Roman" w:cs="Times New Roman"/>
                <w:sz w:val="24"/>
                <w:szCs w:val="24"/>
              </w:rPr>
            </w:pPr>
            <w:r w:rsidRPr="005C6A68">
              <w:rPr>
                <w:rFonts w:ascii="Times New Roman" w:hAnsi="Times New Roman" w:cs="Times New Roman"/>
                <w:sz w:val="24"/>
                <w:szCs w:val="24"/>
              </w:rPr>
              <w:t>11. Допуск к государственной тайне, оформленный за период работы, службы, учебы, его форма, номер и дата (если имеется)</w:t>
            </w:r>
          </w:p>
        </w:tc>
        <w:tc>
          <w:tcPr>
            <w:tcW w:w="3572" w:type="dxa"/>
          </w:tcPr>
          <w:p w14:paraId="34186C20"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bl>
    <w:p w14:paraId="245AC69D" w14:textId="7917FC33" w:rsidR="007F4F12" w:rsidRPr="005C6A68" w:rsidRDefault="007F4F12" w:rsidP="00BA3ED6">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12. Выполняемая работа с начала трудовой деятельности (включая учебу в</w:t>
      </w:r>
      <w:r w:rsidR="00BA3ED6" w:rsidRPr="005C6A68">
        <w:rPr>
          <w:rFonts w:ascii="Times New Roman" w:eastAsia="Courier New" w:hAnsi="Times New Roman" w:cs="Times New Roman"/>
          <w:sz w:val="26"/>
          <w:szCs w:val="26"/>
        </w:rPr>
        <w:t xml:space="preserve"> </w:t>
      </w:r>
      <w:r w:rsidRPr="005C6A68">
        <w:rPr>
          <w:rFonts w:ascii="Times New Roman" w:eastAsia="Courier New" w:hAnsi="Times New Roman" w:cs="Times New Roman"/>
          <w:sz w:val="26"/>
          <w:szCs w:val="26"/>
        </w:rPr>
        <w:t>высших и средних специальных учебных заведениях, военную службу, работу по совместительству, предпринимательскую деятельность и т.п.).</w:t>
      </w:r>
    </w:p>
    <w:p w14:paraId="232AA650" w14:textId="2D2A29BA"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062"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980"/>
        <w:gridCol w:w="2608"/>
        <w:gridCol w:w="2494"/>
      </w:tblGrid>
      <w:tr w:rsidR="007F4F12" w:rsidRPr="005C6A68" w14:paraId="6D4D6857" w14:textId="77777777" w:rsidTr="007F4F12">
        <w:trPr>
          <w:cantSplit/>
        </w:trPr>
        <w:tc>
          <w:tcPr>
            <w:tcW w:w="3960" w:type="dxa"/>
            <w:gridSpan w:val="2"/>
          </w:tcPr>
          <w:p w14:paraId="48895AB2" w14:textId="77777777" w:rsidR="007F4F12" w:rsidRPr="005C6A68" w:rsidRDefault="007F4F12" w:rsidP="007F4F12">
            <w:pPr>
              <w:pStyle w:val="11"/>
              <w:widowControl w:val="0"/>
              <w:pBdr>
                <w:top w:val="nil"/>
                <w:left w:val="nil"/>
                <w:bottom w:val="nil"/>
                <w:right w:val="nil"/>
                <w:between w:val="nil"/>
              </w:pBdr>
              <w:jc w:val="center"/>
              <w:rPr>
                <w:rFonts w:ascii="Times New Roman" w:hAnsi="Times New Roman" w:cs="Times New Roman"/>
                <w:sz w:val="26"/>
                <w:szCs w:val="26"/>
              </w:rPr>
            </w:pPr>
            <w:r w:rsidRPr="005C6A68">
              <w:rPr>
                <w:rFonts w:ascii="Times New Roman" w:hAnsi="Times New Roman" w:cs="Times New Roman"/>
                <w:sz w:val="26"/>
                <w:szCs w:val="26"/>
              </w:rPr>
              <w:t>Месяц и год</w:t>
            </w:r>
          </w:p>
        </w:tc>
        <w:tc>
          <w:tcPr>
            <w:tcW w:w="2608" w:type="dxa"/>
            <w:vMerge w:val="restart"/>
          </w:tcPr>
          <w:p w14:paraId="58693235" w14:textId="77777777" w:rsidR="007F4F12" w:rsidRPr="005C6A68" w:rsidRDefault="007F4F12" w:rsidP="007F4F12">
            <w:pPr>
              <w:pStyle w:val="11"/>
              <w:widowControl w:val="0"/>
              <w:pBdr>
                <w:top w:val="nil"/>
                <w:left w:val="nil"/>
                <w:bottom w:val="nil"/>
                <w:right w:val="nil"/>
                <w:between w:val="nil"/>
              </w:pBdr>
              <w:jc w:val="center"/>
              <w:rPr>
                <w:rFonts w:ascii="Times New Roman" w:hAnsi="Times New Roman" w:cs="Times New Roman"/>
                <w:sz w:val="26"/>
                <w:szCs w:val="26"/>
              </w:rPr>
            </w:pPr>
            <w:r w:rsidRPr="005C6A68">
              <w:rPr>
                <w:rFonts w:ascii="Times New Roman" w:hAnsi="Times New Roman" w:cs="Times New Roman"/>
                <w:sz w:val="26"/>
                <w:szCs w:val="26"/>
              </w:rPr>
              <w:t>Должность с указанием организации</w:t>
            </w:r>
          </w:p>
        </w:tc>
        <w:tc>
          <w:tcPr>
            <w:tcW w:w="2494" w:type="dxa"/>
            <w:vMerge w:val="restart"/>
          </w:tcPr>
          <w:p w14:paraId="56B80966" w14:textId="77777777" w:rsidR="007F4F12" w:rsidRPr="005C6A68" w:rsidRDefault="007F4F12" w:rsidP="007F4F12">
            <w:pPr>
              <w:pStyle w:val="11"/>
              <w:widowControl w:val="0"/>
              <w:pBdr>
                <w:top w:val="nil"/>
                <w:left w:val="nil"/>
                <w:bottom w:val="nil"/>
                <w:right w:val="nil"/>
                <w:between w:val="nil"/>
              </w:pBdr>
              <w:jc w:val="center"/>
              <w:rPr>
                <w:rFonts w:ascii="Times New Roman" w:hAnsi="Times New Roman" w:cs="Times New Roman"/>
                <w:sz w:val="26"/>
                <w:szCs w:val="26"/>
              </w:rPr>
            </w:pPr>
            <w:r w:rsidRPr="005C6A68">
              <w:rPr>
                <w:rFonts w:ascii="Times New Roman" w:hAnsi="Times New Roman" w:cs="Times New Roman"/>
                <w:sz w:val="26"/>
                <w:szCs w:val="26"/>
              </w:rPr>
              <w:t>Адрес организации (в т.ч. за границей)</w:t>
            </w:r>
          </w:p>
        </w:tc>
      </w:tr>
      <w:tr w:rsidR="007F4F12" w:rsidRPr="005C6A68" w14:paraId="5B5CE172" w14:textId="77777777" w:rsidTr="007F4F12">
        <w:trPr>
          <w:cantSplit/>
        </w:trPr>
        <w:tc>
          <w:tcPr>
            <w:tcW w:w="1980" w:type="dxa"/>
          </w:tcPr>
          <w:p w14:paraId="4DA8CD16" w14:textId="77777777" w:rsidR="007F4F12" w:rsidRPr="005C6A68" w:rsidRDefault="007F4F12" w:rsidP="007F4F12">
            <w:pPr>
              <w:pStyle w:val="11"/>
              <w:widowControl w:val="0"/>
              <w:pBdr>
                <w:top w:val="nil"/>
                <w:left w:val="nil"/>
                <w:bottom w:val="nil"/>
                <w:right w:val="nil"/>
                <w:between w:val="nil"/>
              </w:pBdr>
              <w:jc w:val="center"/>
              <w:rPr>
                <w:rFonts w:ascii="Times New Roman" w:hAnsi="Times New Roman" w:cs="Times New Roman"/>
                <w:sz w:val="26"/>
                <w:szCs w:val="26"/>
              </w:rPr>
            </w:pPr>
            <w:r w:rsidRPr="005C6A68">
              <w:rPr>
                <w:rFonts w:ascii="Times New Roman" w:hAnsi="Times New Roman" w:cs="Times New Roman"/>
                <w:sz w:val="26"/>
                <w:szCs w:val="26"/>
              </w:rPr>
              <w:t>Поступления</w:t>
            </w:r>
          </w:p>
        </w:tc>
        <w:tc>
          <w:tcPr>
            <w:tcW w:w="1980" w:type="dxa"/>
          </w:tcPr>
          <w:p w14:paraId="5FD0AC04" w14:textId="77777777" w:rsidR="007F4F12" w:rsidRPr="005C6A68" w:rsidRDefault="007F4F12" w:rsidP="007F4F12">
            <w:pPr>
              <w:pStyle w:val="11"/>
              <w:widowControl w:val="0"/>
              <w:pBdr>
                <w:top w:val="nil"/>
                <w:left w:val="nil"/>
                <w:bottom w:val="nil"/>
                <w:right w:val="nil"/>
                <w:between w:val="nil"/>
              </w:pBdr>
              <w:jc w:val="center"/>
              <w:rPr>
                <w:rFonts w:ascii="Times New Roman" w:hAnsi="Times New Roman" w:cs="Times New Roman"/>
                <w:sz w:val="26"/>
                <w:szCs w:val="26"/>
              </w:rPr>
            </w:pPr>
            <w:r w:rsidRPr="005C6A68">
              <w:rPr>
                <w:rFonts w:ascii="Times New Roman" w:hAnsi="Times New Roman" w:cs="Times New Roman"/>
                <w:sz w:val="26"/>
                <w:szCs w:val="26"/>
              </w:rPr>
              <w:t>ухода</w:t>
            </w:r>
          </w:p>
        </w:tc>
        <w:tc>
          <w:tcPr>
            <w:tcW w:w="2608" w:type="dxa"/>
            <w:vMerge/>
          </w:tcPr>
          <w:p w14:paraId="63640C4A" w14:textId="77777777" w:rsidR="007F4F12" w:rsidRPr="005C6A68" w:rsidRDefault="007F4F12" w:rsidP="007F4F12">
            <w:pPr>
              <w:pStyle w:val="11"/>
              <w:widowControl w:val="0"/>
              <w:pBdr>
                <w:top w:val="nil"/>
                <w:left w:val="nil"/>
                <w:bottom w:val="nil"/>
                <w:right w:val="nil"/>
                <w:between w:val="nil"/>
              </w:pBdr>
              <w:spacing w:line="276" w:lineRule="auto"/>
              <w:rPr>
                <w:rFonts w:ascii="Times New Roman" w:hAnsi="Times New Roman" w:cs="Times New Roman"/>
                <w:sz w:val="26"/>
                <w:szCs w:val="26"/>
              </w:rPr>
            </w:pPr>
          </w:p>
        </w:tc>
        <w:tc>
          <w:tcPr>
            <w:tcW w:w="2494" w:type="dxa"/>
            <w:vMerge/>
          </w:tcPr>
          <w:p w14:paraId="10384FDF" w14:textId="77777777" w:rsidR="007F4F12" w:rsidRPr="005C6A68" w:rsidRDefault="007F4F12" w:rsidP="007F4F12">
            <w:pPr>
              <w:pStyle w:val="11"/>
              <w:widowControl w:val="0"/>
              <w:pBdr>
                <w:top w:val="nil"/>
                <w:left w:val="nil"/>
                <w:bottom w:val="nil"/>
                <w:right w:val="nil"/>
                <w:between w:val="nil"/>
              </w:pBdr>
              <w:spacing w:line="276" w:lineRule="auto"/>
              <w:rPr>
                <w:rFonts w:ascii="Times New Roman" w:hAnsi="Times New Roman" w:cs="Times New Roman"/>
                <w:sz w:val="26"/>
                <w:szCs w:val="26"/>
              </w:rPr>
            </w:pPr>
          </w:p>
        </w:tc>
      </w:tr>
      <w:tr w:rsidR="007F4F12" w:rsidRPr="005C6A68" w14:paraId="792D5CCC" w14:textId="77777777" w:rsidTr="007F4F12">
        <w:tc>
          <w:tcPr>
            <w:tcW w:w="1980" w:type="dxa"/>
          </w:tcPr>
          <w:p w14:paraId="1541BE8A"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1980" w:type="dxa"/>
          </w:tcPr>
          <w:p w14:paraId="16376BBC"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608" w:type="dxa"/>
          </w:tcPr>
          <w:p w14:paraId="672CB63B"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494" w:type="dxa"/>
          </w:tcPr>
          <w:p w14:paraId="3957D258"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r w:rsidR="007F4F12" w:rsidRPr="005C6A68" w14:paraId="52188CE5" w14:textId="77777777" w:rsidTr="007F4F12">
        <w:tc>
          <w:tcPr>
            <w:tcW w:w="1980" w:type="dxa"/>
          </w:tcPr>
          <w:p w14:paraId="5C4DEE5A"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1980" w:type="dxa"/>
          </w:tcPr>
          <w:p w14:paraId="34BDD06E"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608" w:type="dxa"/>
          </w:tcPr>
          <w:p w14:paraId="70F1EEB7"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494" w:type="dxa"/>
          </w:tcPr>
          <w:p w14:paraId="0C5FCBC2"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r w:rsidR="007F4F12" w:rsidRPr="005C6A68" w14:paraId="2BE1EF0E" w14:textId="77777777" w:rsidTr="007F4F12">
        <w:tc>
          <w:tcPr>
            <w:tcW w:w="1980" w:type="dxa"/>
          </w:tcPr>
          <w:p w14:paraId="12E2089B"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1980" w:type="dxa"/>
          </w:tcPr>
          <w:p w14:paraId="0470ECDE"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608" w:type="dxa"/>
          </w:tcPr>
          <w:p w14:paraId="7B3BA9DB"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494" w:type="dxa"/>
          </w:tcPr>
          <w:p w14:paraId="3AF03304"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r w:rsidR="007F4F12" w:rsidRPr="005C6A68" w14:paraId="2F6E8C79" w14:textId="77777777" w:rsidTr="007F4F12">
        <w:tc>
          <w:tcPr>
            <w:tcW w:w="1980" w:type="dxa"/>
          </w:tcPr>
          <w:p w14:paraId="159CB452"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1980" w:type="dxa"/>
          </w:tcPr>
          <w:p w14:paraId="37BE6529"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608" w:type="dxa"/>
          </w:tcPr>
          <w:p w14:paraId="1E3BB8A7"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494" w:type="dxa"/>
          </w:tcPr>
          <w:p w14:paraId="7427A193"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r w:rsidR="007F4F12" w:rsidRPr="005C6A68" w14:paraId="1E59FDAE" w14:textId="77777777" w:rsidTr="007F4F12">
        <w:tc>
          <w:tcPr>
            <w:tcW w:w="1980" w:type="dxa"/>
          </w:tcPr>
          <w:p w14:paraId="3F0FD267"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1980" w:type="dxa"/>
          </w:tcPr>
          <w:p w14:paraId="5D078817"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608" w:type="dxa"/>
          </w:tcPr>
          <w:p w14:paraId="04FCCFEC"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494" w:type="dxa"/>
          </w:tcPr>
          <w:p w14:paraId="71C143FC"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bl>
    <w:p w14:paraId="42DDAFEB" w14:textId="72E6D586"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13. Государственные награды, иные награды и знаки отличия</w:t>
      </w:r>
    </w:p>
    <w:p w14:paraId="4DB29CB7"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58330A38" w14:textId="359D2569"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01A74C62" w14:textId="283330CE" w:rsidR="007F4F12" w:rsidRPr="005C6A68" w:rsidRDefault="007F4F12" w:rsidP="00BA3ED6">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 xml:space="preserve"> 14. Ваши близкие родственники (отец, мать, братья, сестры и дети), а также</w:t>
      </w:r>
    </w:p>
    <w:p w14:paraId="0717805C" w14:textId="68293186" w:rsidR="007F4F12" w:rsidRPr="005C6A68" w:rsidRDefault="007F4F12" w:rsidP="00BA3ED6">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 xml:space="preserve">супруга (супруг), в том </w:t>
      </w:r>
      <w:proofErr w:type="gramStart"/>
      <w:r w:rsidRPr="005C6A68">
        <w:rPr>
          <w:rFonts w:ascii="Times New Roman" w:eastAsia="Courier New" w:hAnsi="Times New Roman" w:cs="Times New Roman"/>
          <w:sz w:val="26"/>
          <w:szCs w:val="26"/>
        </w:rPr>
        <w:t>числе</w:t>
      </w:r>
      <w:proofErr w:type="gramEnd"/>
      <w:r w:rsidRPr="005C6A68">
        <w:rPr>
          <w:rFonts w:ascii="Times New Roman" w:eastAsia="Courier New" w:hAnsi="Times New Roman" w:cs="Times New Roman"/>
          <w:sz w:val="26"/>
          <w:szCs w:val="26"/>
        </w:rPr>
        <w:t xml:space="preserve"> бывшая (бывший), супруги братьев и сестер,</w:t>
      </w:r>
      <w:r w:rsidR="00BA3ED6" w:rsidRPr="005C6A68">
        <w:rPr>
          <w:rFonts w:ascii="Times New Roman" w:eastAsia="Courier New" w:hAnsi="Times New Roman" w:cs="Times New Roman"/>
          <w:sz w:val="26"/>
          <w:szCs w:val="26"/>
        </w:rPr>
        <w:t xml:space="preserve"> </w:t>
      </w:r>
      <w:r w:rsidRPr="005C6A68">
        <w:rPr>
          <w:rFonts w:ascii="Times New Roman" w:eastAsia="Courier New" w:hAnsi="Times New Roman" w:cs="Times New Roman"/>
          <w:sz w:val="26"/>
          <w:szCs w:val="26"/>
        </w:rPr>
        <w:t>братья и сестры супругов.</w:t>
      </w:r>
    </w:p>
    <w:p w14:paraId="2BA3ED94" w14:textId="77777777" w:rsidR="007F4F12" w:rsidRPr="005C6A68" w:rsidRDefault="007F4F12" w:rsidP="00BA3ED6">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Если родственники изменяли фамилию, имя, отчество, необходимо также указать их прежние фамилию, имя, отчество.</w:t>
      </w:r>
    </w:p>
    <w:tbl>
      <w:tblPr>
        <w:tblW w:w="9413"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0"/>
        <w:gridCol w:w="1485"/>
        <w:gridCol w:w="1814"/>
        <w:gridCol w:w="2381"/>
        <w:gridCol w:w="2413"/>
      </w:tblGrid>
      <w:tr w:rsidR="007F4F12" w:rsidRPr="005C6A68" w14:paraId="1FB9AF2F" w14:textId="77777777" w:rsidTr="00736AA5">
        <w:tc>
          <w:tcPr>
            <w:tcW w:w="1320" w:type="dxa"/>
          </w:tcPr>
          <w:p w14:paraId="41A654D2" w14:textId="77777777" w:rsidR="007F4F12" w:rsidRPr="005C6A68" w:rsidRDefault="007F4F12" w:rsidP="007F4F12">
            <w:pPr>
              <w:pStyle w:val="11"/>
              <w:widowControl w:val="0"/>
              <w:pBdr>
                <w:top w:val="nil"/>
                <w:left w:val="nil"/>
                <w:bottom w:val="nil"/>
                <w:right w:val="nil"/>
                <w:between w:val="nil"/>
              </w:pBdr>
              <w:jc w:val="center"/>
              <w:rPr>
                <w:rFonts w:ascii="Times New Roman" w:hAnsi="Times New Roman" w:cs="Times New Roman"/>
                <w:sz w:val="26"/>
                <w:szCs w:val="26"/>
              </w:rPr>
            </w:pPr>
            <w:r w:rsidRPr="005C6A68">
              <w:rPr>
                <w:rFonts w:ascii="Times New Roman" w:hAnsi="Times New Roman" w:cs="Times New Roman"/>
                <w:sz w:val="26"/>
                <w:szCs w:val="26"/>
              </w:rPr>
              <w:lastRenderedPageBreak/>
              <w:t>Степень родства</w:t>
            </w:r>
          </w:p>
        </w:tc>
        <w:tc>
          <w:tcPr>
            <w:tcW w:w="1485" w:type="dxa"/>
          </w:tcPr>
          <w:p w14:paraId="2510CAAB" w14:textId="77777777" w:rsidR="007F4F12" w:rsidRPr="005C6A68" w:rsidRDefault="007F4F12" w:rsidP="007F4F12">
            <w:pPr>
              <w:pStyle w:val="11"/>
              <w:widowControl w:val="0"/>
              <w:pBdr>
                <w:top w:val="nil"/>
                <w:left w:val="nil"/>
                <w:bottom w:val="nil"/>
                <w:right w:val="nil"/>
                <w:between w:val="nil"/>
              </w:pBdr>
              <w:jc w:val="center"/>
              <w:rPr>
                <w:rFonts w:ascii="Times New Roman" w:hAnsi="Times New Roman" w:cs="Times New Roman"/>
                <w:sz w:val="26"/>
                <w:szCs w:val="26"/>
              </w:rPr>
            </w:pPr>
            <w:r w:rsidRPr="005C6A68">
              <w:rPr>
                <w:rFonts w:ascii="Times New Roman" w:hAnsi="Times New Roman" w:cs="Times New Roman"/>
                <w:sz w:val="26"/>
                <w:szCs w:val="26"/>
              </w:rPr>
              <w:t>Фамилия, имя, отчество</w:t>
            </w:r>
          </w:p>
        </w:tc>
        <w:tc>
          <w:tcPr>
            <w:tcW w:w="1814" w:type="dxa"/>
          </w:tcPr>
          <w:p w14:paraId="103BB573" w14:textId="77777777" w:rsidR="007F4F12" w:rsidRPr="005C6A68" w:rsidRDefault="007F4F12" w:rsidP="007F4F12">
            <w:pPr>
              <w:pStyle w:val="11"/>
              <w:widowControl w:val="0"/>
              <w:pBdr>
                <w:top w:val="nil"/>
                <w:left w:val="nil"/>
                <w:bottom w:val="nil"/>
                <w:right w:val="nil"/>
                <w:between w:val="nil"/>
              </w:pBdr>
              <w:jc w:val="center"/>
              <w:rPr>
                <w:rFonts w:ascii="Times New Roman" w:hAnsi="Times New Roman" w:cs="Times New Roman"/>
                <w:sz w:val="26"/>
                <w:szCs w:val="26"/>
              </w:rPr>
            </w:pPr>
            <w:r w:rsidRPr="005C6A68">
              <w:rPr>
                <w:rFonts w:ascii="Times New Roman" w:hAnsi="Times New Roman" w:cs="Times New Roman"/>
                <w:sz w:val="26"/>
                <w:szCs w:val="26"/>
              </w:rPr>
              <w:t>Год, число, месяц и место рождения</w:t>
            </w:r>
          </w:p>
        </w:tc>
        <w:tc>
          <w:tcPr>
            <w:tcW w:w="2381" w:type="dxa"/>
          </w:tcPr>
          <w:p w14:paraId="5DACC083" w14:textId="77777777" w:rsidR="007F4F12" w:rsidRPr="005C6A68" w:rsidRDefault="007F4F12" w:rsidP="007F4F12">
            <w:pPr>
              <w:pStyle w:val="11"/>
              <w:widowControl w:val="0"/>
              <w:pBdr>
                <w:top w:val="nil"/>
                <w:left w:val="nil"/>
                <w:bottom w:val="nil"/>
                <w:right w:val="nil"/>
                <w:between w:val="nil"/>
              </w:pBdr>
              <w:jc w:val="center"/>
              <w:rPr>
                <w:rFonts w:ascii="Times New Roman" w:hAnsi="Times New Roman" w:cs="Times New Roman"/>
                <w:sz w:val="26"/>
                <w:szCs w:val="26"/>
              </w:rPr>
            </w:pPr>
            <w:r w:rsidRPr="005C6A68">
              <w:rPr>
                <w:rFonts w:ascii="Times New Roman" w:hAnsi="Times New Roman" w:cs="Times New Roman"/>
                <w:sz w:val="26"/>
                <w:szCs w:val="26"/>
              </w:rPr>
              <w:t>Место работы (наименование и адрес организации), должность</w:t>
            </w:r>
          </w:p>
        </w:tc>
        <w:tc>
          <w:tcPr>
            <w:tcW w:w="2413" w:type="dxa"/>
          </w:tcPr>
          <w:p w14:paraId="47624339" w14:textId="77777777" w:rsidR="007F4F12" w:rsidRPr="005C6A68" w:rsidRDefault="007F4F12" w:rsidP="007F4F12">
            <w:pPr>
              <w:pStyle w:val="11"/>
              <w:widowControl w:val="0"/>
              <w:pBdr>
                <w:top w:val="nil"/>
                <w:left w:val="nil"/>
                <w:bottom w:val="nil"/>
                <w:right w:val="nil"/>
                <w:between w:val="nil"/>
              </w:pBdr>
              <w:jc w:val="center"/>
              <w:rPr>
                <w:rFonts w:ascii="Times New Roman" w:hAnsi="Times New Roman" w:cs="Times New Roman"/>
                <w:sz w:val="26"/>
                <w:szCs w:val="26"/>
              </w:rPr>
            </w:pPr>
            <w:r w:rsidRPr="005C6A68">
              <w:rPr>
                <w:rFonts w:ascii="Times New Roman" w:hAnsi="Times New Roman" w:cs="Times New Roman"/>
                <w:sz w:val="26"/>
                <w:szCs w:val="26"/>
              </w:rPr>
              <w:t>Домашний адрес (адрес регистрации, фактического проживания)</w:t>
            </w:r>
          </w:p>
        </w:tc>
      </w:tr>
      <w:tr w:rsidR="007F4F12" w:rsidRPr="005C6A68" w14:paraId="46FAA953" w14:textId="77777777" w:rsidTr="00736AA5">
        <w:tc>
          <w:tcPr>
            <w:tcW w:w="1320" w:type="dxa"/>
          </w:tcPr>
          <w:p w14:paraId="318270DF"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1485" w:type="dxa"/>
          </w:tcPr>
          <w:p w14:paraId="7430E9D5"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1814" w:type="dxa"/>
          </w:tcPr>
          <w:p w14:paraId="138793E2"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381" w:type="dxa"/>
          </w:tcPr>
          <w:p w14:paraId="5340F02F"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413" w:type="dxa"/>
          </w:tcPr>
          <w:p w14:paraId="7D4B25EB"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r w:rsidR="007F4F12" w:rsidRPr="005C6A68" w14:paraId="12DF72CC" w14:textId="77777777" w:rsidTr="00736AA5">
        <w:tc>
          <w:tcPr>
            <w:tcW w:w="1320" w:type="dxa"/>
          </w:tcPr>
          <w:p w14:paraId="193E9FDC"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1485" w:type="dxa"/>
          </w:tcPr>
          <w:p w14:paraId="12877212"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1814" w:type="dxa"/>
          </w:tcPr>
          <w:p w14:paraId="712FEA63"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381" w:type="dxa"/>
          </w:tcPr>
          <w:p w14:paraId="563FCD9A"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413" w:type="dxa"/>
          </w:tcPr>
          <w:p w14:paraId="68BF6DAD"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r w:rsidR="007F4F12" w:rsidRPr="005C6A68" w14:paraId="117DC7D3" w14:textId="77777777" w:rsidTr="00736AA5">
        <w:tc>
          <w:tcPr>
            <w:tcW w:w="1320" w:type="dxa"/>
          </w:tcPr>
          <w:p w14:paraId="2143B3A2"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1485" w:type="dxa"/>
          </w:tcPr>
          <w:p w14:paraId="3D4F182E"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1814" w:type="dxa"/>
          </w:tcPr>
          <w:p w14:paraId="1E5F7DBF"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381" w:type="dxa"/>
          </w:tcPr>
          <w:p w14:paraId="5067C47B"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413" w:type="dxa"/>
          </w:tcPr>
          <w:p w14:paraId="37E97016"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r w:rsidR="007F4F12" w:rsidRPr="005C6A68" w14:paraId="0A5A9D2B" w14:textId="77777777" w:rsidTr="00736AA5">
        <w:tc>
          <w:tcPr>
            <w:tcW w:w="1320" w:type="dxa"/>
          </w:tcPr>
          <w:p w14:paraId="2167963D"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1485" w:type="dxa"/>
          </w:tcPr>
          <w:p w14:paraId="1DFB588F"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1814" w:type="dxa"/>
          </w:tcPr>
          <w:p w14:paraId="4E813AD8"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381" w:type="dxa"/>
          </w:tcPr>
          <w:p w14:paraId="4EBB4297"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413" w:type="dxa"/>
          </w:tcPr>
          <w:p w14:paraId="00F677B2"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r w:rsidR="007F4F12" w:rsidRPr="005C6A68" w14:paraId="25F581C1" w14:textId="77777777" w:rsidTr="00736AA5">
        <w:tc>
          <w:tcPr>
            <w:tcW w:w="1320" w:type="dxa"/>
          </w:tcPr>
          <w:p w14:paraId="514C2242"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1485" w:type="dxa"/>
          </w:tcPr>
          <w:p w14:paraId="70CB26B0"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1814" w:type="dxa"/>
          </w:tcPr>
          <w:p w14:paraId="3C9814E4"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381" w:type="dxa"/>
          </w:tcPr>
          <w:p w14:paraId="3166387C"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c>
          <w:tcPr>
            <w:tcW w:w="2413" w:type="dxa"/>
          </w:tcPr>
          <w:p w14:paraId="3991B5BA" w14:textId="77777777" w:rsidR="007F4F12" w:rsidRPr="005C6A68" w:rsidRDefault="007F4F12" w:rsidP="007F4F12">
            <w:pPr>
              <w:pStyle w:val="11"/>
              <w:widowControl w:val="0"/>
              <w:pBdr>
                <w:top w:val="nil"/>
                <w:left w:val="nil"/>
                <w:bottom w:val="nil"/>
                <w:right w:val="nil"/>
                <w:between w:val="nil"/>
              </w:pBdr>
              <w:rPr>
                <w:rFonts w:ascii="Times New Roman" w:hAnsi="Times New Roman" w:cs="Times New Roman"/>
                <w:sz w:val="26"/>
                <w:szCs w:val="26"/>
              </w:rPr>
            </w:pPr>
          </w:p>
        </w:tc>
      </w:tr>
    </w:tbl>
    <w:p w14:paraId="567F9324" w14:textId="77777777" w:rsidR="007F4F12" w:rsidRPr="005C6A68" w:rsidRDefault="007F4F12" w:rsidP="007F4F12">
      <w:pPr>
        <w:pStyle w:val="11"/>
        <w:widowControl w:val="0"/>
        <w:pBdr>
          <w:top w:val="nil"/>
          <w:left w:val="nil"/>
          <w:bottom w:val="nil"/>
          <w:right w:val="nil"/>
          <w:between w:val="nil"/>
        </w:pBdr>
        <w:jc w:val="both"/>
        <w:rPr>
          <w:rFonts w:ascii="Times New Roman" w:hAnsi="Times New Roman" w:cs="Times New Roman"/>
          <w:sz w:val="26"/>
          <w:szCs w:val="26"/>
        </w:rPr>
      </w:pPr>
    </w:p>
    <w:p w14:paraId="5B0CC0DC" w14:textId="79A7452C"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15.  Ваши близкие родственники (отец, мать, братья, сестры и дети), а также</w:t>
      </w:r>
      <w:r w:rsidR="00BA3ED6" w:rsidRPr="005C6A68">
        <w:rPr>
          <w:rFonts w:ascii="Times New Roman" w:eastAsia="Courier New" w:hAnsi="Times New Roman" w:cs="Times New Roman"/>
          <w:sz w:val="26"/>
          <w:szCs w:val="26"/>
        </w:rPr>
        <w:t xml:space="preserve"> </w:t>
      </w:r>
      <w:r w:rsidRPr="005C6A68">
        <w:rPr>
          <w:rFonts w:ascii="Times New Roman" w:eastAsia="Courier New" w:hAnsi="Times New Roman" w:cs="Times New Roman"/>
          <w:sz w:val="26"/>
          <w:szCs w:val="26"/>
        </w:rPr>
        <w:t>супруга (супруг), в том числе бывшая (бывший), супруги братьев и сестер,</w:t>
      </w:r>
      <w:r w:rsidR="00BA3ED6" w:rsidRPr="005C6A68">
        <w:rPr>
          <w:rFonts w:ascii="Times New Roman" w:eastAsia="Courier New" w:hAnsi="Times New Roman" w:cs="Times New Roman"/>
          <w:sz w:val="26"/>
          <w:szCs w:val="26"/>
        </w:rPr>
        <w:t xml:space="preserve"> </w:t>
      </w:r>
      <w:r w:rsidRPr="005C6A68">
        <w:rPr>
          <w:rFonts w:ascii="Times New Roman" w:eastAsia="Courier New" w:hAnsi="Times New Roman" w:cs="Times New Roman"/>
          <w:sz w:val="26"/>
          <w:szCs w:val="26"/>
        </w:rPr>
        <w:t>братья и сестры супругов, постоянно проживающие за границей и (или)</w:t>
      </w:r>
      <w:r w:rsidR="00BA3ED6" w:rsidRPr="005C6A68">
        <w:rPr>
          <w:rFonts w:ascii="Times New Roman" w:eastAsia="Courier New" w:hAnsi="Times New Roman" w:cs="Times New Roman"/>
          <w:sz w:val="26"/>
          <w:szCs w:val="26"/>
        </w:rPr>
        <w:t xml:space="preserve"> </w:t>
      </w:r>
      <w:r w:rsidRPr="005C6A68">
        <w:rPr>
          <w:rFonts w:ascii="Times New Roman" w:eastAsia="Courier New" w:hAnsi="Times New Roman" w:cs="Times New Roman"/>
          <w:sz w:val="26"/>
          <w:szCs w:val="26"/>
        </w:rPr>
        <w:t xml:space="preserve">оформляющие документы для выезда на постоянное место жительства в другое государство </w:t>
      </w:r>
    </w:p>
    <w:p w14:paraId="134F8F4B" w14:textId="4B8AD964"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w:t>
      </w:r>
      <w:r w:rsidR="00BA3ED6" w:rsidRPr="005C6A68">
        <w:rPr>
          <w:rFonts w:ascii="Times New Roman" w:eastAsia="Courier New" w:hAnsi="Times New Roman" w:cs="Times New Roman"/>
          <w:sz w:val="26"/>
          <w:szCs w:val="26"/>
        </w:rPr>
        <w:t>____</w:t>
      </w:r>
    </w:p>
    <w:p w14:paraId="16544F97" w14:textId="3108B49F"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   (фамилия, имя, отчество, с какого времени они проживают за границей)</w:t>
      </w:r>
    </w:p>
    <w:p w14:paraId="3B7E15B8" w14:textId="1FF3CE3F"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6F1400B8" w14:textId="77DB1D89"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6D6C7A9E"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15(1). Гражданство (подданство) супруги (супруга). Если супруга (супруг) не</w:t>
      </w:r>
    </w:p>
    <w:p w14:paraId="75A8EF43"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proofErr w:type="gramStart"/>
      <w:r w:rsidRPr="005C6A68">
        <w:rPr>
          <w:rFonts w:ascii="Times New Roman" w:eastAsia="Courier New" w:hAnsi="Times New Roman" w:cs="Times New Roman"/>
          <w:sz w:val="26"/>
          <w:szCs w:val="26"/>
        </w:rPr>
        <w:t>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w:t>
      </w:r>
      <w:proofErr w:type="gramEnd"/>
      <w:r w:rsidRPr="005C6A68">
        <w:rPr>
          <w:rFonts w:ascii="Times New Roman" w:eastAsia="Courier New" w:hAnsi="Times New Roman" w:cs="Times New Roman"/>
          <w:sz w:val="26"/>
          <w:szCs w:val="26"/>
        </w:rPr>
        <w:t xml:space="preserve">  ранга)</w:t>
      </w:r>
    </w:p>
    <w:p w14:paraId="6CEFE4E2" w14:textId="2C0913E5"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____________________________________________________________________________________________________________________________________</w:t>
      </w:r>
    </w:p>
    <w:p w14:paraId="4A2CA292" w14:textId="6C4D531F"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16. Пребывание за границей (когда, где, с какой целью)</w:t>
      </w:r>
    </w:p>
    <w:p w14:paraId="2D65873E"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2B0224F3"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0C504670"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7EAAE716" w14:textId="39CA3DA0"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17. Отношение к воинской обязанности и воинское звание</w:t>
      </w:r>
    </w:p>
    <w:p w14:paraId="7D70443B"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56F67468" w14:textId="1EAAE5AA"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18. Домашний адрес (адрес регистрации, фактического проживания), номер</w:t>
      </w:r>
    </w:p>
    <w:p w14:paraId="47DCA60D"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телефона (либо иной вид связи)</w:t>
      </w:r>
    </w:p>
    <w:p w14:paraId="76DB2C9E"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514B98D1"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5C3267A9"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14BFA127"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16961815" w14:textId="73234156"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19. Паспорт или документ, его заменяющий _________________________________</w:t>
      </w:r>
      <w:r w:rsidR="00BA3ED6" w:rsidRPr="005C6A68">
        <w:rPr>
          <w:rFonts w:ascii="Times New Roman" w:eastAsia="Courier New" w:hAnsi="Times New Roman" w:cs="Times New Roman"/>
          <w:sz w:val="26"/>
          <w:szCs w:val="26"/>
        </w:rPr>
        <w:t>________________________________</w:t>
      </w:r>
      <w:r w:rsidRPr="005C6A68">
        <w:rPr>
          <w:rFonts w:ascii="Times New Roman" w:eastAsia="Courier New" w:hAnsi="Times New Roman" w:cs="Times New Roman"/>
          <w:sz w:val="26"/>
          <w:szCs w:val="26"/>
        </w:rPr>
        <w:t>_</w:t>
      </w:r>
    </w:p>
    <w:p w14:paraId="172698FA"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 xml:space="preserve">                     (серия, номер, кем и когда выдан)</w:t>
      </w:r>
    </w:p>
    <w:p w14:paraId="3EC75CE7"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0143D899"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22D90E6C" w14:textId="2DE9D283"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lastRenderedPageBreak/>
        <w:t>20. Наличие заграничного паспорта _______________________________________</w:t>
      </w:r>
      <w:r w:rsidR="00BA3ED6" w:rsidRPr="005C6A68">
        <w:rPr>
          <w:rFonts w:ascii="Times New Roman" w:eastAsia="Courier New" w:hAnsi="Times New Roman" w:cs="Times New Roman"/>
          <w:sz w:val="26"/>
          <w:szCs w:val="26"/>
        </w:rPr>
        <w:t>_________________________</w:t>
      </w:r>
      <w:r w:rsidRPr="005C6A68">
        <w:rPr>
          <w:rFonts w:ascii="Times New Roman" w:eastAsia="Courier New" w:hAnsi="Times New Roman" w:cs="Times New Roman"/>
          <w:sz w:val="26"/>
          <w:szCs w:val="26"/>
        </w:rPr>
        <w:t>__</w:t>
      </w:r>
    </w:p>
    <w:p w14:paraId="7C0AF87C"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 xml:space="preserve">                     (серия, номер, кем и когда выдан)</w:t>
      </w:r>
    </w:p>
    <w:p w14:paraId="4BEB9BAE"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28C0305D"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700C2491"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21. Страховой номер индивидуального лицевого счета (если имеется)</w:t>
      </w:r>
    </w:p>
    <w:p w14:paraId="1CE3C524"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690EB04C" w14:textId="751F86A1"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22. ИНН (если имеется) __________________________________________</w:t>
      </w:r>
      <w:r w:rsidR="00BA3ED6" w:rsidRPr="005C6A68">
        <w:rPr>
          <w:rFonts w:ascii="Times New Roman" w:eastAsia="Courier New" w:hAnsi="Times New Roman" w:cs="Times New Roman"/>
          <w:sz w:val="26"/>
          <w:szCs w:val="26"/>
        </w:rPr>
        <w:t>____</w:t>
      </w:r>
    </w:p>
    <w:p w14:paraId="738E329E" w14:textId="5502C76D"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23.  Дополнительные сведения (участие в выборных представительных органах, другая     информация,  которую   желаете  сообщить  о   себе)</w:t>
      </w:r>
    </w:p>
    <w:p w14:paraId="3138BD87"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68CBADB2"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68D374B5"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__________________________________________________________________</w:t>
      </w:r>
    </w:p>
    <w:p w14:paraId="133124F0"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 xml:space="preserve">24.  Подтверждаю  отсутствие  </w:t>
      </w:r>
      <w:proofErr w:type="gramStart"/>
      <w:r w:rsidRPr="005C6A68">
        <w:rPr>
          <w:rFonts w:ascii="Times New Roman" w:eastAsia="Courier New" w:hAnsi="Times New Roman" w:cs="Times New Roman"/>
          <w:sz w:val="26"/>
          <w:szCs w:val="26"/>
        </w:rPr>
        <w:t xml:space="preserve">у меня в полном объеме ограничений пассивного избирательного  права  для  избрания  выборным  должностным  лицом местного самоуправления   установленных   в   соответствии   с  Федеральным  </w:t>
      </w:r>
      <w:hyperlink r:id="rId20">
        <w:r w:rsidRPr="005C6A68">
          <w:rPr>
            <w:rFonts w:ascii="Times New Roman" w:eastAsia="Courier New" w:hAnsi="Times New Roman" w:cs="Times New Roman"/>
            <w:sz w:val="26"/>
            <w:szCs w:val="26"/>
          </w:rPr>
          <w:t>законом</w:t>
        </w:r>
        <w:proofErr w:type="gramEnd"/>
      </w:hyperlink>
      <w:r w:rsidRPr="005C6A68">
        <w:rPr>
          <w:rFonts w:ascii="Times New Roman" w:hAnsi="Times New Roman" w:cs="Times New Roman"/>
          <w:sz w:val="26"/>
          <w:szCs w:val="26"/>
        </w:rPr>
        <w:t xml:space="preserve"> </w:t>
      </w:r>
      <w:r w:rsidRPr="005C6A68">
        <w:rPr>
          <w:rFonts w:ascii="Times New Roman" w:eastAsia="Courier New" w:hAnsi="Times New Roman" w:cs="Times New Roman"/>
          <w:sz w:val="26"/>
          <w:szCs w:val="26"/>
        </w:rPr>
        <w:t>от  12.06.2006 № 67-ФЗ «Об основных гарантиях избирательных прав и прав на участие в референдуме граждан Российской Федерации»</w:t>
      </w:r>
    </w:p>
    <w:p w14:paraId="5F62D537"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p>
    <w:p w14:paraId="6D9A8A80" w14:textId="511369C9"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 xml:space="preserve">    ________________________ </w:t>
      </w:r>
      <w:r w:rsidR="00BA3ED6" w:rsidRPr="005C6A68">
        <w:rPr>
          <w:rFonts w:ascii="Times New Roman" w:eastAsia="Courier New" w:hAnsi="Times New Roman" w:cs="Times New Roman"/>
          <w:sz w:val="26"/>
          <w:szCs w:val="26"/>
        </w:rPr>
        <w:t xml:space="preserve">            </w:t>
      </w:r>
      <w:r w:rsidRPr="005C6A68">
        <w:rPr>
          <w:rFonts w:ascii="Times New Roman" w:eastAsia="Courier New" w:hAnsi="Times New Roman" w:cs="Times New Roman"/>
          <w:sz w:val="26"/>
          <w:szCs w:val="26"/>
        </w:rPr>
        <w:t>_________________________________</w:t>
      </w:r>
    </w:p>
    <w:p w14:paraId="5CC04370" w14:textId="1DFAB3E4"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 xml:space="preserve">           (подпись)                    </w:t>
      </w:r>
      <w:r w:rsidR="00BA3ED6" w:rsidRPr="005C6A68">
        <w:rPr>
          <w:rFonts w:ascii="Times New Roman" w:eastAsia="Courier New" w:hAnsi="Times New Roman" w:cs="Times New Roman"/>
          <w:sz w:val="26"/>
          <w:szCs w:val="26"/>
        </w:rPr>
        <w:t xml:space="preserve">                         </w:t>
      </w:r>
      <w:r w:rsidRPr="005C6A68">
        <w:rPr>
          <w:rFonts w:ascii="Times New Roman" w:eastAsia="Courier New" w:hAnsi="Times New Roman" w:cs="Times New Roman"/>
          <w:sz w:val="26"/>
          <w:szCs w:val="26"/>
        </w:rPr>
        <w:t xml:space="preserve">  (расшифровка подписи)</w:t>
      </w:r>
    </w:p>
    <w:p w14:paraId="1CDCF557" w14:textId="77777777" w:rsidR="00BA3ED6" w:rsidRPr="005C6A68" w:rsidRDefault="00BA3ED6"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p>
    <w:p w14:paraId="56E8121A" w14:textId="05FAE631"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25.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w:t>
      </w:r>
    </w:p>
    <w:p w14:paraId="200B574C" w14:textId="4F453586"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5C6A68">
        <w:rPr>
          <w:rFonts w:ascii="Times New Roman" w:eastAsia="Courier New" w:hAnsi="Times New Roman" w:cs="Times New Roman"/>
          <w:sz w:val="26"/>
          <w:szCs w:val="26"/>
        </w:rPr>
        <w:t>согласна</w:t>
      </w:r>
      <w:proofErr w:type="gramEnd"/>
      <w:r w:rsidRPr="005C6A68">
        <w:rPr>
          <w:rFonts w:ascii="Times New Roman" w:eastAsia="Courier New" w:hAnsi="Times New Roman" w:cs="Times New Roman"/>
          <w:sz w:val="26"/>
          <w:szCs w:val="26"/>
        </w:rPr>
        <w:t>).</w:t>
      </w:r>
    </w:p>
    <w:p w14:paraId="6E20CF01"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p>
    <w:p w14:paraId="7BB255BE" w14:textId="77777777" w:rsidR="007F4F12" w:rsidRPr="005C6A68" w:rsidRDefault="007F4F12" w:rsidP="007F4F12">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 xml:space="preserve">   «____» ____________ 20__ г.         Подпись _____________</w:t>
      </w:r>
    </w:p>
    <w:p w14:paraId="4281CD87" w14:textId="3DCF6205" w:rsidR="00E45EAA" w:rsidRPr="005C6A68" w:rsidRDefault="00E45EAA" w:rsidP="00E45EAA">
      <w:pPr>
        <w:widowControl w:val="0"/>
        <w:pBdr>
          <w:top w:val="nil"/>
          <w:left w:val="nil"/>
          <w:bottom w:val="nil"/>
          <w:right w:val="nil"/>
          <w:between w:val="nil"/>
        </w:pBdr>
        <w:jc w:val="right"/>
        <w:rPr>
          <w:rFonts w:eastAsia="Courier New"/>
          <w:color w:val="000000"/>
          <w:sz w:val="26"/>
          <w:szCs w:val="26"/>
        </w:rPr>
      </w:pPr>
      <w:r w:rsidRPr="005C6A68">
        <w:rPr>
          <w:rFonts w:eastAsia="Courier New"/>
          <w:color w:val="000000"/>
          <w:sz w:val="26"/>
          <w:szCs w:val="26"/>
        </w:rPr>
        <w:t xml:space="preserve">Форма </w:t>
      </w:r>
      <w:r w:rsidR="00BA3ED6" w:rsidRPr="005C6A68">
        <w:rPr>
          <w:rFonts w:eastAsia="Courier New"/>
          <w:color w:val="000000"/>
          <w:sz w:val="26"/>
          <w:szCs w:val="26"/>
        </w:rPr>
        <w:t>№</w:t>
      </w:r>
      <w:r w:rsidRPr="005C6A68">
        <w:rPr>
          <w:rFonts w:eastAsia="Courier New"/>
          <w:color w:val="000000"/>
          <w:sz w:val="26"/>
          <w:szCs w:val="26"/>
        </w:rPr>
        <w:t xml:space="preserve"> 3</w:t>
      </w:r>
    </w:p>
    <w:p w14:paraId="08B685F1"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bookmarkStart w:id="9" w:name="1t3h5sf" w:colFirst="0" w:colLast="0"/>
      <w:bookmarkEnd w:id="9"/>
    </w:p>
    <w:p w14:paraId="5D3D367B" w14:textId="77777777" w:rsidR="00E45EAA" w:rsidRPr="005C6A68" w:rsidRDefault="00E45EAA" w:rsidP="00E45EAA">
      <w:pPr>
        <w:widowControl w:val="0"/>
        <w:pBdr>
          <w:top w:val="nil"/>
          <w:left w:val="nil"/>
          <w:bottom w:val="nil"/>
          <w:right w:val="nil"/>
          <w:between w:val="nil"/>
        </w:pBdr>
        <w:jc w:val="center"/>
        <w:rPr>
          <w:rFonts w:eastAsia="Courier New"/>
          <w:color w:val="000000"/>
          <w:sz w:val="26"/>
          <w:szCs w:val="26"/>
        </w:rPr>
      </w:pPr>
      <w:r w:rsidRPr="005C6A68">
        <w:rPr>
          <w:rFonts w:eastAsia="Courier New"/>
          <w:color w:val="000000"/>
          <w:sz w:val="26"/>
          <w:szCs w:val="26"/>
        </w:rPr>
        <w:t>ОПИСЬ</w:t>
      </w:r>
    </w:p>
    <w:p w14:paraId="105FF4E9" w14:textId="14C31DB6" w:rsidR="00E45EAA" w:rsidRPr="005C6A68" w:rsidRDefault="00E45EAA" w:rsidP="00E45EAA">
      <w:pPr>
        <w:widowControl w:val="0"/>
        <w:pBdr>
          <w:top w:val="nil"/>
          <w:left w:val="nil"/>
          <w:bottom w:val="nil"/>
          <w:right w:val="nil"/>
          <w:between w:val="nil"/>
        </w:pBdr>
        <w:jc w:val="center"/>
        <w:rPr>
          <w:rFonts w:eastAsia="Courier New"/>
          <w:color w:val="000000"/>
          <w:sz w:val="26"/>
          <w:szCs w:val="26"/>
        </w:rPr>
      </w:pPr>
      <w:r w:rsidRPr="005C6A68">
        <w:rPr>
          <w:rFonts w:eastAsia="Courier New"/>
          <w:color w:val="000000"/>
          <w:sz w:val="26"/>
          <w:szCs w:val="26"/>
        </w:rPr>
        <w:t xml:space="preserve">документов, представленных в конкурсную комиссию по проведению конкурса на замещение должности главы муниципального образования - Главы </w:t>
      </w:r>
      <w:r w:rsidR="0092516F" w:rsidRPr="005C6A68">
        <w:rPr>
          <w:rFonts w:eastAsia="Courier New"/>
          <w:color w:val="000000"/>
          <w:sz w:val="26"/>
          <w:szCs w:val="26"/>
        </w:rPr>
        <w:t>Бежаницкого муниципального округа</w:t>
      </w:r>
    </w:p>
    <w:p w14:paraId="4C435B85" w14:textId="77777777" w:rsidR="00E45EAA" w:rsidRPr="005C6A68" w:rsidRDefault="00E45EAA" w:rsidP="00E45EAA">
      <w:pPr>
        <w:widowControl w:val="0"/>
        <w:pBdr>
          <w:top w:val="nil"/>
          <w:left w:val="nil"/>
          <w:bottom w:val="nil"/>
          <w:right w:val="nil"/>
          <w:between w:val="nil"/>
        </w:pBdr>
        <w:jc w:val="center"/>
        <w:rPr>
          <w:rFonts w:eastAsia="Courier New"/>
          <w:color w:val="000000"/>
          <w:sz w:val="26"/>
          <w:szCs w:val="26"/>
        </w:rPr>
      </w:pPr>
    </w:p>
    <w:p w14:paraId="4F1AE517"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Настоящим    удостоверяется,   что   я,   ______________________________ __________________________________________________________________</w:t>
      </w:r>
    </w:p>
    <w:p w14:paraId="55D39326"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представил в конкурсную комиссию нижеследующие документы:</w:t>
      </w:r>
    </w:p>
    <w:p w14:paraId="30C0F2F2" w14:textId="77777777" w:rsidR="00E45EAA" w:rsidRPr="005C6A68" w:rsidRDefault="00E45EAA" w:rsidP="00E45EAA">
      <w:pPr>
        <w:widowControl w:val="0"/>
        <w:pBdr>
          <w:top w:val="nil"/>
          <w:left w:val="nil"/>
          <w:bottom w:val="nil"/>
          <w:right w:val="nil"/>
          <w:between w:val="nil"/>
        </w:pBdr>
        <w:jc w:val="both"/>
        <w:rPr>
          <w:color w:val="000000"/>
          <w:sz w:val="26"/>
          <w:szCs w:val="26"/>
        </w:rPr>
      </w:pPr>
    </w:p>
    <w:tbl>
      <w:tblPr>
        <w:tblW w:w="9452"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4284"/>
        <w:gridCol w:w="1560"/>
        <w:gridCol w:w="1531"/>
        <w:gridCol w:w="1417"/>
      </w:tblGrid>
      <w:tr w:rsidR="00E45EAA" w:rsidRPr="005C6A68" w14:paraId="57048B00" w14:textId="77777777" w:rsidTr="00E45EAA">
        <w:tc>
          <w:tcPr>
            <w:tcW w:w="660" w:type="dxa"/>
          </w:tcPr>
          <w:p w14:paraId="7534F518"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 xml:space="preserve">N </w:t>
            </w:r>
            <w:proofErr w:type="gramStart"/>
            <w:r w:rsidRPr="005C6A68">
              <w:rPr>
                <w:color w:val="000000"/>
                <w:sz w:val="26"/>
                <w:szCs w:val="26"/>
              </w:rPr>
              <w:t>п</w:t>
            </w:r>
            <w:proofErr w:type="gramEnd"/>
            <w:r w:rsidRPr="005C6A68">
              <w:rPr>
                <w:color w:val="000000"/>
                <w:sz w:val="26"/>
                <w:szCs w:val="26"/>
              </w:rPr>
              <w:t>/п</w:t>
            </w:r>
          </w:p>
        </w:tc>
        <w:tc>
          <w:tcPr>
            <w:tcW w:w="4284" w:type="dxa"/>
          </w:tcPr>
          <w:p w14:paraId="0BAB88FE"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Наименование документа</w:t>
            </w:r>
          </w:p>
        </w:tc>
        <w:tc>
          <w:tcPr>
            <w:tcW w:w="1560" w:type="dxa"/>
          </w:tcPr>
          <w:p w14:paraId="4EB321B5"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Подлинник/</w:t>
            </w:r>
          </w:p>
          <w:p w14:paraId="492107C0"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копия</w:t>
            </w:r>
          </w:p>
        </w:tc>
        <w:tc>
          <w:tcPr>
            <w:tcW w:w="1531" w:type="dxa"/>
          </w:tcPr>
          <w:p w14:paraId="13333947"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Количество экземпляров</w:t>
            </w:r>
          </w:p>
        </w:tc>
        <w:tc>
          <w:tcPr>
            <w:tcW w:w="1417" w:type="dxa"/>
          </w:tcPr>
          <w:p w14:paraId="2F291B2E"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Количество листов</w:t>
            </w:r>
          </w:p>
        </w:tc>
      </w:tr>
      <w:tr w:rsidR="00E45EAA" w:rsidRPr="005C6A68" w14:paraId="6BC9C5A2" w14:textId="77777777" w:rsidTr="00E45EAA">
        <w:tc>
          <w:tcPr>
            <w:tcW w:w="660" w:type="dxa"/>
          </w:tcPr>
          <w:p w14:paraId="6455704A"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1</w:t>
            </w:r>
          </w:p>
        </w:tc>
        <w:tc>
          <w:tcPr>
            <w:tcW w:w="4284" w:type="dxa"/>
          </w:tcPr>
          <w:p w14:paraId="3CC1B94D" w14:textId="77777777" w:rsidR="00E45EAA" w:rsidRPr="005C6A68" w:rsidRDefault="00E45EAA" w:rsidP="00E45EAA">
            <w:pPr>
              <w:widowControl w:val="0"/>
              <w:pBdr>
                <w:top w:val="nil"/>
                <w:left w:val="nil"/>
                <w:bottom w:val="nil"/>
                <w:right w:val="nil"/>
                <w:between w:val="nil"/>
              </w:pBdr>
              <w:jc w:val="both"/>
              <w:rPr>
                <w:color w:val="000000"/>
              </w:rPr>
            </w:pPr>
            <w:r w:rsidRPr="005C6A68">
              <w:rPr>
                <w:color w:val="000000"/>
              </w:rPr>
              <w:t>личное заявление</w:t>
            </w:r>
          </w:p>
        </w:tc>
        <w:tc>
          <w:tcPr>
            <w:tcW w:w="1560" w:type="dxa"/>
          </w:tcPr>
          <w:p w14:paraId="6EEE8075"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4EC2FF44"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29C7A9CC" w14:textId="77777777" w:rsidR="00E45EAA" w:rsidRPr="005C6A68" w:rsidRDefault="00E45EAA" w:rsidP="00E45EAA">
            <w:pPr>
              <w:widowControl w:val="0"/>
              <w:pBdr>
                <w:top w:val="nil"/>
                <w:left w:val="nil"/>
                <w:bottom w:val="nil"/>
                <w:right w:val="nil"/>
                <w:between w:val="nil"/>
              </w:pBdr>
              <w:rPr>
                <w:color w:val="000000"/>
                <w:sz w:val="26"/>
                <w:szCs w:val="26"/>
              </w:rPr>
            </w:pPr>
          </w:p>
        </w:tc>
      </w:tr>
      <w:tr w:rsidR="00E45EAA" w:rsidRPr="005C6A68" w14:paraId="4BF06006" w14:textId="77777777" w:rsidTr="00E45EAA">
        <w:tc>
          <w:tcPr>
            <w:tcW w:w="660" w:type="dxa"/>
          </w:tcPr>
          <w:p w14:paraId="36AFBF7A"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2</w:t>
            </w:r>
          </w:p>
        </w:tc>
        <w:tc>
          <w:tcPr>
            <w:tcW w:w="4284" w:type="dxa"/>
          </w:tcPr>
          <w:p w14:paraId="0F518D41" w14:textId="77777777" w:rsidR="00E45EAA" w:rsidRPr="005C6A68" w:rsidRDefault="00E45EAA" w:rsidP="00E45EAA">
            <w:pPr>
              <w:widowControl w:val="0"/>
              <w:pBdr>
                <w:top w:val="nil"/>
                <w:left w:val="nil"/>
                <w:bottom w:val="nil"/>
                <w:right w:val="nil"/>
                <w:between w:val="nil"/>
              </w:pBdr>
              <w:jc w:val="both"/>
              <w:rPr>
                <w:color w:val="000000"/>
              </w:rPr>
            </w:pPr>
            <w:r w:rsidRPr="005C6A68">
              <w:rPr>
                <w:color w:val="000000"/>
              </w:rPr>
              <w:t>анкета</w:t>
            </w:r>
          </w:p>
        </w:tc>
        <w:tc>
          <w:tcPr>
            <w:tcW w:w="1560" w:type="dxa"/>
          </w:tcPr>
          <w:p w14:paraId="46A4B999"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38710B42"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63C9B34C" w14:textId="77777777" w:rsidR="00E45EAA" w:rsidRPr="005C6A68" w:rsidRDefault="00E45EAA" w:rsidP="00E45EAA">
            <w:pPr>
              <w:widowControl w:val="0"/>
              <w:pBdr>
                <w:top w:val="nil"/>
                <w:left w:val="nil"/>
                <w:bottom w:val="nil"/>
                <w:right w:val="nil"/>
                <w:between w:val="nil"/>
              </w:pBdr>
              <w:rPr>
                <w:color w:val="000000"/>
                <w:sz w:val="26"/>
                <w:szCs w:val="26"/>
              </w:rPr>
            </w:pPr>
          </w:p>
        </w:tc>
      </w:tr>
      <w:tr w:rsidR="00E45EAA" w:rsidRPr="005C6A68" w14:paraId="6F7A6050" w14:textId="77777777" w:rsidTr="00E45EAA">
        <w:tc>
          <w:tcPr>
            <w:tcW w:w="660" w:type="dxa"/>
          </w:tcPr>
          <w:p w14:paraId="5FA091DB"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3</w:t>
            </w:r>
          </w:p>
        </w:tc>
        <w:tc>
          <w:tcPr>
            <w:tcW w:w="4284" w:type="dxa"/>
          </w:tcPr>
          <w:p w14:paraId="2E0869EF" w14:textId="77777777" w:rsidR="00E45EAA" w:rsidRPr="005C6A68" w:rsidRDefault="00E45EAA" w:rsidP="00E45EAA">
            <w:pPr>
              <w:widowControl w:val="0"/>
              <w:pBdr>
                <w:top w:val="nil"/>
                <w:left w:val="nil"/>
                <w:bottom w:val="nil"/>
                <w:right w:val="nil"/>
                <w:between w:val="nil"/>
              </w:pBdr>
              <w:jc w:val="both"/>
              <w:rPr>
                <w:color w:val="000000"/>
              </w:rPr>
            </w:pPr>
            <w:r w:rsidRPr="005C6A68">
              <w:rPr>
                <w:color w:val="000000"/>
              </w:rPr>
              <w:t>копия паспорта</w:t>
            </w:r>
          </w:p>
        </w:tc>
        <w:tc>
          <w:tcPr>
            <w:tcW w:w="1560" w:type="dxa"/>
          </w:tcPr>
          <w:p w14:paraId="13D4B478"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621C0D60"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6939F50A" w14:textId="77777777" w:rsidR="00E45EAA" w:rsidRPr="005C6A68" w:rsidRDefault="00E45EAA" w:rsidP="00E45EAA">
            <w:pPr>
              <w:widowControl w:val="0"/>
              <w:pBdr>
                <w:top w:val="nil"/>
                <w:left w:val="nil"/>
                <w:bottom w:val="nil"/>
                <w:right w:val="nil"/>
                <w:between w:val="nil"/>
              </w:pBdr>
              <w:rPr>
                <w:color w:val="000000"/>
                <w:sz w:val="26"/>
                <w:szCs w:val="26"/>
              </w:rPr>
            </w:pPr>
          </w:p>
        </w:tc>
      </w:tr>
      <w:tr w:rsidR="00E45EAA" w:rsidRPr="005C6A68" w14:paraId="6577BA1C" w14:textId="77777777" w:rsidTr="00E45EAA">
        <w:tc>
          <w:tcPr>
            <w:tcW w:w="660" w:type="dxa"/>
          </w:tcPr>
          <w:p w14:paraId="44CDDB8B"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4</w:t>
            </w:r>
          </w:p>
        </w:tc>
        <w:tc>
          <w:tcPr>
            <w:tcW w:w="4284" w:type="dxa"/>
          </w:tcPr>
          <w:p w14:paraId="286C2E5A" w14:textId="77777777" w:rsidR="00E45EAA" w:rsidRPr="005C6A68" w:rsidRDefault="00E45EAA" w:rsidP="00E45EAA">
            <w:pPr>
              <w:widowControl w:val="0"/>
              <w:pBdr>
                <w:top w:val="nil"/>
                <w:left w:val="nil"/>
                <w:bottom w:val="nil"/>
                <w:right w:val="nil"/>
                <w:between w:val="nil"/>
              </w:pBdr>
              <w:jc w:val="both"/>
              <w:rPr>
                <w:color w:val="000000"/>
              </w:rPr>
            </w:pPr>
            <w:r w:rsidRPr="005C6A68">
              <w:rPr>
                <w:color w:val="000000"/>
              </w:rPr>
              <w:t>копия трудовой книжки</w:t>
            </w:r>
          </w:p>
        </w:tc>
        <w:tc>
          <w:tcPr>
            <w:tcW w:w="1560" w:type="dxa"/>
          </w:tcPr>
          <w:p w14:paraId="593AF7C7"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46407944"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3278F5BA" w14:textId="77777777" w:rsidR="00E45EAA" w:rsidRPr="005C6A68" w:rsidRDefault="00E45EAA" w:rsidP="00E45EAA">
            <w:pPr>
              <w:widowControl w:val="0"/>
              <w:pBdr>
                <w:top w:val="nil"/>
                <w:left w:val="nil"/>
                <w:bottom w:val="nil"/>
                <w:right w:val="nil"/>
                <w:between w:val="nil"/>
              </w:pBdr>
              <w:rPr>
                <w:color w:val="000000"/>
                <w:sz w:val="26"/>
                <w:szCs w:val="26"/>
              </w:rPr>
            </w:pPr>
          </w:p>
        </w:tc>
      </w:tr>
      <w:tr w:rsidR="00E45EAA" w:rsidRPr="005C6A68" w14:paraId="74338BE1" w14:textId="77777777" w:rsidTr="00E45EAA">
        <w:tc>
          <w:tcPr>
            <w:tcW w:w="660" w:type="dxa"/>
          </w:tcPr>
          <w:p w14:paraId="3D2BA056"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lastRenderedPageBreak/>
              <w:t>5</w:t>
            </w:r>
          </w:p>
        </w:tc>
        <w:tc>
          <w:tcPr>
            <w:tcW w:w="4284" w:type="dxa"/>
          </w:tcPr>
          <w:p w14:paraId="4DB2C6C1" w14:textId="77777777" w:rsidR="00E45EAA" w:rsidRPr="005C6A68" w:rsidRDefault="00E45EAA" w:rsidP="00E45EAA">
            <w:pPr>
              <w:widowControl w:val="0"/>
              <w:pBdr>
                <w:top w:val="nil"/>
                <w:left w:val="nil"/>
                <w:bottom w:val="nil"/>
                <w:right w:val="nil"/>
                <w:between w:val="nil"/>
              </w:pBdr>
              <w:jc w:val="both"/>
              <w:rPr>
                <w:color w:val="000000"/>
              </w:rPr>
            </w:pPr>
            <w:r w:rsidRPr="005C6A68">
              <w:rPr>
                <w:color w:val="000000"/>
              </w:rPr>
              <w:t>копия документа об образовании</w:t>
            </w:r>
          </w:p>
        </w:tc>
        <w:tc>
          <w:tcPr>
            <w:tcW w:w="1560" w:type="dxa"/>
          </w:tcPr>
          <w:p w14:paraId="5E7FA6D7"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62305FF1"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74DD9895" w14:textId="77777777" w:rsidR="00E45EAA" w:rsidRPr="005C6A68" w:rsidRDefault="00E45EAA" w:rsidP="00E45EAA">
            <w:pPr>
              <w:widowControl w:val="0"/>
              <w:pBdr>
                <w:top w:val="nil"/>
                <w:left w:val="nil"/>
                <w:bottom w:val="nil"/>
                <w:right w:val="nil"/>
                <w:between w:val="nil"/>
              </w:pBdr>
              <w:rPr>
                <w:color w:val="000000"/>
                <w:sz w:val="26"/>
                <w:szCs w:val="26"/>
              </w:rPr>
            </w:pPr>
          </w:p>
        </w:tc>
      </w:tr>
      <w:tr w:rsidR="00E45EAA" w:rsidRPr="005C6A68" w14:paraId="7AE0B618" w14:textId="77777777" w:rsidTr="00E45EAA">
        <w:tc>
          <w:tcPr>
            <w:tcW w:w="660" w:type="dxa"/>
          </w:tcPr>
          <w:p w14:paraId="788A2B66"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6</w:t>
            </w:r>
          </w:p>
        </w:tc>
        <w:tc>
          <w:tcPr>
            <w:tcW w:w="4284" w:type="dxa"/>
          </w:tcPr>
          <w:p w14:paraId="67AFE136" w14:textId="77777777" w:rsidR="00E45EAA" w:rsidRPr="005C6A68" w:rsidRDefault="00E45EAA" w:rsidP="00E45EAA">
            <w:pPr>
              <w:widowControl w:val="0"/>
              <w:pBdr>
                <w:top w:val="nil"/>
                <w:left w:val="nil"/>
                <w:bottom w:val="nil"/>
                <w:right w:val="nil"/>
                <w:between w:val="nil"/>
              </w:pBdr>
              <w:jc w:val="both"/>
              <w:rPr>
                <w:color w:val="000000"/>
              </w:rPr>
            </w:pPr>
            <w:r w:rsidRPr="005C6A68">
              <w:rPr>
                <w:color w:val="000000"/>
              </w:rPr>
              <w:t>копия страхового свидетельства обязательного пенсионного страхования</w:t>
            </w:r>
          </w:p>
        </w:tc>
        <w:tc>
          <w:tcPr>
            <w:tcW w:w="1560" w:type="dxa"/>
          </w:tcPr>
          <w:p w14:paraId="615FC9E1"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32D0A0D8"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08B74BB9" w14:textId="77777777" w:rsidR="00E45EAA" w:rsidRPr="005C6A68" w:rsidRDefault="00E45EAA" w:rsidP="00E45EAA">
            <w:pPr>
              <w:widowControl w:val="0"/>
              <w:pBdr>
                <w:top w:val="nil"/>
                <w:left w:val="nil"/>
                <w:bottom w:val="nil"/>
                <w:right w:val="nil"/>
                <w:between w:val="nil"/>
              </w:pBdr>
              <w:rPr>
                <w:color w:val="000000"/>
                <w:sz w:val="26"/>
                <w:szCs w:val="26"/>
              </w:rPr>
            </w:pPr>
          </w:p>
        </w:tc>
      </w:tr>
      <w:tr w:rsidR="00E45EAA" w:rsidRPr="005C6A68" w14:paraId="3812292D" w14:textId="77777777" w:rsidTr="00E45EAA">
        <w:tc>
          <w:tcPr>
            <w:tcW w:w="660" w:type="dxa"/>
          </w:tcPr>
          <w:p w14:paraId="19B6B846"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7</w:t>
            </w:r>
          </w:p>
        </w:tc>
        <w:tc>
          <w:tcPr>
            <w:tcW w:w="4284" w:type="dxa"/>
          </w:tcPr>
          <w:p w14:paraId="11C80B28" w14:textId="77777777" w:rsidR="00E45EAA" w:rsidRPr="005C6A68" w:rsidRDefault="00E45EAA" w:rsidP="00E45EAA">
            <w:pPr>
              <w:widowControl w:val="0"/>
              <w:pBdr>
                <w:top w:val="nil"/>
                <w:left w:val="nil"/>
                <w:bottom w:val="nil"/>
                <w:right w:val="nil"/>
                <w:between w:val="nil"/>
              </w:pBdr>
              <w:jc w:val="both"/>
              <w:rPr>
                <w:color w:val="000000"/>
              </w:rPr>
            </w:pPr>
            <w:r w:rsidRPr="005C6A68">
              <w:rPr>
                <w:color w:val="000000"/>
              </w:rPr>
              <w:t xml:space="preserve">копия свидетельства </w:t>
            </w:r>
            <w:proofErr w:type="gramStart"/>
            <w:r w:rsidRPr="005C6A68">
              <w:rPr>
                <w:color w:val="000000"/>
              </w:rPr>
              <w:t>о постановке физического лица на учет в налоговом органе по месту жительства на территории</w:t>
            </w:r>
            <w:proofErr w:type="gramEnd"/>
            <w:r w:rsidRPr="005C6A68">
              <w:rPr>
                <w:color w:val="000000"/>
              </w:rPr>
              <w:t xml:space="preserve"> Российской Федерации</w:t>
            </w:r>
          </w:p>
        </w:tc>
        <w:tc>
          <w:tcPr>
            <w:tcW w:w="1560" w:type="dxa"/>
          </w:tcPr>
          <w:p w14:paraId="4260BA13"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13CF3BC1"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10340E38" w14:textId="77777777" w:rsidR="00E45EAA" w:rsidRPr="005C6A68" w:rsidRDefault="00E45EAA" w:rsidP="00E45EAA">
            <w:pPr>
              <w:widowControl w:val="0"/>
              <w:pBdr>
                <w:top w:val="nil"/>
                <w:left w:val="nil"/>
                <w:bottom w:val="nil"/>
                <w:right w:val="nil"/>
                <w:between w:val="nil"/>
              </w:pBdr>
              <w:rPr>
                <w:color w:val="000000"/>
                <w:sz w:val="26"/>
                <w:szCs w:val="26"/>
              </w:rPr>
            </w:pPr>
          </w:p>
        </w:tc>
      </w:tr>
      <w:tr w:rsidR="00E45EAA" w:rsidRPr="005C6A68" w14:paraId="41EA781F" w14:textId="77777777" w:rsidTr="00E45EAA">
        <w:tc>
          <w:tcPr>
            <w:tcW w:w="660" w:type="dxa"/>
          </w:tcPr>
          <w:p w14:paraId="2BC26AFB"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8</w:t>
            </w:r>
          </w:p>
        </w:tc>
        <w:tc>
          <w:tcPr>
            <w:tcW w:w="4284" w:type="dxa"/>
          </w:tcPr>
          <w:p w14:paraId="5C8EEB89" w14:textId="77777777" w:rsidR="00E45EAA" w:rsidRPr="005C6A68" w:rsidRDefault="00E45EAA" w:rsidP="00E45EAA">
            <w:pPr>
              <w:widowControl w:val="0"/>
              <w:pBdr>
                <w:top w:val="nil"/>
                <w:left w:val="nil"/>
                <w:bottom w:val="nil"/>
                <w:right w:val="nil"/>
                <w:between w:val="nil"/>
              </w:pBdr>
              <w:jc w:val="both"/>
              <w:rPr>
                <w:color w:val="000000"/>
              </w:rPr>
            </w:pPr>
            <w:r w:rsidRPr="005C6A68">
              <w:rPr>
                <w:color w:val="000000"/>
              </w:rPr>
              <w:t>копия документов воинского учета - для граждан, пребывающих в запасе, и лиц, подлежащих призыву на военную службу</w:t>
            </w:r>
          </w:p>
        </w:tc>
        <w:tc>
          <w:tcPr>
            <w:tcW w:w="1560" w:type="dxa"/>
          </w:tcPr>
          <w:p w14:paraId="71EEC421"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6FE70C43"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0DCE644C" w14:textId="77777777" w:rsidR="00E45EAA" w:rsidRPr="005C6A68" w:rsidRDefault="00E45EAA" w:rsidP="00E45EAA">
            <w:pPr>
              <w:widowControl w:val="0"/>
              <w:pBdr>
                <w:top w:val="nil"/>
                <w:left w:val="nil"/>
                <w:bottom w:val="nil"/>
                <w:right w:val="nil"/>
                <w:between w:val="nil"/>
              </w:pBdr>
              <w:rPr>
                <w:color w:val="000000"/>
                <w:sz w:val="26"/>
                <w:szCs w:val="26"/>
              </w:rPr>
            </w:pPr>
          </w:p>
        </w:tc>
      </w:tr>
      <w:tr w:rsidR="00E45EAA" w:rsidRPr="005C6A68" w14:paraId="41CECC0D" w14:textId="77777777" w:rsidTr="00E45EAA">
        <w:tc>
          <w:tcPr>
            <w:tcW w:w="660" w:type="dxa"/>
          </w:tcPr>
          <w:p w14:paraId="5B0F2629"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9</w:t>
            </w:r>
          </w:p>
        </w:tc>
        <w:tc>
          <w:tcPr>
            <w:tcW w:w="4284" w:type="dxa"/>
          </w:tcPr>
          <w:p w14:paraId="6F37D81F" w14:textId="1E91CF0B" w:rsidR="00E45EAA" w:rsidRPr="005C6A68" w:rsidRDefault="005C6A68" w:rsidP="00E45EAA">
            <w:pPr>
              <w:widowControl w:val="0"/>
              <w:pBdr>
                <w:top w:val="nil"/>
                <w:left w:val="nil"/>
                <w:bottom w:val="nil"/>
                <w:right w:val="nil"/>
                <w:between w:val="nil"/>
              </w:pBdr>
              <w:jc w:val="both"/>
              <w:rPr>
                <w:color w:val="000000"/>
              </w:rPr>
            </w:pPr>
            <w:hyperlink r:id="rId21">
              <w:r w:rsidR="00E45EAA" w:rsidRPr="005C6A68">
                <w:t>справка</w:t>
              </w:r>
            </w:hyperlink>
            <w:r w:rsidR="00E45EAA" w:rsidRPr="005C6A68">
              <w:t xml:space="preserve"> </w:t>
            </w:r>
            <w:r w:rsidR="00E45EAA" w:rsidRPr="005C6A68">
              <w:rPr>
                <w:color w:val="000000"/>
              </w:rPr>
              <w:t xml:space="preserve">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России от 26.08.2011 </w:t>
            </w:r>
            <w:r w:rsidR="0040095D" w:rsidRPr="005C6A68">
              <w:rPr>
                <w:color w:val="000000"/>
              </w:rPr>
              <w:t>№</w:t>
            </w:r>
            <w:r w:rsidR="00E45EAA" w:rsidRPr="005C6A68">
              <w:rPr>
                <w:color w:val="000000"/>
              </w:rPr>
              <w:t xml:space="preserve"> 989н</w:t>
            </w:r>
          </w:p>
        </w:tc>
        <w:tc>
          <w:tcPr>
            <w:tcW w:w="1560" w:type="dxa"/>
          </w:tcPr>
          <w:p w14:paraId="4C6B0650"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40DDF804"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1E8079D6" w14:textId="77777777" w:rsidR="00E45EAA" w:rsidRPr="005C6A68" w:rsidRDefault="00E45EAA" w:rsidP="00E45EAA">
            <w:pPr>
              <w:widowControl w:val="0"/>
              <w:pBdr>
                <w:top w:val="nil"/>
                <w:left w:val="nil"/>
                <w:bottom w:val="nil"/>
                <w:right w:val="nil"/>
                <w:between w:val="nil"/>
              </w:pBdr>
              <w:rPr>
                <w:color w:val="000000"/>
                <w:sz w:val="26"/>
                <w:szCs w:val="26"/>
              </w:rPr>
            </w:pPr>
          </w:p>
        </w:tc>
      </w:tr>
      <w:tr w:rsidR="00E45EAA" w:rsidRPr="005C6A68" w14:paraId="5CB35C79" w14:textId="77777777" w:rsidTr="00E45EAA">
        <w:tc>
          <w:tcPr>
            <w:tcW w:w="660" w:type="dxa"/>
          </w:tcPr>
          <w:p w14:paraId="3576E93D"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10</w:t>
            </w:r>
          </w:p>
        </w:tc>
        <w:tc>
          <w:tcPr>
            <w:tcW w:w="4284" w:type="dxa"/>
          </w:tcPr>
          <w:p w14:paraId="2DDE8CD2" w14:textId="77777777" w:rsidR="00E45EAA" w:rsidRPr="005C6A68" w:rsidRDefault="00E45EAA" w:rsidP="00E45EAA">
            <w:pPr>
              <w:widowControl w:val="0"/>
              <w:pBdr>
                <w:top w:val="nil"/>
                <w:left w:val="nil"/>
                <w:bottom w:val="nil"/>
                <w:right w:val="nil"/>
                <w:between w:val="nil"/>
              </w:pBdr>
              <w:jc w:val="both"/>
              <w:rPr>
                <w:color w:val="000000"/>
              </w:rPr>
            </w:pPr>
            <w:r w:rsidRPr="005C6A68">
              <w:rPr>
                <w:color w:val="000000"/>
              </w:rPr>
              <w:t>фотографии</w:t>
            </w:r>
          </w:p>
        </w:tc>
        <w:tc>
          <w:tcPr>
            <w:tcW w:w="1560" w:type="dxa"/>
          </w:tcPr>
          <w:p w14:paraId="4DCD2EF4"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538F183D"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33A1AE95" w14:textId="77777777" w:rsidR="00E45EAA" w:rsidRPr="005C6A68" w:rsidRDefault="00E45EAA" w:rsidP="00E45EAA">
            <w:pPr>
              <w:widowControl w:val="0"/>
              <w:pBdr>
                <w:top w:val="nil"/>
                <w:left w:val="nil"/>
                <w:bottom w:val="nil"/>
                <w:right w:val="nil"/>
                <w:between w:val="nil"/>
              </w:pBdr>
              <w:rPr>
                <w:color w:val="000000"/>
                <w:sz w:val="26"/>
                <w:szCs w:val="26"/>
              </w:rPr>
            </w:pPr>
          </w:p>
        </w:tc>
      </w:tr>
      <w:tr w:rsidR="00E45EAA" w:rsidRPr="005C6A68" w14:paraId="764E3C04" w14:textId="77777777" w:rsidTr="00E45EAA">
        <w:tc>
          <w:tcPr>
            <w:tcW w:w="660" w:type="dxa"/>
          </w:tcPr>
          <w:p w14:paraId="67EF7FB2"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11</w:t>
            </w:r>
          </w:p>
        </w:tc>
        <w:tc>
          <w:tcPr>
            <w:tcW w:w="4284" w:type="dxa"/>
          </w:tcPr>
          <w:p w14:paraId="6A02C586" w14:textId="77777777" w:rsidR="00E45EAA" w:rsidRPr="005C6A68" w:rsidRDefault="00E45EAA" w:rsidP="00E45EAA">
            <w:pPr>
              <w:widowControl w:val="0"/>
              <w:pBdr>
                <w:top w:val="nil"/>
                <w:left w:val="nil"/>
                <w:bottom w:val="nil"/>
                <w:right w:val="nil"/>
                <w:between w:val="nil"/>
              </w:pBdr>
              <w:jc w:val="both"/>
              <w:rPr>
                <w:color w:val="000000"/>
              </w:rPr>
            </w:pPr>
            <w:r w:rsidRPr="005C6A68">
              <w:rPr>
                <w:color w:val="000000"/>
              </w:rPr>
              <w:t>справка о наличии (отсутствии) судимости и (или) факта уголовного преследования либо о прекращении уголовного преследования</w:t>
            </w:r>
          </w:p>
        </w:tc>
        <w:tc>
          <w:tcPr>
            <w:tcW w:w="1560" w:type="dxa"/>
          </w:tcPr>
          <w:p w14:paraId="07609B2C"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202D9345"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0F777EF5" w14:textId="77777777" w:rsidR="00E45EAA" w:rsidRPr="005C6A68" w:rsidRDefault="00E45EAA" w:rsidP="00E45EAA">
            <w:pPr>
              <w:widowControl w:val="0"/>
              <w:pBdr>
                <w:top w:val="nil"/>
                <w:left w:val="nil"/>
                <w:bottom w:val="nil"/>
                <w:right w:val="nil"/>
                <w:between w:val="nil"/>
              </w:pBdr>
              <w:rPr>
                <w:color w:val="000000"/>
                <w:sz w:val="26"/>
                <w:szCs w:val="26"/>
              </w:rPr>
            </w:pPr>
          </w:p>
        </w:tc>
      </w:tr>
      <w:tr w:rsidR="00E45EAA" w:rsidRPr="005C6A68" w14:paraId="7F3F2BFC" w14:textId="77777777" w:rsidTr="00E45EAA">
        <w:tc>
          <w:tcPr>
            <w:tcW w:w="660" w:type="dxa"/>
          </w:tcPr>
          <w:p w14:paraId="32615C71"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12</w:t>
            </w:r>
          </w:p>
        </w:tc>
        <w:tc>
          <w:tcPr>
            <w:tcW w:w="4284" w:type="dxa"/>
          </w:tcPr>
          <w:p w14:paraId="5C241F9C" w14:textId="77777777" w:rsidR="00E45EAA" w:rsidRPr="005C6A68" w:rsidRDefault="00E45EAA" w:rsidP="00E45EAA">
            <w:pPr>
              <w:widowControl w:val="0"/>
              <w:pBdr>
                <w:top w:val="nil"/>
                <w:left w:val="nil"/>
                <w:bottom w:val="nil"/>
                <w:right w:val="nil"/>
                <w:between w:val="nil"/>
              </w:pBdr>
              <w:jc w:val="both"/>
              <w:rPr>
                <w:color w:val="000000"/>
              </w:rPr>
            </w:pPr>
            <w:r w:rsidRPr="005C6A68">
              <w:rPr>
                <w:color w:val="000000"/>
              </w:rPr>
              <w:t>согласие на обработку персональных данных</w:t>
            </w:r>
          </w:p>
        </w:tc>
        <w:tc>
          <w:tcPr>
            <w:tcW w:w="1560" w:type="dxa"/>
          </w:tcPr>
          <w:p w14:paraId="70DD853A"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7D4CEEF0"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0B776A8C" w14:textId="77777777" w:rsidR="00E45EAA" w:rsidRPr="005C6A68" w:rsidRDefault="00E45EAA" w:rsidP="00E45EAA">
            <w:pPr>
              <w:widowControl w:val="0"/>
              <w:pBdr>
                <w:top w:val="nil"/>
                <w:left w:val="nil"/>
                <w:bottom w:val="nil"/>
                <w:right w:val="nil"/>
                <w:between w:val="nil"/>
              </w:pBdr>
              <w:rPr>
                <w:color w:val="000000"/>
                <w:sz w:val="26"/>
                <w:szCs w:val="26"/>
              </w:rPr>
            </w:pPr>
          </w:p>
        </w:tc>
      </w:tr>
      <w:tr w:rsidR="00E45EAA" w:rsidRPr="005C6A68" w14:paraId="397C80EC" w14:textId="77777777" w:rsidTr="00E45EAA">
        <w:tc>
          <w:tcPr>
            <w:tcW w:w="660" w:type="dxa"/>
          </w:tcPr>
          <w:p w14:paraId="35876C6A"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13</w:t>
            </w:r>
          </w:p>
        </w:tc>
        <w:tc>
          <w:tcPr>
            <w:tcW w:w="4284" w:type="dxa"/>
          </w:tcPr>
          <w:p w14:paraId="4FC43185" w14:textId="4F350785" w:rsidR="00E45EAA" w:rsidRPr="005C6A68" w:rsidRDefault="00E45EAA" w:rsidP="00E45EAA">
            <w:pPr>
              <w:widowControl w:val="0"/>
              <w:pBdr>
                <w:top w:val="nil"/>
                <w:left w:val="nil"/>
                <w:bottom w:val="nil"/>
                <w:right w:val="nil"/>
                <w:between w:val="nil"/>
              </w:pBdr>
              <w:jc w:val="both"/>
            </w:pPr>
            <w:r w:rsidRPr="005C6A68">
              <w:t xml:space="preserve">документы, подтверждающие наличие допуска к сведениям, составляющим государственную или охраняемую федеральными законами тайну либо </w:t>
            </w:r>
            <w:hyperlink r:id="rId22">
              <w:r w:rsidRPr="005C6A68">
                <w:t>анкета</w:t>
              </w:r>
            </w:hyperlink>
            <w:r w:rsidRPr="005C6A68">
              <w:t xml:space="preserve"> по форме, установленной постановлением Правительства Российской Федерации </w:t>
            </w:r>
            <w:r w:rsidR="00CF0AE1" w:rsidRPr="005C6A68">
              <w:t xml:space="preserve">от 07.02.2024 № 132 «Об утверждении Правил допуска должностных лиц и граждан Российской Федерации к государственной тайне» </w:t>
            </w:r>
          </w:p>
        </w:tc>
        <w:tc>
          <w:tcPr>
            <w:tcW w:w="1560" w:type="dxa"/>
          </w:tcPr>
          <w:p w14:paraId="34AC9382"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5BA3B40C"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323F17B0" w14:textId="77777777" w:rsidR="00E45EAA" w:rsidRPr="005C6A68" w:rsidRDefault="00E45EAA" w:rsidP="00E45EAA">
            <w:pPr>
              <w:widowControl w:val="0"/>
              <w:pBdr>
                <w:top w:val="nil"/>
                <w:left w:val="nil"/>
                <w:bottom w:val="nil"/>
                <w:right w:val="nil"/>
                <w:between w:val="nil"/>
              </w:pBdr>
              <w:rPr>
                <w:color w:val="000000"/>
                <w:sz w:val="26"/>
                <w:szCs w:val="26"/>
              </w:rPr>
            </w:pPr>
          </w:p>
        </w:tc>
      </w:tr>
      <w:tr w:rsidR="00E45EAA" w:rsidRPr="005C6A68" w14:paraId="78C756D2" w14:textId="77777777" w:rsidTr="00E45EAA">
        <w:tc>
          <w:tcPr>
            <w:tcW w:w="660" w:type="dxa"/>
          </w:tcPr>
          <w:p w14:paraId="786AAA3C"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14</w:t>
            </w:r>
          </w:p>
        </w:tc>
        <w:tc>
          <w:tcPr>
            <w:tcW w:w="4284" w:type="dxa"/>
          </w:tcPr>
          <w:p w14:paraId="2F11AB18" w14:textId="77777777" w:rsidR="00E45EAA" w:rsidRPr="005C6A68" w:rsidRDefault="00E45EAA" w:rsidP="00E45EAA">
            <w:pPr>
              <w:widowControl w:val="0"/>
              <w:pBdr>
                <w:top w:val="nil"/>
                <w:left w:val="nil"/>
                <w:bottom w:val="nil"/>
                <w:right w:val="nil"/>
                <w:between w:val="nil"/>
              </w:pBdr>
              <w:jc w:val="both"/>
            </w:pPr>
            <w:r w:rsidRPr="005C6A68">
              <w:t xml:space="preserve">письменное согласие на проведение проверочных мероприятий (согласие на прохождение процедуры оформления допуска к сведениям, составляющим государственную тайну в соответствии со </w:t>
            </w:r>
            <w:hyperlink r:id="rId23">
              <w:r w:rsidRPr="005C6A68">
                <w:t>статьей 21</w:t>
              </w:r>
            </w:hyperlink>
            <w:r w:rsidRPr="005C6A68">
              <w:t xml:space="preserve"> Закона РФ от 21.07.1993 № 5485-1 «О государственной тайне»)</w:t>
            </w:r>
          </w:p>
        </w:tc>
        <w:tc>
          <w:tcPr>
            <w:tcW w:w="1560" w:type="dxa"/>
          </w:tcPr>
          <w:p w14:paraId="53DD95C1"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76C6E560"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475A9307" w14:textId="77777777" w:rsidR="00E45EAA" w:rsidRPr="005C6A68" w:rsidRDefault="00E45EAA" w:rsidP="00E45EAA">
            <w:pPr>
              <w:widowControl w:val="0"/>
              <w:pBdr>
                <w:top w:val="nil"/>
                <w:left w:val="nil"/>
                <w:bottom w:val="nil"/>
                <w:right w:val="nil"/>
                <w:between w:val="nil"/>
              </w:pBdr>
              <w:rPr>
                <w:color w:val="000000"/>
                <w:sz w:val="26"/>
                <w:szCs w:val="26"/>
              </w:rPr>
            </w:pPr>
          </w:p>
        </w:tc>
      </w:tr>
      <w:tr w:rsidR="00E45EAA" w:rsidRPr="005C6A68" w14:paraId="4649CA47" w14:textId="77777777" w:rsidTr="00E45EAA">
        <w:tc>
          <w:tcPr>
            <w:tcW w:w="660" w:type="dxa"/>
          </w:tcPr>
          <w:p w14:paraId="125AA9FB"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15</w:t>
            </w:r>
          </w:p>
        </w:tc>
        <w:tc>
          <w:tcPr>
            <w:tcW w:w="4284" w:type="dxa"/>
          </w:tcPr>
          <w:p w14:paraId="3B37C70B" w14:textId="77777777" w:rsidR="00E45EAA" w:rsidRPr="005C6A68" w:rsidRDefault="00E45EAA" w:rsidP="00E45EAA">
            <w:pPr>
              <w:widowControl w:val="0"/>
              <w:pBdr>
                <w:top w:val="nil"/>
                <w:left w:val="nil"/>
                <w:bottom w:val="nil"/>
                <w:right w:val="nil"/>
                <w:between w:val="nil"/>
              </w:pBdr>
              <w:jc w:val="both"/>
              <w:rPr>
                <w:color w:val="000000"/>
              </w:rPr>
            </w:pPr>
            <w:r w:rsidRPr="005C6A68">
              <w:rPr>
                <w:color w:val="000000"/>
              </w:rPr>
              <w:t>документы, подтверждающие предоставление сведений о доходах, расходах, об имуществе и обязательствах имущественного характера в подразделение Аппарата Правительства области</w:t>
            </w:r>
          </w:p>
        </w:tc>
        <w:tc>
          <w:tcPr>
            <w:tcW w:w="1560" w:type="dxa"/>
          </w:tcPr>
          <w:p w14:paraId="65DBC810"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3B96EA33"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27A37EF2" w14:textId="77777777" w:rsidR="00E45EAA" w:rsidRPr="005C6A68" w:rsidRDefault="00E45EAA" w:rsidP="00E45EAA">
            <w:pPr>
              <w:widowControl w:val="0"/>
              <w:pBdr>
                <w:top w:val="nil"/>
                <w:left w:val="nil"/>
                <w:bottom w:val="nil"/>
                <w:right w:val="nil"/>
                <w:between w:val="nil"/>
              </w:pBdr>
              <w:rPr>
                <w:color w:val="000000"/>
                <w:sz w:val="26"/>
                <w:szCs w:val="26"/>
              </w:rPr>
            </w:pPr>
          </w:p>
        </w:tc>
      </w:tr>
      <w:tr w:rsidR="00E45EAA" w:rsidRPr="005C6A68" w14:paraId="39CCE194" w14:textId="77777777" w:rsidTr="00E45EAA">
        <w:tc>
          <w:tcPr>
            <w:tcW w:w="660" w:type="dxa"/>
          </w:tcPr>
          <w:p w14:paraId="17E1E0C2"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t>16</w:t>
            </w:r>
          </w:p>
        </w:tc>
        <w:tc>
          <w:tcPr>
            <w:tcW w:w="4284" w:type="dxa"/>
          </w:tcPr>
          <w:p w14:paraId="4F783995" w14:textId="77777777" w:rsidR="00E45EAA" w:rsidRPr="005C6A68" w:rsidRDefault="00E45EAA" w:rsidP="00E45EAA">
            <w:pPr>
              <w:widowControl w:val="0"/>
              <w:pBdr>
                <w:top w:val="nil"/>
                <w:left w:val="nil"/>
                <w:bottom w:val="nil"/>
                <w:right w:val="nil"/>
                <w:between w:val="nil"/>
              </w:pBdr>
              <w:jc w:val="both"/>
              <w:rPr>
                <w:color w:val="000000"/>
              </w:rPr>
            </w:pPr>
            <w:r w:rsidRPr="005C6A68">
              <w:rPr>
                <w:color w:val="000000"/>
              </w:rPr>
              <w:t xml:space="preserve">уведомление об отсутствии счетов </w:t>
            </w:r>
            <w:r w:rsidRPr="005C6A68">
              <w:rPr>
                <w:color w:val="000000"/>
              </w:rPr>
              <w:lastRenderedPageBreak/>
              <w:t>(вкладов), факта хранения наличных денежных средств и ценностей в иностранных банках, расположенных за пределами территории Российской Федерации, факта владения и (или) пользования иностранными финансовыми инструментами</w:t>
            </w:r>
          </w:p>
        </w:tc>
        <w:tc>
          <w:tcPr>
            <w:tcW w:w="1560" w:type="dxa"/>
          </w:tcPr>
          <w:p w14:paraId="5245F16E"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604BDCCE"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5962AE7D" w14:textId="77777777" w:rsidR="00E45EAA" w:rsidRPr="005C6A68" w:rsidRDefault="00E45EAA" w:rsidP="00E45EAA">
            <w:pPr>
              <w:widowControl w:val="0"/>
              <w:pBdr>
                <w:top w:val="nil"/>
                <w:left w:val="nil"/>
                <w:bottom w:val="nil"/>
                <w:right w:val="nil"/>
                <w:between w:val="nil"/>
              </w:pBdr>
              <w:rPr>
                <w:color w:val="000000"/>
                <w:sz w:val="26"/>
                <w:szCs w:val="26"/>
              </w:rPr>
            </w:pPr>
          </w:p>
        </w:tc>
      </w:tr>
      <w:tr w:rsidR="00E45EAA" w:rsidRPr="005C6A68" w14:paraId="145E8F87" w14:textId="77777777" w:rsidTr="00E45EAA">
        <w:tc>
          <w:tcPr>
            <w:tcW w:w="660" w:type="dxa"/>
          </w:tcPr>
          <w:p w14:paraId="03F6C163" w14:textId="77777777" w:rsidR="00E45EAA" w:rsidRPr="005C6A68" w:rsidRDefault="00E45EAA" w:rsidP="00E45EAA">
            <w:pPr>
              <w:widowControl w:val="0"/>
              <w:pBdr>
                <w:top w:val="nil"/>
                <w:left w:val="nil"/>
                <w:bottom w:val="nil"/>
                <w:right w:val="nil"/>
                <w:between w:val="nil"/>
              </w:pBdr>
              <w:jc w:val="center"/>
              <w:rPr>
                <w:color w:val="000000"/>
                <w:sz w:val="26"/>
                <w:szCs w:val="26"/>
              </w:rPr>
            </w:pPr>
            <w:r w:rsidRPr="005C6A68">
              <w:rPr>
                <w:color w:val="000000"/>
                <w:sz w:val="26"/>
                <w:szCs w:val="26"/>
              </w:rPr>
              <w:lastRenderedPageBreak/>
              <w:t>17</w:t>
            </w:r>
          </w:p>
        </w:tc>
        <w:tc>
          <w:tcPr>
            <w:tcW w:w="4284" w:type="dxa"/>
          </w:tcPr>
          <w:p w14:paraId="2C65A58B" w14:textId="77777777" w:rsidR="00E45EAA" w:rsidRPr="005C6A68" w:rsidRDefault="00E45EAA" w:rsidP="00E45EAA">
            <w:pPr>
              <w:widowControl w:val="0"/>
              <w:pBdr>
                <w:top w:val="nil"/>
                <w:left w:val="nil"/>
                <w:bottom w:val="nil"/>
                <w:right w:val="nil"/>
                <w:between w:val="nil"/>
              </w:pBdr>
              <w:jc w:val="both"/>
              <w:rPr>
                <w:color w:val="000000"/>
              </w:rPr>
            </w:pPr>
            <w:r w:rsidRPr="005C6A68">
              <w:rPr>
                <w:color w:val="000000"/>
              </w:rPr>
              <w:t>иные документы и материалы, характеризующие профессиональную подготовку кандидата, а также результаты тестирований, характеристики, рекомендации и т.п. (представляются по усмотрению кандидата)</w:t>
            </w:r>
          </w:p>
        </w:tc>
        <w:tc>
          <w:tcPr>
            <w:tcW w:w="1560" w:type="dxa"/>
          </w:tcPr>
          <w:p w14:paraId="528C9046"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7587B1E8"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71C1015F" w14:textId="77777777" w:rsidR="00E45EAA" w:rsidRPr="005C6A68" w:rsidRDefault="00E45EAA" w:rsidP="00E45EAA">
            <w:pPr>
              <w:widowControl w:val="0"/>
              <w:pBdr>
                <w:top w:val="nil"/>
                <w:left w:val="nil"/>
                <w:bottom w:val="nil"/>
                <w:right w:val="nil"/>
                <w:between w:val="nil"/>
              </w:pBdr>
              <w:rPr>
                <w:color w:val="000000"/>
                <w:sz w:val="26"/>
                <w:szCs w:val="26"/>
              </w:rPr>
            </w:pPr>
          </w:p>
        </w:tc>
      </w:tr>
      <w:tr w:rsidR="00E45EAA" w:rsidRPr="005C6A68" w14:paraId="1B67E905" w14:textId="77777777" w:rsidTr="00E45EAA">
        <w:tc>
          <w:tcPr>
            <w:tcW w:w="660" w:type="dxa"/>
          </w:tcPr>
          <w:p w14:paraId="0AB4E4D2"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4284" w:type="dxa"/>
          </w:tcPr>
          <w:p w14:paraId="58BAF74C" w14:textId="77777777" w:rsidR="00E45EAA" w:rsidRPr="005C6A68" w:rsidRDefault="00E45EAA" w:rsidP="00E45EAA">
            <w:pPr>
              <w:widowControl w:val="0"/>
              <w:pBdr>
                <w:top w:val="nil"/>
                <w:left w:val="nil"/>
                <w:bottom w:val="nil"/>
                <w:right w:val="nil"/>
                <w:between w:val="nil"/>
              </w:pBdr>
              <w:rPr>
                <w:color w:val="000000"/>
              </w:rPr>
            </w:pPr>
          </w:p>
        </w:tc>
        <w:tc>
          <w:tcPr>
            <w:tcW w:w="1560" w:type="dxa"/>
          </w:tcPr>
          <w:p w14:paraId="17AE027E"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531" w:type="dxa"/>
          </w:tcPr>
          <w:p w14:paraId="09A25420" w14:textId="77777777" w:rsidR="00E45EAA" w:rsidRPr="005C6A68" w:rsidRDefault="00E45EAA" w:rsidP="00E45EAA">
            <w:pPr>
              <w:widowControl w:val="0"/>
              <w:pBdr>
                <w:top w:val="nil"/>
                <w:left w:val="nil"/>
                <w:bottom w:val="nil"/>
                <w:right w:val="nil"/>
                <w:between w:val="nil"/>
              </w:pBdr>
              <w:rPr>
                <w:color w:val="000000"/>
                <w:sz w:val="26"/>
                <w:szCs w:val="26"/>
              </w:rPr>
            </w:pPr>
          </w:p>
        </w:tc>
        <w:tc>
          <w:tcPr>
            <w:tcW w:w="1417" w:type="dxa"/>
          </w:tcPr>
          <w:p w14:paraId="3381F384" w14:textId="77777777" w:rsidR="00E45EAA" w:rsidRPr="005C6A68" w:rsidRDefault="00E45EAA" w:rsidP="00E45EAA">
            <w:pPr>
              <w:widowControl w:val="0"/>
              <w:pBdr>
                <w:top w:val="nil"/>
                <w:left w:val="nil"/>
                <w:bottom w:val="nil"/>
                <w:right w:val="nil"/>
                <w:between w:val="nil"/>
              </w:pBdr>
              <w:rPr>
                <w:color w:val="000000"/>
                <w:sz w:val="26"/>
                <w:szCs w:val="26"/>
              </w:rPr>
            </w:pPr>
          </w:p>
        </w:tc>
      </w:tr>
    </w:tbl>
    <w:p w14:paraId="7C632507" w14:textId="77777777" w:rsidR="00E45EAA" w:rsidRPr="005C6A68" w:rsidRDefault="00E45EAA" w:rsidP="00E45EAA">
      <w:pPr>
        <w:widowControl w:val="0"/>
        <w:pBdr>
          <w:top w:val="nil"/>
          <w:left w:val="nil"/>
          <w:bottom w:val="nil"/>
          <w:right w:val="nil"/>
          <w:between w:val="nil"/>
        </w:pBdr>
        <w:jc w:val="both"/>
        <w:rPr>
          <w:color w:val="000000"/>
          <w:sz w:val="26"/>
          <w:szCs w:val="26"/>
        </w:rPr>
      </w:pPr>
    </w:p>
    <w:p w14:paraId="029070F0" w14:textId="77777777" w:rsidR="00E45EAA" w:rsidRPr="005C6A68" w:rsidRDefault="00E45EAA" w:rsidP="00E45EAA">
      <w:pPr>
        <w:widowControl w:val="0"/>
        <w:pBdr>
          <w:top w:val="nil"/>
          <w:left w:val="nil"/>
          <w:bottom w:val="nil"/>
          <w:right w:val="nil"/>
          <w:between w:val="nil"/>
        </w:pBdr>
        <w:ind w:firstLine="540"/>
        <w:jc w:val="both"/>
        <w:rPr>
          <w:color w:val="000000"/>
          <w:sz w:val="26"/>
          <w:szCs w:val="26"/>
        </w:rPr>
      </w:pPr>
      <w:r w:rsidRPr="005C6A68">
        <w:rPr>
          <w:color w:val="000000"/>
          <w:sz w:val="26"/>
          <w:szCs w:val="26"/>
        </w:rPr>
        <w:t>Документы поданы "___" ___________ 20__ г.</w:t>
      </w:r>
    </w:p>
    <w:p w14:paraId="7A49502C" w14:textId="77777777" w:rsidR="00E45EAA" w:rsidRPr="005C6A68" w:rsidRDefault="00E45EAA" w:rsidP="00E45EAA">
      <w:pPr>
        <w:widowControl w:val="0"/>
        <w:pBdr>
          <w:top w:val="nil"/>
          <w:left w:val="nil"/>
          <w:bottom w:val="nil"/>
          <w:right w:val="nil"/>
          <w:between w:val="nil"/>
        </w:pBdr>
        <w:spacing w:before="220"/>
        <w:ind w:firstLine="540"/>
        <w:jc w:val="both"/>
        <w:rPr>
          <w:color w:val="000000"/>
          <w:sz w:val="26"/>
          <w:szCs w:val="26"/>
        </w:rPr>
      </w:pPr>
      <w:r w:rsidRPr="005C6A68">
        <w:rPr>
          <w:color w:val="000000"/>
          <w:sz w:val="26"/>
          <w:szCs w:val="26"/>
        </w:rPr>
        <w:t xml:space="preserve">Подпись </w:t>
      </w:r>
      <w:proofErr w:type="gramStart"/>
      <w:r w:rsidRPr="005C6A68">
        <w:rPr>
          <w:color w:val="000000"/>
          <w:sz w:val="26"/>
          <w:szCs w:val="26"/>
        </w:rPr>
        <w:t>представившего</w:t>
      </w:r>
      <w:proofErr w:type="gramEnd"/>
      <w:r w:rsidRPr="005C6A68">
        <w:rPr>
          <w:color w:val="000000"/>
          <w:sz w:val="26"/>
          <w:szCs w:val="26"/>
        </w:rPr>
        <w:t xml:space="preserve"> документы _____________</w:t>
      </w:r>
    </w:p>
    <w:p w14:paraId="69958F89" w14:textId="77777777" w:rsidR="00E45EAA" w:rsidRPr="005C6A68" w:rsidRDefault="00E45EAA" w:rsidP="00E45EAA">
      <w:pPr>
        <w:widowControl w:val="0"/>
        <w:pBdr>
          <w:top w:val="nil"/>
          <w:left w:val="nil"/>
          <w:bottom w:val="nil"/>
          <w:right w:val="nil"/>
          <w:between w:val="nil"/>
        </w:pBdr>
        <w:spacing w:before="220"/>
        <w:ind w:firstLine="540"/>
        <w:jc w:val="both"/>
        <w:rPr>
          <w:color w:val="000000"/>
          <w:sz w:val="26"/>
          <w:szCs w:val="26"/>
        </w:rPr>
      </w:pPr>
      <w:r w:rsidRPr="005C6A68">
        <w:rPr>
          <w:color w:val="000000"/>
          <w:sz w:val="26"/>
          <w:szCs w:val="26"/>
        </w:rPr>
        <w:t>Документы приняты "___" ___________ 20__ г.</w:t>
      </w:r>
    </w:p>
    <w:p w14:paraId="29B06CBD" w14:textId="77777777" w:rsidR="00E45EAA" w:rsidRPr="005C6A68" w:rsidRDefault="00E45EAA" w:rsidP="00E45EAA">
      <w:pPr>
        <w:widowControl w:val="0"/>
        <w:pBdr>
          <w:top w:val="nil"/>
          <w:left w:val="nil"/>
          <w:bottom w:val="nil"/>
          <w:right w:val="nil"/>
          <w:between w:val="nil"/>
        </w:pBdr>
        <w:spacing w:before="220"/>
        <w:ind w:firstLine="540"/>
        <w:jc w:val="both"/>
        <w:rPr>
          <w:color w:val="000000"/>
          <w:sz w:val="26"/>
          <w:szCs w:val="26"/>
        </w:rPr>
      </w:pPr>
      <w:r w:rsidRPr="005C6A68">
        <w:rPr>
          <w:color w:val="000000"/>
          <w:sz w:val="26"/>
          <w:szCs w:val="26"/>
        </w:rPr>
        <w:t>Секретарь конкурсной комиссии ___________</w:t>
      </w:r>
    </w:p>
    <w:p w14:paraId="70484CB3" w14:textId="77777777" w:rsidR="00E45EAA" w:rsidRPr="005C6A68" w:rsidRDefault="00E45EAA" w:rsidP="00E45EAA">
      <w:pPr>
        <w:widowControl w:val="0"/>
        <w:pBdr>
          <w:top w:val="nil"/>
          <w:left w:val="nil"/>
          <w:bottom w:val="nil"/>
          <w:right w:val="nil"/>
          <w:between w:val="nil"/>
        </w:pBdr>
        <w:jc w:val="both"/>
        <w:rPr>
          <w:color w:val="000000"/>
          <w:sz w:val="26"/>
          <w:szCs w:val="26"/>
        </w:rPr>
      </w:pPr>
    </w:p>
    <w:p w14:paraId="29A4F6B4" w14:textId="6B279CC9" w:rsidR="00E45EAA" w:rsidRPr="005C6A68" w:rsidRDefault="00E45EAA" w:rsidP="00E45EAA">
      <w:pPr>
        <w:widowControl w:val="0"/>
        <w:pBdr>
          <w:top w:val="nil"/>
          <w:left w:val="nil"/>
          <w:bottom w:val="nil"/>
          <w:right w:val="nil"/>
          <w:between w:val="nil"/>
        </w:pBdr>
        <w:jc w:val="right"/>
        <w:rPr>
          <w:color w:val="000000"/>
          <w:sz w:val="26"/>
          <w:szCs w:val="26"/>
        </w:rPr>
      </w:pPr>
      <w:bookmarkStart w:id="10" w:name="_GoBack"/>
      <w:bookmarkEnd w:id="10"/>
      <w:r w:rsidRPr="005C6A68">
        <w:rPr>
          <w:color w:val="000000"/>
          <w:sz w:val="26"/>
          <w:szCs w:val="26"/>
        </w:rPr>
        <w:t>Приложение 2</w:t>
      </w:r>
    </w:p>
    <w:p w14:paraId="3899253E" w14:textId="77777777" w:rsidR="00E45EAA" w:rsidRPr="005C6A68" w:rsidRDefault="00E45EAA" w:rsidP="00E45EAA">
      <w:pPr>
        <w:widowControl w:val="0"/>
        <w:pBdr>
          <w:top w:val="nil"/>
          <w:left w:val="nil"/>
          <w:bottom w:val="nil"/>
          <w:right w:val="nil"/>
          <w:between w:val="nil"/>
        </w:pBdr>
        <w:jc w:val="right"/>
        <w:rPr>
          <w:color w:val="000000"/>
          <w:sz w:val="26"/>
          <w:szCs w:val="26"/>
        </w:rPr>
      </w:pPr>
      <w:r w:rsidRPr="005C6A68">
        <w:rPr>
          <w:color w:val="000000"/>
          <w:sz w:val="26"/>
          <w:szCs w:val="26"/>
        </w:rPr>
        <w:t>к Положению о порядке проведения конкурса</w:t>
      </w:r>
    </w:p>
    <w:p w14:paraId="66368ACC" w14:textId="65D7C044" w:rsidR="00E45EAA" w:rsidRPr="005C6A68" w:rsidRDefault="00E45EAA" w:rsidP="00E45EAA">
      <w:pPr>
        <w:widowControl w:val="0"/>
        <w:pBdr>
          <w:top w:val="nil"/>
          <w:left w:val="nil"/>
          <w:bottom w:val="nil"/>
          <w:right w:val="nil"/>
          <w:between w:val="nil"/>
        </w:pBdr>
        <w:jc w:val="right"/>
        <w:rPr>
          <w:color w:val="000000"/>
          <w:sz w:val="26"/>
          <w:szCs w:val="26"/>
        </w:rPr>
      </w:pPr>
      <w:r w:rsidRPr="005C6A68">
        <w:rPr>
          <w:color w:val="000000"/>
          <w:sz w:val="26"/>
          <w:szCs w:val="26"/>
        </w:rPr>
        <w:t xml:space="preserve">на замещение должности </w:t>
      </w:r>
      <w:r w:rsidR="0092516F" w:rsidRPr="005C6A68">
        <w:rPr>
          <w:color w:val="000000"/>
          <w:sz w:val="26"/>
          <w:szCs w:val="26"/>
        </w:rPr>
        <w:t>г</w:t>
      </w:r>
      <w:r w:rsidRPr="005C6A68">
        <w:rPr>
          <w:color w:val="000000"/>
          <w:sz w:val="26"/>
          <w:szCs w:val="26"/>
        </w:rPr>
        <w:t xml:space="preserve">лавы </w:t>
      </w:r>
      <w:proofErr w:type="gramStart"/>
      <w:r w:rsidRPr="005C6A68">
        <w:rPr>
          <w:color w:val="000000"/>
          <w:sz w:val="26"/>
          <w:szCs w:val="26"/>
        </w:rPr>
        <w:t>муниципального</w:t>
      </w:r>
      <w:proofErr w:type="gramEnd"/>
      <w:r w:rsidRPr="005C6A68">
        <w:rPr>
          <w:color w:val="000000"/>
          <w:sz w:val="26"/>
          <w:szCs w:val="26"/>
        </w:rPr>
        <w:t xml:space="preserve"> </w:t>
      </w:r>
    </w:p>
    <w:p w14:paraId="557794B1" w14:textId="4D56D7F0" w:rsidR="00E45EAA" w:rsidRPr="005C6A68" w:rsidRDefault="00E45EAA" w:rsidP="00E45EAA">
      <w:pPr>
        <w:widowControl w:val="0"/>
        <w:pBdr>
          <w:top w:val="nil"/>
          <w:left w:val="nil"/>
          <w:bottom w:val="nil"/>
          <w:right w:val="nil"/>
          <w:between w:val="nil"/>
        </w:pBdr>
        <w:jc w:val="right"/>
        <w:rPr>
          <w:color w:val="000000"/>
          <w:sz w:val="26"/>
          <w:szCs w:val="26"/>
        </w:rPr>
      </w:pPr>
      <w:r w:rsidRPr="005C6A68">
        <w:rPr>
          <w:color w:val="000000"/>
          <w:sz w:val="26"/>
          <w:szCs w:val="26"/>
        </w:rPr>
        <w:t xml:space="preserve">образования - Главы </w:t>
      </w:r>
      <w:r w:rsidR="0040095D" w:rsidRPr="005C6A68">
        <w:rPr>
          <w:color w:val="000000"/>
          <w:sz w:val="26"/>
          <w:szCs w:val="26"/>
        </w:rPr>
        <w:t>Бежаницкого</w:t>
      </w:r>
      <w:r w:rsidRPr="005C6A68">
        <w:rPr>
          <w:color w:val="000000"/>
          <w:sz w:val="26"/>
          <w:szCs w:val="26"/>
        </w:rPr>
        <w:t xml:space="preserve"> муниципального округа</w:t>
      </w:r>
    </w:p>
    <w:p w14:paraId="6790294F" w14:textId="20F7DE7A" w:rsidR="00E45EAA" w:rsidRPr="005C6A68" w:rsidRDefault="00E45EAA" w:rsidP="00E45EAA">
      <w:pPr>
        <w:widowControl w:val="0"/>
        <w:pBdr>
          <w:top w:val="nil"/>
          <w:left w:val="nil"/>
          <w:bottom w:val="nil"/>
          <w:right w:val="nil"/>
          <w:between w:val="nil"/>
        </w:pBdr>
        <w:jc w:val="right"/>
        <w:rPr>
          <w:color w:val="000000"/>
          <w:sz w:val="26"/>
          <w:szCs w:val="26"/>
        </w:rPr>
      </w:pPr>
    </w:p>
    <w:p w14:paraId="208DA1D4" w14:textId="77777777" w:rsidR="00E45EAA" w:rsidRPr="005C6A68" w:rsidRDefault="00E45EAA" w:rsidP="00E45EAA">
      <w:pPr>
        <w:widowControl w:val="0"/>
        <w:pBdr>
          <w:top w:val="nil"/>
          <w:left w:val="nil"/>
          <w:bottom w:val="nil"/>
          <w:right w:val="nil"/>
          <w:between w:val="nil"/>
        </w:pBdr>
        <w:jc w:val="both"/>
        <w:rPr>
          <w:color w:val="000000"/>
          <w:sz w:val="26"/>
          <w:szCs w:val="26"/>
        </w:rPr>
      </w:pPr>
      <w:bookmarkStart w:id="11" w:name="2s8eyo1" w:colFirst="0" w:colLast="0"/>
      <w:bookmarkEnd w:id="11"/>
    </w:p>
    <w:p w14:paraId="74860B98" w14:textId="77777777" w:rsidR="00E45EAA" w:rsidRPr="005C6A68" w:rsidRDefault="00E45EAA" w:rsidP="00E45EAA">
      <w:pPr>
        <w:widowControl w:val="0"/>
        <w:pBdr>
          <w:top w:val="nil"/>
          <w:left w:val="nil"/>
          <w:bottom w:val="nil"/>
          <w:right w:val="nil"/>
          <w:between w:val="nil"/>
        </w:pBdr>
        <w:jc w:val="both"/>
        <w:rPr>
          <w:rFonts w:eastAsia="Courier New"/>
          <w:color w:val="000000"/>
          <w:sz w:val="26"/>
          <w:szCs w:val="26"/>
        </w:rPr>
      </w:pPr>
      <w:r w:rsidRPr="005C6A68">
        <w:rPr>
          <w:rFonts w:eastAsia="Courier New"/>
          <w:color w:val="000000"/>
          <w:sz w:val="26"/>
          <w:szCs w:val="26"/>
        </w:rPr>
        <w:t xml:space="preserve">                             </w:t>
      </w:r>
    </w:p>
    <w:p w14:paraId="3AB2FC81" w14:textId="77777777" w:rsidR="009724CF" w:rsidRPr="005C6A68" w:rsidRDefault="009724CF" w:rsidP="009724CF">
      <w:pPr>
        <w:pStyle w:val="11"/>
        <w:widowControl w:val="0"/>
        <w:pBdr>
          <w:top w:val="nil"/>
          <w:left w:val="nil"/>
          <w:bottom w:val="nil"/>
          <w:right w:val="nil"/>
          <w:between w:val="nil"/>
        </w:pBdr>
        <w:jc w:val="center"/>
        <w:rPr>
          <w:rFonts w:ascii="Times New Roman" w:eastAsia="Courier New" w:hAnsi="Times New Roman" w:cs="Times New Roman"/>
          <w:sz w:val="26"/>
          <w:szCs w:val="26"/>
        </w:rPr>
      </w:pPr>
      <w:r w:rsidRPr="005C6A68">
        <w:rPr>
          <w:rFonts w:ascii="Times New Roman" w:eastAsia="Courier New" w:hAnsi="Times New Roman" w:cs="Times New Roman"/>
          <w:b/>
          <w:sz w:val="26"/>
          <w:szCs w:val="26"/>
        </w:rPr>
        <w:t>БЮЛЛЕТЕНЬ</w:t>
      </w:r>
    </w:p>
    <w:p w14:paraId="7F8DBC0C" w14:textId="058D3D5E" w:rsidR="009724CF" w:rsidRPr="005C6A68" w:rsidRDefault="009724CF" w:rsidP="009724CF">
      <w:pPr>
        <w:pStyle w:val="11"/>
        <w:widowControl w:val="0"/>
        <w:pBdr>
          <w:top w:val="nil"/>
          <w:left w:val="nil"/>
          <w:bottom w:val="nil"/>
          <w:right w:val="nil"/>
          <w:between w:val="nil"/>
        </w:pBdr>
        <w:jc w:val="center"/>
        <w:rPr>
          <w:rFonts w:ascii="Times New Roman" w:eastAsia="Courier New" w:hAnsi="Times New Roman" w:cs="Times New Roman"/>
          <w:sz w:val="26"/>
          <w:szCs w:val="26"/>
        </w:rPr>
      </w:pPr>
      <w:r w:rsidRPr="005C6A68">
        <w:rPr>
          <w:rFonts w:ascii="Times New Roman" w:eastAsia="Courier New" w:hAnsi="Times New Roman" w:cs="Times New Roman"/>
          <w:b/>
          <w:sz w:val="26"/>
          <w:szCs w:val="26"/>
        </w:rPr>
        <w:t xml:space="preserve">для тайного голосования депутатов Собрания депутатов Бежаницкого муниципального округа </w:t>
      </w:r>
      <w:r w:rsidR="001022A2" w:rsidRPr="005C6A68">
        <w:rPr>
          <w:rFonts w:ascii="Times New Roman" w:eastAsia="Courier New" w:hAnsi="Times New Roman" w:cs="Times New Roman"/>
          <w:b/>
          <w:sz w:val="26"/>
          <w:szCs w:val="26"/>
        </w:rPr>
        <w:t>____</w:t>
      </w:r>
      <w:r w:rsidRPr="005C6A68">
        <w:rPr>
          <w:rFonts w:ascii="Times New Roman" w:eastAsia="Courier New" w:hAnsi="Times New Roman" w:cs="Times New Roman"/>
          <w:b/>
          <w:sz w:val="26"/>
          <w:szCs w:val="26"/>
        </w:rPr>
        <w:t>созыва</w:t>
      </w:r>
      <w:r w:rsidRPr="005C6A68">
        <w:rPr>
          <w:rFonts w:ascii="Times New Roman" w:eastAsia="Courier New" w:hAnsi="Times New Roman" w:cs="Times New Roman"/>
          <w:sz w:val="26"/>
          <w:szCs w:val="26"/>
        </w:rPr>
        <w:t xml:space="preserve"> </w:t>
      </w:r>
      <w:r w:rsidRPr="005C6A68">
        <w:rPr>
          <w:rFonts w:ascii="Times New Roman" w:eastAsia="Courier New" w:hAnsi="Times New Roman" w:cs="Times New Roman"/>
          <w:b/>
          <w:sz w:val="26"/>
          <w:szCs w:val="26"/>
        </w:rPr>
        <w:t>по вопросу повестки дня: ______________________</w:t>
      </w:r>
    </w:p>
    <w:p w14:paraId="7B741ABB" w14:textId="77777777" w:rsidR="009724CF" w:rsidRPr="005C6A68" w:rsidRDefault="009724CF" w:rsidP="009724CF">
      <w:pPr>
        <w:pStyle w:val="11"/>
        <w:widowControl w:val="0"/>
        <w:pBdr>
          <w:top w:val="nil"/>
          <w:left w:val="nil"/>
          <w:bottom w:val="nil"/>
          <w:right w:val="nil"/>
          <w:between w:val="nil"/>
        </w:pBdr>
        <w:jc w:val="both"/>
        <w:rPr>
          <w:rFonts w:ascii="Times New Roman" w:eastAsia="Courier New" w:hAnsi="Times New Roman" w:cs="Times New Roman"/>
          <w:sz w:val="26"/>
          <w:szCs w:val="26"/>
        </w:rPr>
      </w:pPr>
    </w:p>
    <w:p w14:paraId="30327A3C" w14:textId="77777777" w:rsidR="009724CF" w:rsidRPr="005C6A68" w:rsidRDefault="009724CF" w:rsidP="009724CF">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 xml:space="preserve">Дата проведения голосования: </w:t>
      </w:r>
      <w:r w:rsidRPr="005C6A68">
        <w:rPr>
          <w:rFonts w:ascii="Times New Roman" w:eastAsia="Courier New" w:hAnsi="Times New Roman" w:cs="Times New Roman"/>
          <w:i/>
          <w:sz w:val="26"/>
          <w:szCs w:val="26"/>
        </w:rPr>
        <w:t>____________________</w:t>
      </w:r>
    </w:p>
    <w:p w14:paraId="1B8824D8" w14:textId="0E40AFDF" w:rsidR="009724CF" w:rsidRPr="005C6A68" w:rsidRDefault="009724CF" w:rsidP="009724CF">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Место проведения голосования:</w:t>
      </w:r>
      <w:r w:rsidRPr="005C6A68">
        <w:rPr>
          <w:rFonts w:ascii="Times New Roman" w:eastAsia="Courier New" w:hAnsi="Times New Roman" w:cs="Times New Roman"/>
          <w:i/>
          <w:sz w:val="26"/>
          <w:szCs w:val="26"/>
        </w:rPr>
        <w:t xml:space="preserve"> ____________, ____________________________</w:t>
      </w:r>
    </w:p>
    <w:p w14:paraId="50FA2C2A" w14:textId="77777777" w:rsidR="009724CF" w:rsidRPr="005C6A68" w:rsidRDefault="009724CF" w:rsidP="009724CF">
      <w:pPr>
        <w:pStyle w:val="11"/>
        <w:widowControl w:val="0"/>
        <w:pBdr>
          <w:top w:val="nil"/>
          <w:left w:val="nil"/>
          <w:bottom w:val="nil"/>
          <w:right w:val="nil"/>
          <w:between w:val="nil"/>
        </w:pBdr>
        <w:jc w:val="both"/>
        <w:rPr>
          <w:rFonts w:ascii="Times New Roman" w:hAnsi="Times New Roman" w:cs="Times New Roman"/>
          <w:sz w:val="26"/>
          <w:szCs w:val="26"/>
        </w:rPr>
      </w:pPr>
    </w:p>
    <w:tbl>
      <w:tblPr>
        <w:tblW w:w="907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4535"/>
      </w:tblGrid>
      <w:tr w:rsidR="009724CF" w:rsidRPr="005C6A68" w14:paraId="08E90A29" w14:textId="77777777" w:rsidTr="00C22586">
        <w:tc>
          <w:tcPr>
            <w:tcW w:w="4535" w:type="dxa"/>
          </w:tcPr>
          <w:p w14:paraId="287D1BDB" w14:textId="77777777" w:rsidR="009724CF" w:rsidRPr="005C6A68" w:rsidRDefault="009724CF" w:rsidP="00C22586">
            <w:pPr>
              <w:pStyle w:val="11"/>
              <w:widowControl w:val="0"/>
              <w:pBdr>
                <w:top w:val="nil"/>
                <w:left w:val="nil"/>
                <w:bottom w:val="nil"/>
                <w:right w:val="nil"/>
                <w:between w:val="nil"/>
              </w:pBdr>
              <w:jc w:val="center"/>
              <w:rPr>
                <w:rFonts w:ascii="Times New Roman" w:hAnsi="Times New Roman" w:cs="Times New Roman"/>
                <w:sz w:val="26"/>
                <w:szCs w:val="26"/>
              </w:rPr>
            </w:pPr>
            <w:r w:rsidRPr="005C6A68">
              <w:rPr>
                <w:rFonts w:ascii="Times New Roman" w:hAnsi="Times New Roman" w:cs="Times New Roman"/>
                <w:sz w:val="26"/>
                <w:szCs w:val="26"/>
              </w:rPr>
              <w:t xml:space="preserve">Избрать кандидата на должность Главы _______________  </w:t>
            </w:r>
          </w:p>
        </w:tc>
        <w:tc>
          <w:tcPr>
            <w:tcW w:w="4535" w:type="dxa"/>
          </w:tcPr>
          <w:p w14:paraId="62A256CE" w14:textId="77777777" w:rsidR="009724CF" w:rsidRPr="005C6A68" w:rsidRDefault="009724CF" w:rsidP="00C22586">
            <w:pPr>
              <w:pStyle w:val="11"/>
              <w:widowControl w:val="0"/>
              <w:pBdr>
                <w:top w:val="nil"/>
                <w:left w:val="nil"/>
                <w:bottom w:val="nil"/>
                <w:right w:val="nil"/>
                <w:between w:val="nil"/>
              </w:pBdr>
              <w:rPr>
                <w:rFonts w:ascii="Times New Roman" w:hAnsi="Times New Roman" w:cs="Times New Roman"/>
                <w:sz w:val="26"/>
                <w:szCs w:val="26"/>
              </w:rPr>
            </w:pPr>
          </w:p>
        </w:tc>
      </w:tr>
      <w:tr w:rsidR="009724CF" w:rsidRPr="005C6A68" w14:paraId="4989A9C6" w14:textId="77777777" w:rsidTr="00C22586">
        <w:tc>
          <w:tcPr>
            <w:tcW w:w="4535" w:type="dxa"/>
          </w:tcPr>
          <w:p w14:paraId="6F377AE4" w14:textId="77777777" w:rsidR="009724CF" w:rsidRPr="005C6A68" w:rsidRDefault="009724CF" w:rsidP="00C22586">
            <w:pPr>
              <w:pStyle w:val="11"/>
              <w:widowControl w:val="0"/>
              <w:pBdr>
                <w:top w:val="nil"/>
                <w:left w:val="nil"/>
                <w:bottom w:val="nil"/>
                <w:right w:val="nil"/>
                <w:between w:val="nil"/>
              </w:pBdr>
              <w:jc w:val="center"/>
              <w:rPr>
                <w:rFonts w:ascii="Times New Roman" w:hAnsi="Times New Roman" w:cs="Times New Roman"/>
                <w:sz w:val="26"/>
                <w:szCs w:val="26"/>
              </w:rPr>
            </w:pPr>
            <w:r w:rsidRPr="005C6A68">
              <w:rPr>
                <w:rFonts w:ascii="Times New Roman" w:hAnsi="Times New Roman" w:cs="Times New Roman"/>
                <w:sz w:val="26"/>
                <w:szCs w:val="26"/>
              </w:rPr>
              <w:t>Ф.И.О.</w:t>
            </w:r>
          </w:p>
        </w:tc>
        <w:tc>
          <w:tcPr>
            <w:tcW w:w="4535" w:type="dxa"/>
          </w:tcPr>
          <w:p w14:paraId="3E727F47" w14:textId="77777777" w:rsidR="009724CF" w:rsidRPr="005C6A68" w:rsidRDefault="009724CF" w:rsidP="00C22586">
            <w:pPr>
              <w:pStyle w:val="11"/>
              <w:widowControl w:val="0"/>
              <w:pBdr>
                <w:top w:val="nil"/>
                <w:left w:val="nil"/>
                <w:bottom w:val="nil"/>
                <w:right w:val="nil"/>
                <w:between w:val="nil"/>
              </w:pBdr>
              <w:rPr>
                <w:rFonts w:ascii="Times New Roman" w:hAnsi="Times New Roman" w:cs="Times New Roman"/>
                <w:sz w:val="26"/>
                <w:szCs w:val="26"/>
              </w:rPr>
            </w:pPr>
          </w:p>
        </w:tc>
      </w:tr>
      <w:tr w:rsidR="009724CF" w:rsidRPr="005C6A68" w14:paraId="5B402780" w14:textId="77777777" w:rsidTr="00C22586">
        <w:tc>
          <w:tcPr>
            <w:tcW w:w="4535" w:type="dxa"/>
          </w:tcPr>
          <w:p w14:paraId="4142E8BF" w14:textId="77777777" w:rsidR="009724CF" w:rsidRPr="005C6A68" w:rsidRDefault="009724CF" w:rsidP="00C22586">
            <w:pPr>
              <w:pStyle w:val="11"/>
              <w:widowControl w:val="0"/>
              <w:pBdr>
                <w:top w:val="nil"/>
                <w:left w:val="nil"/>
                <w:bottom w:val="nil"/>
                <w:right w:val="nil"/>
                <w:between w:val="nil"/>
              </w:pBdr>
              <w:jc w:val="center"/>
              <w:rPr>
                <w:rFonts w:ascii="Times New Roman" w:hAnsi="Times New Roman" w:cs="Times New Roman"/>
                <w:sz w:val="26"/>
                <w:szCs w:val="26"/>
              </w:rPr>
            </w:pPr>
            <w:r w:rsidRPr="005C6A68">
              <w:rPr>
                <w:rFonts w:ascii="Times New Roman" w:hAnsi="Times New Roman" w:cs="Times New Roman"/>
                <w:sz w:val="26"/>
                <w:szCs w:val="26"/>
              </w:rPr>
              <w:t>Ф.И.О.</w:t>
            </w:r>
          </w:p>
        </w:tc>
        <w:tc>
          <w:tcPr>
            <w:tcW w:w="4535" w:type="dxa"/>
          </w:tcPr>
          <w:p w14:paraId="3EE7BCBB" w14:textId="77777777" w:rsidR="009724CF" w:rsidRPr="005C6A68" w:rsidRDefault="009724CF" w:rsidP="00C22586">
            <w:pPr>
              <w:pStyle w:val="11"/>
              <w:widowControl w:val="0"/>
              <w:pBdr>
                <w:top w:val="nil"/>
                <w:left w:val="nil"/>
                <w:bottom w:val="nil"/>
                <w:right w:val="nil"/>
                <w:between w:val="nil"/>
              </w:pBdr>
              <w:rPr>
                <w:rFonts w:ascii="Times New Roman" w:hAnsi="Times New Roman" w:cs="Times New Roman"/>
                <w:sz w:val="26"/>
                <w:szCs w:val="26"/>
              </w:rPr>
            </w:pPr>
          </w:p>
        </w:tc>
      </w:tr>
      <w:tr w:rsidR="009724CF" w:rsidRPr="005C6A68" w14:paraId="60D4EAE8" w14:textId="77777777" w:rsidTr="00C22586">
        <w:tc>
          <w:tcPr>
            <w:tcW w:w="4535" w:type="dxa"/>
          </w:tcPr>
          <w:p w14:paraId="473843F9" w14:textId="77777777" w:rsidR="009724CF" w:rsidRPr="005C6A68" w:rsidRDefault="009724CF" w:rsidP="00C22586">
            <w:pPr>
              <w:pStyle w:val="11"/>
              <w:widowControl w:val="0"/>
              <w:pBdr>
                <w:top w:val="nil"/>
                <w:left w:val="nil"/>
                <w:bottom w:val="nil"/>
                <w:right w:val="nil"/>
                <w:between w:val="nil"/>
              </w:pBdr>
              <w:jc w:val="center"/>
              <w:rPr>
                <w:rFonts w:ascii="Times New Roman" w:hAnsi="Times New Roman" w:cs="Times New Roman"/>
                <w:sz w:val="26"/>
                <w:szCs w:val="26"/>
              </w:rPr>
            </w:pPr>
            <w:r w:rsidRPr="005C6A68">
              <w:rPr>
                <w:rFonts w:ascii="Times New Roman" w:hAnsi="Times New Roman" w:cs="Times New Roman"/>
                <w:sz w:val="26"/>
                <w:szCs w:val="26"/>
              </w:rPr>
              <w:t>Ф.И.О.</w:t>
            </w:r>
          </w:p>
        </w:tc>
        <w:tc>
          <w:tcPr>
            <w:tcW w:w="4535" w:type="dxa"/>
          </w:tcPr>
          <w:p w14:paraId="54948591" w14:textId="77777777" w:rsidR="009724CF" w:rsidRPr="005C6A68" w:rsidRDefault="009724CF" w:rsidP="00C22586">
            <w:pPr>
              <w:pStyle w:val="11"/>
              <w:widowControl w:val="0"/>
              <w:pBdr>
                <w:top w:val="nil"/>
                <w:left w:val="nil"/>
                <w:bottom w:val="nil"/>
                <w:right w:val="nil"/>
                <w:between w:val="nil"/>
              </w:pBdr>
              <w:rPr>
                <w:rFonts w:ascii="Times New Roman" w:hAnsi="Times New Roman" w:cs="Times New Roman"/>
                <w:sz w:val="26"/>
                <w:szCs w:val="26"/>
              </w:rPr>
            </w:pPr>
          </w:p>
        </w:tc>
      </w:tr>
    </w:tbl>
    <w:p w14:paraId="6344C150" w14:textId="77777777" w:rsidR="009724CF" w:rsidRPr="005C6A68" w:rsidRDefault="009724CF" w:rsidP="009724CF">
      <w:pPr>
        <w:pStyle w:val="11"/>
        <w:widowControl w:val="0"/>
        <w:pBdr>
          <w:top w:val="nil"/>
          <w:left w:val="nil"/>
          <w:bottom w:val="nil"/>
          <w:right w:val="nil"/>
          <w:between w:val="nil"/>
        </w:pBdr>
        <w:jc w:val="both"/>
        <w:rPr>
          <w:rFonts w:ascii="Times New Roman" w:hAnsi="Times New Roman" w:cs="Times New Roman"/>
          <w:sz w:val="26"/>
          <w:szCs w:val="26"/>
        </w:rPr>
      </w:pPr>
    </w:p>
    <w:p w14:paraId="5FB8FDA4" w14:textId="77777777" w:rsidR="009724CF" w:rsidRPr="005C6A68" w:rsidRDefault="009724CF" w:rsidP="009724CF">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Бюллетень выдан счетной комиссией:</w:t>
      </w:r>
    </w:p>
    <w:p w14:paraId="56E765C7" w14:textId="77777777" w:rsidR="009724CF" w:rsidRPr="005C6A68" w:rsidRDefault="009724CF" w:rsidP="009724CF">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_________________________________ (подпись председателя счетной комиссии)</w:t>
      </w:r>
    </w:p>
    <w:p w14:paraId="06385E09" w14:textId="77777777" w:rsidR="009724CF" w:rsidRPr="005C6A68" w:rsidRDefault="009724CF" w:rsidP="009724CF">
      <w:pPr>
        <w:pStyle w:val="11"/>
        <w:widowControl w:val="0"/>
        <w:pBdr>
          <w:top w:val="nil"/>
          <w:left w:val="nil"/>
          <w:bottom w:val="nil"/>
          <w:right w:val="nil"/>
          <w:between w:val="nil"/>
        </w:pBdr>
        <w:jc w:val="both"/>
        <w:rPr>
          <w:rFonts w:ascii="Times New Roman" w:eastAsia="Courier New" w:hAnsi="Times New Roman" w:cs="Times New Roman"/>
          <w:sz w:val="26"/>
          <w:szCs w:val="26"/>
        </w:rPr>
      </w:pPr>
      <w:r w:rsidRPr="005C6A68">
        <w:rPr>
          <w:rFonts w:ascii="Times New Roman" w:eastAsia="Courier New" w:hAnsi="Times New Roman" w:cs="Times New Roman"/>
          <w:sz w:val="26"/>
          <w:szCs w:val="26"/>
        </w:rPr>
        <w:t>(фамилия, имя, отчество председателя счетной комиссии)</w:t>
      </w:r>
    </w:p>
    <w:p w14:paraId="3B7C3179" w14:textId="77777777" w:rsidR="009724CF" w:rsidRPr="005C6A68" w:rsidRDefault="009724CF" w:rsidP="009724CF">
      <w:pPr>
        <w:pStyle w:val="11"/>
        <w:widowControl w:val="0"/>
        <w:pBdr>
          <w:top w:val="nil"/>
          <w:left w:val="nil"/>
          <w:bottom w:val="nil"/>
          <w:right w:val="nil"/>
          <w:between w:val="nil"/>
        </w:pBdr>
        <w:jc w:val="both"/>
        <w:rPr>
          <w:rFonts w:ascii="Times New Roman" w:eastAsia="Courier New" w:hAnsi="Times New Roman" w:cs="Times New Roman"/>
          <w:sz w:val="26"/>
          <w:szCs w:val="26"/>
        </w:rPr>
      </w:pPr>
    </w:p>
    <w:p w14:paraId="6B2C0989" w14:textId="08013FB8" w:rsidR="00E45EAA" w:rsidRPr="005C6A68" w:rsidRDefault="009724CF" w:rsidP="00BA3ED6">
      <w:pPr>
        <w:pStyle w:val="11"/>
        <w:widowControl w:val="0"/>
        <w:pBdr>
          <w:top w:val="nil"/>
          <w:left w:val="nil"/>
          <w:bottom w:val="nil"/>
          <w:right w:val="nil"/>
          <w:between w:val="nil"/>
        </w:pBdr>
        <w:jc w:val="both"/>
        <w:rPr>
          <w:sz w:val="26"/>
          <w:szCs w:val="26"/>
        </w:rPr>
      </w:pPr>
      <w:r w:rsidRPr="005C6A68">
        <w:rPr>
          <w:rFonts w:ascii="Times New Roman" w:eastAsia="Courier New" w:hAnsi="Times New Roman" w:cs="Times New Roman"/>
          <w:sz w:val="26"/>
          <w:szCs w:val="26"/>
        </w:rPr>
        <w:t>печать Собрания депутатов_______________</w:t>
      </w:r>
    </w:p>
    <w:sectPr w:rsidR="00E45EAA" w:rsidRPr="005C6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00"/>
    <w:rsid w:val="001022A2"/>
    <w:rsid w:val="00190740"/>
    <w:rsid w:val="00277CC8"/>
    <w:rsid w:val="00374DB7"/>
    <w:rsid w:val="00393D23"/>
    <w:rsid w:val="0040095D"/>
    <w:rsid w:val="004F0243"/>
    <w:rsid w:val="00551BDF"/>
    <w:rsid w:val="00566792"/>
    <w:rsid w:val="005C6A68"/>
    <w:rsid w:val="00732908"/>
    <w:rsid w:val="00736AA5"/>
    <w:rsid w:val="00782FFA"/>
    <w:rsid w:val="0079539C"/>
    <w:rsid w:val="007F4F12"/>
    <w:rsid w:val="0092516F"/>
    <w:rsid w:val="00951704"/>
    <w:rsid w:val="009724CF"/>
    <w:rsid w:val="00A3060E"/>
    <w:rsid w:val="00BA3ED6"/>
    <w:rsid w:val="00BA6600"/>
    <w:rsid w:val="00C22586"/>
    <w:rsid w:val="00CB2EC5"/>
    <w:rsid w:val="00CF0AE1"/>
    <w:rsid w:val="00D0364E"/>
    <w:rsid w:val="00D23447"/>
    <w:rsid w:val="00E45EAA"/>
    <w:rsid w:val="00F02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EA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45EAA"/>
    <w:pPr>
      <w:keepNext/>
      <w:numPr>
        <w:numId w:val="1"/>
      </w:numPr>
      <w:jc w:val="right"/>
      <w:outlineLvl w:val="0"/>
    </w:pPr>
    <w:rPr>
      <w:sz w:val="28"/>
      <w:szCs w:val="20"/>
    </w:rPr>
  </w:style>
  <w:style w:type="paragraph" w:styleId="2">
    <w:name w:val="heading 2"/>
    <w:basedOn w:val="a"/>
    <w:next w:val="a"/>
    <w:link w:val="20"/>
    <w:rsid w:val="00E45EAA"/>
    <w:pPr>
      <w:keepNext/>
      <w:keepLines/>
      <w:suppressAutoHyphens w:val="0"/>
      <w:spacing w:before="360" w:after="80"/>
      <w:outlineLvl w:val="1"/>
    </w:pPr>
    <w:rPr>
      <w:rFonts w:ascii="Calibri" w:eastAsia="Calibri" w:hAnsi="Calibri" w:cs="Calibri"/>
      <w:b/>
      <w:sz w:val="36"/>
      <w:szCs w:val="36"/>
      <w:lang w:eastAsia="ru-RU"/>
    </w:rPr>
  </w:style>
  <w:style w:type="paragraph" w:styleId="3">
    <w:name w:val="heading 3"/>
    <w:basedOn w:val="a"/>
    <w:next w:val="a"/>
    <w:link w:val="30"/>
    <w:rsid w:val="00E45EAA"/>
    <w:pPr>
      <w:keepNext/>
      <w:keepLines/>
      <w:suppressAutoHyphens w:val="0"/>
      <w:spacing w:before="280" w:after="80"/>
      <w:outlineLvl w:val="2"/>
    </w:pPr>
    <w:rPr>
      <w:rFonts w:ascii="Calibri" w:eastAsia="Calibri" w:hAnsi="Calibri" w:cs="Calibri"/>
      <w:b/>
      <w:sz w:val="28"/>
      <w:szCs w:val="28"/>
      <w:lang w:eastAsia="ru-RU"/>
    </w:rPr>
  </w:style>
  <w:style w:type="paragraph" w:styleId="4">
    <w:name w:val="heading 4"/>
    <w:basedOn w:val="a"/>
    <w:next w:val="a"/>
    <w:link w:val="40"/>
    <w:rsid w:val="00E45EAA"/>
    <w:pPr>
      <w:keepNext/>
      <w:keepLines/>
      <w:suppressAutoHyphens w:val="0"/>
      <w:spacing w:before="240" w:after="40"/>
      <w:outlineLvl w:val="3"/>
    </w:pPr>
    <w:rPr>
      <w:rFonts w:ascii="Calibri" w:eastAsia="Calibri" w:hAnsi="Calibri" w:cs="Calibri"/>
      <w:b/>
      <w:lang w:eastAsia="ru-RU"/>
    </w:rPr>
  </w:style>
  <w:style w:type="paragraph" w:styleId="5">
    <w:name w:val="heading 5"/>
    <w:basedOn w:val="a"/>
    <w:next w:val="a"/>
    <w:link w:val="50"/>
    <w:rsid w:val="00E45EAA"/>
    <w:pPr>
      <w:keepNext/>
      <w:keepLines/>
      <w:suppressAutoHyphens w:val="0"/>
      <w:spacing w:before="220" w:after="40"/>
      <w:outlineLvl w:val="4"/>
    </w:pPr>
    <w:rPr>
      <w:rFonts w:ascii="Calibri" w:eastAsia="Calibri" w:hAnsi="Calibri" w:cs="Calibri"/>
      <w:b/>
      <w:sz w:val="22"/>
      <w:szCs w:val="22"/>
      <w:lang w:eastAsia="ru-RU"/>
    </w:rPr>
  </w:style>
  <w:style w:type="paragraph" w:styleId="6">
    <w:name w:val="heading 6"/>
    <w:basedOn w:val="a"/>
    <w:next w:val="a"/>
    <w:link w:val="60"/>
    <w:rsid w:val="00E45EAA"/>
    <w:pPr>
      <w:keepNext/>
      <w:keepLines/>
      <w:suppressAutoHyphens w:val="0"/>
      <w:spacing w:before="200" w:after="40"/>
      <w:outlineLvl w:val="5"/>
    </w:pPr>
    <w:rPr>
      <w:rFonts w:ascii="Calibri" w:eastAsia="Calibri" w:hAnsi="Calibri" w:cs="Calibri"/>
      <w:b/>
      <w:sz w:val="20"/>
      <w:szCs w:val="20"/>
      <w:lang w:eastAsia="ru-RU"/>
    </w:rPr>
  </w:style>
  <w:style w:type="paragraph" w:styleId="8">
    <w:name w:val="heading 8"/>
    <w:basedOn w:val="a"/>
    <w:next w:val="a"/>
    <w:link w:val="80"/>
    <w:qFormat/>
    <w:rsid w:val="00E45EAA"/>
    <w:pPr>
      <w:keepNext/>
      <w:numPr>
        <w:ilvl w:val="7"/>
        <w:numId w:val="1"/>
      </w:numPr>
      <w:ind w:left="0" w:right="-55" w:firstLine="0"/>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5EAA"/>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E45EAA"/>
    <w:rPr>
      <w:rFonts w:ascii="Times New Roman" w:eastAsia="Times New Roman" w:hAnsi="Times New Roman" w:cs="Times New Roman"/>
      <w:sz w:val="24"/>
      <w:szCs w:val="20"/>
      <w:lang w:eastAsia="ar-SA"/>
    </w:rPr>
  </w:style>
  <w:style w:type="character" w:styleId="a3">
    <w:name w:val="Hyperlink"/>
    <w:rsid w:val="00E45EAA"/>
    <w:rPr>
      <w:color w:val="000080"/>
      <w:u w:val="single"/>
    </w:rPr>
  </w:style>
  <w:style w:type="paragraph" w:styleId="a4">
    <w:name w:val="List Paragraph"/>
    <w:basedOn w:val="a"/>
    <w:uiPriority w:val="34"/>
    <w:qFormat/>
    <w:rsid w:val="00E45EAA"/>
    <w:pPr>
      <w:ind w:left="720"/>
      <w:contextualSpacing/>
    </w:pPr>
  </w:style>
  <w:style w:type="character" w:customStyle="1" w:styleId="20">
    <w:name w:val="Заголовок 2 Знак"/>
    <w:basedOn w:val="a0"/>
    <w:link w:val="2"/>
    <w:rsid w:val="00E45EAA"/>
    <w:rPr>
      <w:rFonts w:ascii="Calibri" w:eastAsia="Calibri" w:hAnsi="Calibri" w:cs="Calibri"/>
      <w:b/>
      <w:sz w:val="36"/>
      <w:szCs w:val="36"/>
      <w:lang w:eastAsia="ru-RU"/>
    </w:rPr>
  </w:style>
  <w:style w:type="character" w:customStyle="1" w:styleId="30">
    <w:name w:val="Заголовок 3 Знак"/>
    <w:basedOn w:val="a0"/>
    <w:link w:val="3"/>
    <w:rsid w:val="00E45EAA"/>
    <w:rPr>
      <w:rFonts w:ascii="Calibri" w:eastAsia="Calibri" w:hAnsi="Calibri" w:cs="Calibri"/>
      <w:b/>
      <w:sz w:val="28"/>
      <w:szCs w:val="28"/>
      <w:lang w:eastAsia="ru-RU"/>
    </w:rPr>
  </w:style>
  <w:style w:type="character" w:customStyle="1" w:styleId="40">
    <w:name w:val="Заголовок 4 Знак"/>
    <w:basedOn w:val="a0"/>
    <w:link w:val="4"/>
    <w:rsid w:val="00E45EAA"/>
    <w:rPr>
      <w:rFonts w:ascii="Calibri" w:eastAsia="Calibri" w:hAnsi="Calibri" w:cs="Calibri"/>
      <w:b/>
      <w:sz w:val="24"/>
      <w:szCs w:val="24"/>
      <w:lang w:eastAsia="ru-RU"/>
    </w:rPr>
  </w:style>
  <w:style w:type="character" w:customStyle="1" w:styleId="50">
    <w:name w:val="Заголовок 5 Знак"/>
    <w:basedOn w:val="a0"/>
    <w:link w:val="5"/>
    <w:rsid w:val="00E45EAA"/>
    <w:rPr>
      <w:rFonts w:ascii="Calibri" w:eastAsia="Calibri" w:hAnsi="Calibri" w:cs="Calibri"/>
      <w:b/>
      <w:lang w:eastAsia="ru-RU"/>
    </w:rPr>
  </w:style>
  <w:style w:type="character" w:customStyle="1" w:styleId="60">
    <w:name w:val="Заголовок 6 Знак"/>
    <w:basedOn w:val="a0"/>
    <w:link w:val="6"/>
    <w:rsid w:val="00E45EAA"/>
    <w:rPr>
      <w:rFonts w:ascii="Calibri" w:eastAsia="Calibri" w:hAnsi="Calibri" w:cs="Calibri"/>
      <w:b/>
      <w:sz w:val="20"/>
      <w:szCs w:val="20"/>
      <w:lang w:eastAsia="ru-RU"/>
    </w:rPr>
  </w:style>
  <w:style w:type="character" w:customStyle="1" w:styleId="a5">
    <w:name w:val="Название Знак"/>
    <w:basedOn w:val="a0"/>
    <w:link w:val="a6"/>
    <w:rsid w:val="00E45EAA"/>
    <w:rPr>
      <w:rFonts w:ascii="Calibri" w:eastAsia="Calibri" w:hAnsi="Calibri" w:cs="Calibri"/>
      <w:b/>
      <w:sz w:val="72"/>
      <w:szCs w:val="72"/>
      <w:lang w:eastAsia="ru-RU"/>
    </w:rPr>
  </w:style>
  <w:style w:type="paragraph" w:styleId="a6">
    <w:name w:val="Title"/>
    <w:basedOn w:val="a"/>
    <w:next w:val="a"/>
    <w:link w:val="a5"/>
    <w:rsid w:val="00E45EAA"/>
    <w:pPr>
      <w:keepNext/>
      <w:keepLines/>
      <w:suppressAutoHyphens w:val="0"/>
      <w:spacing w:before="480" w:after="120"/>
    </w:pPr>
    <w:rPr>
      <w:rFonts w:ascii="Calibri" w:eastAsia="Calibri" w:hAnsi="Calibri" w:cs="Calibri"/>
      <w:b/>
      <w:sz w:val="72"/>
      <w:szCs w:val="72"/>
      <w:lang w:eastAsia="ru-RU"/>
    </w:rPr>
  </w:style>
  <w:style w:type="character" w:customStyle="1" w:styleId="a7">
    <w:name w:val="Подзаголовок Знак"/>
    <w:basedOn w:val="a0"/>
    <w:link w:val="a8"/>
    <w:rsid w:val="00E45EAA"/>
    <w:rPr>
      <w:rFonts w:ascii="Georgia" w:eastAsia="Georgia" w:hAnsi="Georgia" w:cs="Georgia"/>
      <w:i/>
      <w:color w:val="666666"/>
      <w:sz w:val="48"/>
      <w:szCs w:val="48"/>
      <w:lang w:eastAsia="ru-RU"/>
    </w:rPr>
  </w:style>
  <w:style w:type="paragraph" w:styleId="a8">
    <w:name w:val="Subtitle"/>
    <w:basedOn w:val="a"/>
    <w:next w:val="a"/>
    <w:link w:val="a7"/>
    <w:rsid w:val="00E45EAA"/>
    <w:pPr>
      <w:keepNext/>
      <w:keepLines/>
      <w:suppressAutoHyphens w:val="0"/>
      <w:spacing w:before="360" w:after="80"/>
    </w:pPr>
    <w:rPr>
      <w:rFonts w:ascii="Georgia" w:eastAsia="Georgia" w:hAnsi="Georgia" w:cs="Georgia"/>
      <w:i/>
      <w:color w:val="666666"/>
      <w:sz w:val="48"/>
      <w:szCs w:val="48"/>
      <w:lang w:eastAsia="ru-RU"/>
    </w:rPr>
  </w:style>
  <w:style w:type="character" w:customStyle="1" w:styleId="a9">
    <w:name w:val="Текст выноски Знак"/>
    <w:basedOn w:val="a0"/>
    <w:link w:val="aa"/>
    <w:uiPriority w:val="99"/>
    <w:semiHidden/>
    <w:rsid w:val="00E45EAA"/>
    <w:rPr>
      <w:rFonts w:ascii="Tahoma" w:eastAsia="Calibri" w:hAnsi="Tahoma" w:cs="Tahoma"/>
      <w:sz w:val="16"/>
      <w:szCs w:val="16"/>
      <w:lang w:eastAsia="ru-RU"/>
    </w:rPr>
  </w:style>
  <w:style w:type="paragraph" w:styleId="aa">
    <w:name w:val="Balloon Text"/>
    <w:basedOn w:val="a"/>
    <w:link w:val="a9"/>
    <w:uiPriority w:val="99"/>
    <w:semiHidden/>
    <w:unhideWhenUsed/>
    <w:rsid w:val="00E45EAA"/>
    <w:pPr>
      <w:suppressAutoHyphens w:val="0"/>
    </w:pPr>
    <w:rPr>
      <w:rFonts w:ascii="Tahoma" w:eastAsia="Calibri" w:hAnsi="Tahoma" w:cs="Tahoma"/>
      <w:sz w:val="16"/>
      <w:szCs w:val="16"/>
      <w:lang w:eastAsia="ru-RU"/>
    </w:rPr>
  </w:style>
  <w:style w:type="paragraph" w:customStyle="1" w:styleId="11">
    <w:name w:val="Обычный1"/>
    <w:rsid w:val="00566792"/>
    <w:pPr>
      <w:spacing w:after="0" w:line="240" w:lineRule="auto"/>
    </w:pPr>
    <w:rPr>
      <w:rFonts w:ascii="Calibri" w:eastAsia="Calibri" w:hAnsi="Calibri" w:cs="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EA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45EAA"/>
    <w:pPr>
      <w:keepNext/>
      <w:numPr>
        <w:numId w:val="1"/>
      </w:numPr>
      <w:jc w:val="right"/>
      <w:outlineLvl w:val="0"/>
    </w:pPr>
    <w:rPr>
      <w:sz w:val="28"/>
      <w:szCs w:val="20"/>
    </w:rPr>
  </w:style>
  <w:style w:type="paragraph" w:styleId="2">
    <w:name w:val="heading 2"/>
    <w:basedOn w:val="a"/>
    <w:next w:val="a"/>
    <w:link w:val="20"/>
    <w:rsid w:val="00E45EAA"/>
    <w:pPr>
      <w:keepNext/>
      <w:keepLines/>
      <w:suppressAutoHyphens w:val="0"/>
      <w:spacing w:before="360" w:after="80"/>
      <w:outlineLvl w:val="1"/>
    </w:pPr>
    <w:rPr>
      <w:rFonts w:ascii="Calibri" w:eastAsia="Calibri" w:hAnsi="Calibri" w:cs="Calibri"/>
      <w:b/>
      <w:sz w:val="36"/>
      <w:szCs w:val="36"/>
      <w:lang w:eastAsia="ru-RU"/>
    </w:rPr>
  </w:style>
  <w:style w:type="paragraph" w:styleId="3">
    <w:name w:val="heading 3"/>
    <w:basedOn w:val="a"/>
    <w:next w:val="a"/>
    <w:link w:val="30"/>
    <w:rsid w:val="00E45EAA"/>
    <w:pPr>
      <w:keepNext/>
      <w:keepLines/>
      <w:suppressAutoHyphens w:val="0"/>
      <w:spacing w:before="280" w:after="80"/>
      <w:outlineLvl w:val="2"/>
    </w:pPr>
    <w:rPr>
      <w:rFonts w:ascii="Calibri" w:eastAsia="Calibri" w:hAnsi="Calibri" w:cs="Calibri"/>
      <w:b/>
      <w:sz w:val="28"/>
      <w:szCs w:val="28"/>
      <w:lang w:eastAsia="ru-RU"/>
    </w:rPr>
  </w:style>
  <w:style w:type="paragraph" w:styleId="4">
    <w:name w:val="heading 4"/>
    <w:basedOn w:val="a"/>
    <w:next w:val="a"/>
    <w:link w:val="40"/>
    <w:rsid w:val="00E45EAA"/>
    <w:pPr>
      <w:keepNext/>
      <w:keepLines/>
      <w:suppressAutoHyphens w:val="0"/>
      <w:spacing w:before="240" w:after="40"/>
      <w:outlineLvl w:val="3"/>
    </w:pPr>
    <w:rPr>
      <w:rFonts w:ascii="Calibri" w:eastAsia="Calibri" w:hAnsi="Calibri" w:cs="Calibri"/>
      <w:b/>
      <w:lang w:eastAsia="ru-RU"/>
    </w:rPr>
  </w:style>
  <w:style w:type="paragraph" w:styleId="5">
    <w:name w:val="heading 5"/>
    <w:basedOn w:val="a"/>
    <w:next w:val="a"/>
    <w:link w:val="50"/>
    <w:rsid w:val="00E45EAA"/>
    <w:pPr>
      <w:keepNext/>
      <w:keepLines/>
      <w:suppressAutoHyphens w:val="0"/>
      <w:spacing w:before="220" w:after="40"/>
      <w:outlineLvl w:val="4"/>
    </w:pPr>
    <w:rPr>
      <w:rFonts w:ascii="Calibri" w:eastAsia="Calibri" w:hAnsi="Calibri" w:cs="Calibri"/>
      <w:b/>
      <w:sz w:val="22"/>
      <w:szCs w:val="22"/>
      <w:lang w:eastAsia="ru-RU"/>
    </w:rPr>
  </w:style>
  <w:style w:type="paragraph" w:styleId="6">
    <w:name w:val="heading 6"/>
    <w:basedOn w:val="a"/>
    <w:next w:val="a"/>
    <w:link w:val="60"/>
    <w:rsid w:val="00E45EAA"/>
    <w:pPr>
      <w:keepNext/>
      <w:keepLines/>
      <w:suppressAutoHyphens w:val="0"/>
      <w:spacing w:before="200" w:after="40"/>
      <w:outlineLvl w:val="5"/>
    </w:pPr>
    <w:rPr>
      <w:rFonts w:ascii="Calibri" w:eastAsia="Calibri" w:hAnsi="Calibri" w:cs="Calibri"/>
      <w:b/>
      <w:sz w:val="20"/>
      <w:szCs w:val="20"/>
      <w:lang w:eastAsia="ru-RU"/>
    </w:rPr>
  </w:style>
  <w:style w:type="paragraph" w:styleId="8">
    <w:name w:val="heading 8"/>
    <w:basedOn w:val="a"/>
    <w:next w:val="a"/>
    <w:link w:val="80"/>
    <w:qFormat/>
    <w:rsid w:val="00E45EAA"/>
    <w:pPr>
      <w:keepNext/>
      <w:numPr>
        <w:ilvl w:val="7"/>
        <w:numId w:val="1"/>
      </w:numPr>
      <w:ind w:left="0" w:right="-55" w:firstLine="0"/>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5EAA"/>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E45EAA"/>
    <w:rPr>
      <w:rFonts w:ascii="Times New Roman" w:eastAsia="Times New Roman" w:hAnsi="Times New Roman" w:cs="Times New Roman"/>
      <w:sz w:val="24"/>
      <w:szCs w:val="20"/>
      <w:lang w:eastAsia="ar-SA"/>
    </w:rPr>
  </w:style>
  <w:style w:type="character" w:styleId="a3">
    <w:name w:val="Hyperlink"/>
    <w:rsid w:val="00E45EAA"/>
    <w:rPr>
      <w:color w:val="000080"/>
      <w:u w:val="single"/>
    </w:rPr>
  </w:style>
  <w:style w:type="paragraph" w:styleId="a4">
    <w:name w:val="List Paragraph"/>
    <w:basedOn w:val="a"/>
    <w:uiPriority w:val="34"/>
    <w:qFormat/>
    <w:rsid w:val="00E45EAA"/>
    <w:pPr>
      <w:ind w:left="720"/>
      <w:contextualSpacing/>
    </w:pPr>
  </w:style>
  <w:style w:type="character" w:customStyle="1" w:styleId="20">
    <w:name w:val="Заголовок 2 Знак"/>
    <w:basedOn w:val="a0"/>
    <w:link w:val="2"/>
    <w:rsid w:val="00E45EAA"/>
    <w:rPr>
      <w:rFonts w:ascii="Calibri" w:eastAsia="Calibri" w:hAnsi="Calibri" w:cs="Calibri"/>
      <w:b/>
      <w:sz w:val="36"/>
      <w:szCs w:val="36"/>
      <w:lang w:eastAsia="ru-RU"/>
    </w:rPr>
  </w:style>
  <w:style w:type="character" w:customStyle="1" w:styleId="30">
    <w:name w:val="Заголовок 3 Знак"/>
    <w:basedOn w:val="a0"/>
    <w:link w:val="3"/>
    <w:rsid w:val="00E45EAA"/>
    <w:rPr>
      <w:rFonts w:ascii="Calibri" w:eastAsia="Calibri" w:hAnsi="Calibri" w:cs="Calibri"/>
      <w:b/>
      <w:sz w:val="28"/>
      <w:szCs w:val="28"/>
      <w:lang w:eastAsia="ru-RU"/>
    </w:rPr>
  </w:style>
  <w:style w:type="character" w:customStyle="1" w:styleId="40">
    <w:name w:val="Заголовок 4 Знак"/>
    <w:basedOn w:val="a0"/>
    <w:link w:val="4"/>
    <w:rsid w:val="00E45EAA"/>
    <w:rPr>
      <w:rFonts w:ascii="Calibri" w:eastAsia="Calibri" w:hAnsi="Calibri" w:cs="Calibri"/>
      <w:b/>
      <w:sz w:val="24"/>
      <w:szCs w:val="24"/>
      <w:lang w:eastAsia="ru-RU"/>
    </w:rPr>
  </w:style>
  <w:style w:type="character" w:customStyle="1" w:styleId="50">
    <w:name w:val="Заголовок 5 Знак"/>
    <w:basedOn w:val="a0"/>
    <w:link w:val="5"/>
    <w:rsid w:val="00E45EAA"/>
    <w:rPr>
      <w:rFonts w:ascii="Calibri" w:eastAsia="Calibri" w:hAnsi="Calibri" w:cs="Calibri"/>
      <w:b/>
      <w:lang w:eastAsia="ru-RU"/>
    </w:rPr>
  </w:style>
  <w:style w:type="character" w:customStyle="1" w:styleId="60">
    <w:name w:val="Заголовок 6 Знак"/>
    <w:basedOn w:val="a0"/>
    <w:link w:val="6"/>
    <w:rsid w:val="00E45EAA"/>
    <w:rPr>
      <w:rFonts w:ascii="Calibri" w:eastAsia="Calibri" w:hAnsi="Calibri" w:cs="Calibri"/>
      <w:b/>
      <w:sz w:val="20"/>
      <w:szCs w:val="20"/>
      <w:lang w:eastAsia="ru-RU"/>
    </w:rPr>
  </w:style>
  <w:style w:type="character" w:customStyle="1" w:styleId="a5">
    <w:name w:val="Название Знак"/>
    <w:basedOn w:val="a0"/>
    <w:link w:val="a6"/>
    <w:rsid w:val="00E45EAA"/>
    <w:rPr>
      <w:rFonts w:ascii="Calibri" w:eastAsia="Calibri" w:hAnsi="Calibri" w:cs="Calibri"/>
      <w:b/>
      <w:sz w:val="72"/>
      <w:szCs w:val="72"/>
      <w:lang w:eastAsia="ru-RU"/>
    </w:rPr>
  </w:style>
  <w:style w:type="paragraph" w:styleId="a6">
    <w:name w:val="Title"/>
    <w:basedOn w:val="a"/>
    <w:next w:val="a"/>
    <w:link w:val="a5"/>
    <w:rsid w:val="00E45EAA"/>
    <w:pPr>
      <w:keepNext/>
      <w:keepLines/>
      <w:suppressAutoHyphens w:val="0"/>
      <w:spacing w:before="480" w:after="120"/>
    </w:pPr>
    <w:rPr>
      <w:rFonts w:ascii="Calibri" w:eastAsia="Calibri" w:hAnsi="Calibri" w:cs="Calibri"/>
      <w:b/>
      <w:sz w:val="72"/>
      <w:szCs w:val="72"/>
      <w:lang w:eastAsia="ru-RU"/>
    </w:rPr>
  </w:style>
  <w:style w:type="character" w:customStyle="1" w:styleId="a7">
    <w:name w:val="Подзаголовок Знак"/>
    <w:basedOn w:val="a0"/>
    <w:link w:val="a8"/>
    <w:rsid w:val="00E45EAA"/>
    <w:rPr>
      <w:rFonts w:ascii="Georgia" w:eastAsia="Georgia" w:hAnsi="Georgia" w:cs="Georgia"/>
      <w:i/>
      <w:color w:val="666666"/>
      <w:sz w:val="48"/>
      <w:szCs w:val="48"/>
      <w:lang w:eastAsia="ru-RU"/>
    </w:rPr>
  </w:style>
  <w:style w:type="paragraph" w:styleId="a8">
    <w:name w:val="Subtitle"/>
    <w:basedOn w:val="a"/>
    <w:next w:val="a"/>
    <w:link w:val="a7"/>
    <w:rsid w:val="00E45EAA"/>
    <w:pPr>
      <w:keepNext/>
      <w:keepLines/>
      <w:suppressAutoHyphens w:val="0"/>
      <w:spacing w:before="360" w:after="80"/>
    </w:pPr>
    <w:rPr>
      <w:rFonts w:ascii="Georgia" w:eastAsia="Georgia" w:hAnsi="Georgia" w:cs="Georgia"/>
      <w:i/>
      <w:color w:val="666666"/>
      <w:sz w:val="48"/>
      <w:szCs w:val="48"/>
      <w:lang w:eastAsia="ru-RU"/>
    </w:rPr>
  </w:style>
  <w:style w:type="character" w:customStyle="1" w:styleId="a9">
    <w:name w:val="Текст выноски Знак"/>
    <w:basedOn w:val="a0"/>
    <w:link w:val="aa"/>
    <w:uiPriority w:val="99"/>
    <w:semiHidden/>
    <w:rsid w:val="00E45EAA"/>
    <w:rPr>
      <w:rFonts w:ascii="Tahoma" w:eastAsia="Calibri" w:hAnsi="Tahoma" w:cs="Tahoma"/>
      <w:sz w:val="16"/>
      <w:szCs w:val="16"/>
      <w:lang w:eastAsia="ru-RU"/>
    </w:rPr>
  </w:style>
  <w:style w:type="paragraph" w:styleId="aa">
    <w:name w:val="Balloon Text"/>
    <w:basedOn w:val="a"/>
    <w:link w:val="a9"/>
    <w:uiPriority w:val="99"/>
    <w:semiHidden/>
    <w:unhideWhenUsed/>
    <w:rsid w:val="00E45EAA"/>
    <w:pPr>
      <w:suppressAutoHyphens w:val="0"/>
    </w:pPr>
    <w:rPr>
      <w:rFonts w:ascii="Tahoma" w:eastAsia="Calibri" w:hAnsi="Tahoma" w:cs="Tahoma"/>
      <w:sz w:val="16"/>
      <w:szCs w:val="16"/>
      <w:lang w:eastAsia="ru-RU"/>
    </w:rPr>
  </w:style>
  <w:style w:type="paragraph" w:customStyle="1" w:styleId="11">
    <w:name w:val="Обычный1"/>
    <w:rsid w:val="00566792"/>
    <w:pPr>
      <w:spacing w:after="0" w:line="240" w:lineRule="auto"/>
    </w:pPr>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microsoft.com/office/2007/relationships/stylesWithEffects" Target="stylesWithEffect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bezhanicy.gosuslugi.ru"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7379</Words>
  <Characters>42061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49342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TYUR</dc:creator>
  <cp:lastModifiedBy>User</cp:lastModifiedBy>
  <cp:revision>3</cp:revision>
  <cp:lastPrinted>2024-09-16T09:32:00Z</cp:lastPrinted>
  <dcterms:created xsi:type="dcterms:W3CDTF">2024-09-20T11:58:00Z</dcterms:created>
  <dcterms:modified xsi:type="dcterms:W3CDTF">2024-09-23T06:22:00Z</dcterms:modified>
</cp:coreProperties>
</file>