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938" w:rsidRPr="00657D88" w:rsidRDefault="00086938" w:rsidP="00185513">
      <w:pPr>
        <w:pStyle w:val="a3"/>
        <w:rPr>
          <w:bCs w:val="0"/>
          <w:color w:val="000000"/>
          <w:sz w:val="28"/>
          <w:szCs w:val="28"/>
          <w:u w:val="none"/>
        </w:rPr>
      </w:pPr>
    </w:p>
    <w:p w:rsidR="004A31FA" w:rsidRPr="004A31FA" w:rsidRDefault="004A31FA" w:rsidP="004A31FA">
      <w:pPr>
        <w:jc w:val="center"/>
        <w:rPr>
          <w:rFonts w:ascii="Times New Roman" w:hAnsi="Times New Roman" w:cs="Times New Roman"/>
          <w:b/>
          <w:color w:val="000000"/>
          <w:sz w:val="28"/>
          <w:szCs w:val="28"/>
        </w:rPr>
      </w:pPr>
      <w:r w:rsidRPr="004A31FA">
        <w:rPr>
          <w:rFonts w:ascii="Times New Roman" w:hAnsi="Times New Roman" w:cs="Times New Roman"/>
          <w:b/>
          <w:sz w:val="28"/>
          <w:szCs w:val="28"/>
        </w:rPr>
        <w:t xml:space="preserve">Пояснительная записка к проекту решения </w:t>
      </w:r>
      <w:r w:rsidRPr="004A31FA">
        <w:rPr>
          <w:rFonts w:ascii="Times New Roman" w:hAnsi="Times New Roman" w:cs="Times New Roman"/>
          <w:b/>
          <w:color w:val="000000"/>
          <w:sz w:val="28"/>
          <w:szCs w:val="28"/>
        </w:rPr>
        <w:t>Собрания депутатов Бежаницкого района</w:t>
      </w:r>
    </w:p>
    <w:p w:rsidR="004A31FA" w:rsidRPr="004A31FA" w:rsidRDefault="004A31FA" w:rsidP="004A31FA">
      <w:pPr>
        <w:jc w:val="center"/>
        <w:rPr>
          <w:rFonts w:ascii="Times New Roman" w:hAnsi="Times New Roman" w:cs="Times New Roman"/>
          <w:b/>
          <w:color w:val="000000"/>
          <w:sz w:val="28"/>
          <w:szCs w:val="28"/>
        </w:rPr>
      </w:pPr>
      <w:r w:rsidRPr="004A31FA">
        <w:rPr>
          <w:rFonts w:ascii="Times New Roman" w:hAnsi="Times New Roman" w:cs="Times New Roman"/>
          <w:b/>
          <w:color w:val="000000"/>
          <w:sz w:val="28"/>
          <w:szCs w:val="28"/>
        </w:rPr>
        <w:t>«О внесении изменений в решение Собрания депутатов Бежаницкого района</w:t>
      </w:r>
    </w:p>
    <w:p w:rsidR="004A31FA" w:rsidRPr="004A31FA" w:rsidRDefault="004A31FA" w:rsidP="004A31FA">
      <w:pPr>
        <w:jc w:val="center"/>
        <w:rPr>
          <w:rFonts w:ascii="Times New Roman" w:hAnsi="Times New Roman" w:cs="Times New Roman"/>
          <w:b/>
          <w:sz w:val="28"/>
          <w:szCs w:val="28"/>
        </w:rPr>
      </w:pPr>
      <w:r w:rsidRPr="004A31FA">
        <w:rPr>
          <w:rFonts w:ascii="Times New Roman" w:hAnsi="Times New Roman" w:cs="Times New Roman"/>
          <w:b/>
          <w:color w:val="000000"/>
          <w:sz w:val="28"/>
          <w:szCs w:val="28"/>
        </w:rPr>
        <w:t>«О бюджете муниципального образования «Бежаницкий район» на 2024 год и на плановый период 2025 и 2026 годов»</w:t>
      </w:r>
    </w:p>
    <w:p w:rsidR="004A31FA" w:rsidRPr="004A31FA" w:rsidRDefault="004A31FA" w:rsidP="004A31FA">
      <w:pPr>
        <w:jc w:val="both"/>
        <w:rPr>
          <w:rFonts w:ascii="Times New Roman" w:hAnsi="Times New Roman" w:cs="Times New Roman"/>
          <w:b/>
          <w:sz w:val="24"/>
          <w:szCs w:val="24"/>
        </w:rPr>
      </w:pPr>
      <w:r>
        <w:rPr>
          <w:rFonts w:ascii="Times New Roman" w:hAnsi="Times New Roman" w:cs="Times New Roman"/>
          <w:sz w:val="24"/>
          <w:szCs w:val="24"/>
        </w:rPr>
        <w:t xml:space="preserve">   </w:t>
      </w:r>
      <w:r w:rsidRPr="004A31FA">
        <w:rPr>
          <w:rFonts w:ascii="Times New Roman" w:hAnsi="Times New Roman" w:cs="Times New Roman"/>
          <w:sz w:val="24"/>
          <w:szCs w:val="24"/>
        </w:rPr>
        <w:t>В представленном проекте</w:t>
      </w:r>
      <w:r w:rsidRPr="004A31FA">
        <w:rPr>
          <w:rFonts w:ascii="Times New Roman" w:hAnsi="Times New Roman" w:cs="Times New Roman"/>
          <w:b/>
          <w:sz w:val="24"/>
          <w:szCs w:val="24"/>
        </w:rPr>
        <w:t xml:space="preserve"> «</w:t>
      </w:r>
      <w:r w:rsidRPr="004A31FA">
        <w:rPr>
          <w:rFonts w:ascii="Times New Roman" w:hAnsi="Times New Roman" w:cs="Times New Roman"/>
          <w:color w:val="000000"/>
          <w:sz w:val="24"/>
          <w:szCs w:val="24"/>
        </w:rPr>
        <w:t>О внесении изменений в решение Собрания депутатов Бежаницкого района «О бюджете муниципального образования «Бежаницкий район» на 2024 год и на плановый период 2025 и 2026 годов»</w:t>
      </w:r>
      <w:r w:rsidRPr="004A31FA">
        <w:rPr>
          <w:rFonts w:ascii="Times New Roman" w:hAnsi="Times New Roman" w:cs="Times New Roman"/>
          <w:b/>
          <w:sz w:val="24"/>
          <w:szCs w:val="24"/>
        </w:rPr>
        <w:t xml:space="preserve">:  </w:t>
      </w:r>
    </w:p>
    <w:p w:rsidR="004A31FA" w:rsidRPr="004A31FA" w:rsidRDefault="004A31FA" w:rsidP="004A31FA">
      <w:pPr>
        <w:jc w:val="center"/>
        <w:rPr>
          <w:rFonts w:ascii="Times New Roman" w:hAnsi="Times New Roman" w:cs="Times New Roman"/>
          <w:b/>
          <w:sz w:val="28"/>
          <w:szCs w:val="28"/>
        </w:rPr>
      </w:pPr>
      <w:r w:rsidRPr="004A31FA">
        <w:rPr>
          <w:rFonts w:ascii="Times New Roman" w:hAnsi="Times New Roman" w:cs="Times New Roman"/>
          <w:b/>
          <w:sz w:val="28"/>
          <w:szCs w:val="28"/>
        </w:rPr>
        <w:t>Доходы на 2024 год увеличены на 4884,9 тыс. руб.</w:t>
      </w:r>
    </w:p>
    <w:p w:rsidR="004A31FA" w:rsidRPr="004A31FA" w:rsidRDefault="004A31FA" w:rsidP="004A31FA">
      <w:pPr>
        <w:jc w:val="center"/>
        <w:rPr>
          <w:rFonts w:ascii="Times New Roman" w:hAnsi="Times New Roman" w:cs="Times New Roman"/>
          <w:b/>
          <w:sz w:val="24"/>
          <w:szCs w:val="24"/>
        </w:rPr>
      </w:pPr>
      <w:r w:rsidRPr="004A31FA">
        <w:rPr>
          <w:rFonts w:ascii="Times New Roman" w:hAnsi="Times New Roman" w:cs="Times New Roman"/>
          <w:b/>
          <w:sz w:val="24"/>
          <w:szCs w:val="24"/>
        </w:rPr>
        <w:t xml:space="preserve">По группе «Налоговые и неналоговые доходы» - увеличены на 1600,0 тыс. руб., в </w:t>
      </w:r>
      <w:proofErr w:type="spellStart"/>
      <w:r w:rsidRPr="004A31FA">
        <w:rPr>
          <w:rFonts w:ascii="Times New Roman" w:hAnsi="Times New Roman" w:cs="Times New Roman"/>
          <w:b/>
          <w:sz w:val="24"/>
          <w:szCs w:val="24"/>
        </w:rPr>
        <w:t>т.ч</w:t>
      </w:r>
      <w:proofErr w:type="spellEnd"/>
      <w:r w:rsidRPr="004A31FA">
        <w:rPr>
          <w:rFonts w:ascii="Times New Roman" w:hAnsi="Times New Roman" w:cs="Times New Roman"/>
          <w:b/>
          <w:sz w:val="24"/>
          <w:szCs w:val="24"/>
        </w:rPr>
        <w:t>.:</w:t>
      </w:r>
    </w:p>
    <w:p w:rsidR="004A31FA" w:rsidRPr="004A31FA" w:rsidRDefault="004A31FA" w:rsidP="004A31FA">
      <w:pPr>
        <w:widowControl w:val="0"/>
        <w:autoSpaceDE w:val="0"/>
        <w:autoSpaceDN w:val="0"/>
        <w:adjustRightInd w:val="0"/>
        <w:rPr>
          <w:rFonts w:ascii="Times New Roman" w:hAnsi="Times New Roman" w:cs="Times New Roman"/>
          <w:b/>
          <w:bCs/>
          <w:snapToGrid w:val="0"/>
          <w:color w:val="000000"/>
          <w:sz w:val="24"/>
          <w:szCs w:val="24"/>
        </w:rPr>
      </w:pPr>
      <w:r w:rsidRPr="004A31FA">
        <w:rPr>
          <w:rFonts w:ascii="Times New Roman" w:hAnsi="Times New Roman" w:cs="Times New Roman"/>
          <w:sz w:val="24"/>
          <w:szCs w:val="24"/>
        </w:rPr>
        <w:t>По подгруппе «</w:t>
      </w:r>
      <w:r w:rsidRPr="004A31FA">
        <w:rPr>
          <w:rFonts w:ascii="Times New Roman" w:hAnsi="Times New Roman" w:cs="Times New Roman"/>
          <w:b/>
          <w:bCs/>
          <w:snapToGrid w:val="0"/>
          <w:color w:val="000000"/>
          <w:sz w:val="24"/>
          <w:szCs w:val="24"/>
        </w:rPr>
        <w:t xml:space="preserve">ДОХОДЫ ОТ ИСПОЛЬЗОВАНИЯ ИМУЩЕСТВА, НАХОДЯЩЕГОСЯ В ГОСУДАРСТВЕННОЙ И МУНИЦИПАЛЬНОЙ СОБСТВЕННОСТИ»                                                                             </w:t>
      </w:r>
    </w:p>
    <w:p w:rsidR="004A31FA" w:rsidRPr="004A31FA" w:rsidRDefault="004A31FA" w:rsidP="004A31FA">
      <w:pPr>
        <w:jc w:val="both"/>
        <w:rPr>
          <w:rFonts w:ascii="Times New Roman" w:hAnsi="Times New Roman" w:cs="Times New Roman"/>
          <w:sz w:val="24"/>
          <w:szCs w:val="24"/>
        </w:rPr>
      </w:pPr>
      <w:r w:rsidRPr="004A31FA">
        <w:rPr>
          <w:rFonts w:ascii="Times New Roman" w:hAnsi="Times New Roman" w:cs="Times New Roman"/>
          <w:sz w:val="24"/>
          <w:szCs w:val="24"/>
        </w:rPr>
        <w:t>-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    +1500,0 тыс. руб.</w:t>
      </w:r>
    </w:p>
    <w:p w:rsidR="004A31FA" w:rsidRPr="004A31FA" w:rsidRDefault="004A31FA" w:rsidP="004A31FA">
      <w:pPr>
        <w:jc w:val="both"/>
        <w:rPr>
          <w:rFonts w:ascii="Times New Roman" w:hAnsi="Times New Roman" w:cs="Times New Roman"/>
          <w:b/>
          <w:sz w:val="28"/>
          <w:szCs w:val="28"/>
        </w:rPr>
      </w:pPr>
      <w:r w:rsidRPr="004A31FA">
        <w:rPr>
          <w:rFonts w:ascii="Times New Roman" w:hAnsi="Times New Roman" w:cs="Times New Roman"/>
          <w:b/>
          <w:sz w:val="28"/>
          <w:szCs w:val="28"/>
        </w:rPr>
        <w:t xml:space="preserve">- </w:t>
      </w:r>
      <w:r w:rsidRPr="004A31FA">
        <w:rPr>
          <w:rFonts w:ascii="Times New Roman" w:hAnsi="Times New Roman" w:cs="Times New Roman"/>
          <w:sz w:val="24"/>
          <w:szCs w:val="24"/>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 +100,0 тыс. руб.</w:t>
      </w:r>
    </w:p>
    <w:p w:rsidR="004A31FA" w:rsidRPr="004A31FA" w:rsidRDefault="004A31FA" w:rsidP="004A31FA">
      <w:pPr>
        <w:jc w:val="center"/>
        <w:rPr>
          <w:rFonts w:ascii="Times New Roman" w:hAnsi="Times New Roman" w:cs="Times New Roman"/>
          <w:b/>
          <w:sz w:val="24"/>
          <w:szCs w:val="24"/>
        </w:rPr>
      </w:pPr>
      <w:r w:rsidRPr="004A31FA">
        <w:rPr>
          <w:rFonts w:ascii="Times New Roman" w:hAnsi="Times New Roman" w:cs="Times New Roman"/>
          <w:b/>
          <w:sz w:val="24"/>
          <w:szCs w:val="24"/>
        </w:rPr>
        <w:t>По группе «Безвозмездные поступления» доходы увеличены</w:t>
      </w:r>
      <w:r w:rsidRPr="004A31FA">
        <w:rPr>
          <w:rFonts w:ascii="Times New Roman" w:hAnsi="Times New Roman" w:cs="Times New Roman"/>
          <w:sz w:val="24"/>
          <w:szCs w:val="24"/>
        </w:rPr>
        <w:t xml:space="preserve"> </w:t>
      </w:r>
      <w:r w:rsidRPr="004A31FA">
        <w:rPr>
          <w:rFonts w:ascii="Times New Roman" w:hAnsi="Times New Roman" w:cs="Times New Roman"/>
          <w:b/>
          <w:sz w:val="24"/>
          <w:szCs w:val="24"/>
        </w:rPr>
        <w:t>на</w:t>
      </w:r>
      <w:r w:rsidRPr="004A31FA">
        <w:rPr>
          <w:rFonts w:ascii="Times New Roman" w:hAnsi="Times New Roman" w:cs="Times New Roman"/>
          <w:sz w:val="24"/>
          <w:szCs w:val="24"/>
        </w:rPr>
        <w:t xml:space="preserve"> </w:t>
      </w:r>
      <w:r w:rsidRPr="004A31FA">
        <w:rPr>
          <w:rFonts w:ascii="Times New Roman" w:hAnsi="Times New Roman" w:cs="Times New Roman"/>
          <w:b/>
          <w:sz w:val="24"/>
          <w:szCs w:val="24"/>
        </w:rPr>
        <w:t>3284,9 тыс. руб.</w:t>
      </w:r>
      <w:r w:rsidRPr="004A31FA">
        <w:rPr>
          <w:rFonts w:ascii="Times New Roman" w:hAnsi="Times New Roman" w:cs="Times New Roman"/>
          <w:sz w:val="24"/>
          <w:szCs w:val="24"/>
        </w:rPr>
        <w:t xml:space="preserve"> (получены средства из областного бюджета), в </w:t>
      </w:r>
      <w:proofErr w:type="spellStart"/>
      <w:r w:rsidRPr="004A31FA">
        <w:rPr>
          <w:rFonts w:ascii="Times New Roman" w:hAnsi="Times New Roman" w:cs="Times New Roman"/>
          <w:sz w:val="24"/>
          <w:szCs w:val="24"/>
        </w:rPr>
        <w:t>т.ч</w:t>
      </w:r>
      <w:proofErr w:type="spellEnd"/>
      <w:r w:rsidRPr="004A31FA">
        <w:rPr>
          <w:rFonts w:ascii="Times New Roman" w:hAnsi="Times New Roman" w:cs="Times New Roman"/>
          <w:sz w:val="24"/>
          <w:szCs w:val="24"/>
        </w:rPr>
        <w:t>.:</w:t>
      </w:r>
    </w:p>
    <w:p w:rsidR="004A31FA" w:rsidRPr="004A31FA" w:rsidRDefault="004A31FA" w:rsidP="004A31FA">
      <w:pPr>
        <w:jc w:val="both"/>
        <w:rPr>
          <w:rFonts w:ascii="Times New Roman" w:hAnsi="Times New Roman" w:cs="Times New Roman"/>
          <w:b/>
          <w:sz w:val="24"/>
          <w:szCs w:val="24"/>
        </w:rPr>
      </w:pPr>
      <w:r w:rsidRPr="004A31FA">
        <w:rPr>
          <w:rFonts w:ascii="Times New Roman" w:hAnsi="Times New Roman" w:cs="Times New Roman"/>
          <w:b/>
          <w:sz w:val="24"/>
          <w:szCs w:val="24"/>
        </w:rPr>
        <w:t xml:space="preserve">        По статье «Дотации» поступления увеличиваются на 688,0 тыс. руб.</w:t>
      </w:r>
    </w:p>
    <w:p w:rsidR="004A31FA" w:rsidRPr="004A31FA" w:rsidRDefault="004A31FA" w:rsidP="004A31FA">
      <w:pPr>
        <w:jc w:val="center"/>
        <w:rPr>
          <w:rFonts w:ascii="Times New Roman" w:hAnsi="Times New Roman" w:cs="Times New Roman"/>
          <w:sz w:val="24"/>
          <w:szCs w:val="24"/>
        </w:rPr>
      </w:pPr>
      <w:r w:rsidRPr="004A31FA">
        <w:rPr>
          <w:rFonts w:ascii="Times New Roman" w:hAnsi="Times New Roman" w:cs="Times New Roman"/>
          <w:sz w:val="24"/>
          <w:szCs w:val="24"/>
        </w:rPr>
        <w:t>Учтены дотации:</w:t>
      </w:r>
    </w:p>
    <w:p w:rsidR="004A31FA" w:rsidRPr="004A31FA" w:rsidRDefault="004A31FA" w:rsidP="004A31FA">
      <w:pPr>
        <w:jc w:val="both"/>
        <w:rPr>
          <w:rFonts w:ascii="Times New Roman" w:hAnsi="Times New Roman" w:cs="Times New Roman"/>
          <w:snapToGrid w:val="0"/>
          <w:color w:val="000000"/>
          <w:sz w:val="24"/>
          <w:szCs w:val="24"/>
        </w:rPr>
      </w:pPr>
      <w:r w:rsidRPr="004A31FA">
        <w:rPr>
          <w:rFonts w:ascii="Times New Roman" w:hAnsi="Times New Roman" w:cs="Times New Roman"/>
          <w:snapToGrid w:val="0"/>
          <w:color w:val="000000"/>
          <w:sz w:val="24"/>
          <w:szCs w:val="24"/>
        </w:rPr>
        <w:t xml:space="preserve">-на   </w:t>
      </w:r>
      <w:r w:rsidRPr="004A31FA">
        <w:rPr>
          <w:rFonts w:ascii="Times New Roman" w:hAnsi="Times New Roman" w:cs="Times New Roman"/>
          <w:sz w:val="24"/>
          <w:szCs w:val="24"/>
        </w:rPr>
        <w:t xml:space="preserve">поддержку мер по обеспечению сбалансированности бюджетов       </w:t>
      </w:r>
      <w:r w:rsidRPr="004A31FA">
        <w:rPr>
          <w:rFonts w:ascii="Times New Roman" w:hAnsi="Times New Roman" w:cs="Times New Roman"/>
          <w:snapToGrid w:val="0"/>
          <w:color w:val="000000"/>
          <w:sz w:val="24"/>
          <w:szCs w:val="24"/>
        </w:rPr>
        <w:t xml:space="preserve">+688,0 тыс. руб.  </w:t>
      </w:r>
    </w:p>
    <w:p w:rsidR="004A31FA" w:rsidRPr="004A31FA" w:rsidRDefault="004A31FA" w:rsidP="004A31FA">
      <w:pPr>
        <w:jc w:val="center"/>
        <w:rPr>
          <w:rFonts w:ascii="Times New Roman" w:hAnsi="Times New Roman" w:cs="Times New Roman"/>
          <w:b/>
          <w:sz w:val="24"/>
          <w:szCs w:val="24"/>
        </w:rPr>
      </w:pPr>
      <w:r w:rsidRPr="004A31FA">
        <w:rPr>
          <w:rFonts w:ascii="Times New Roman" w:hAnsi="Times New Roman" w:cs="Times New Roman"/>
          <w:b/>
          <w:sz w:val="24"/>
          <w:szCs w:val="24"/>
        </w:rPr>
        <w:t>По статье «Субсидии» поступления увеличиваются на    1140,0 тыс. руб.</w:t>
      </w:r>
    </w:p>
    <w:p w:rsidR="004A31FA" w:rsidRPr="004A31FA" w:rsidRDefault="004A31FA" w:rsidP="004A31FA">
      <w:pPr>
        <w:autoSpaceDE w:val="0"/>
        <w:autoSpaceDN w:val="0"/>
        <w:adjustRightInd w:val="0"/>
        <w:spacing w:line="300" w:lineRule="auto"/>
        <w:ind w:firstLine="709"/>
        <w:jc w:val="center"/>
        <w:rPr>
          <w:rFonts w:ascii="Times New Roman" w:hAnsi="Times New Roman" w:cs="Times New Roman"/>
          <w:sz w:val="24"/>
          <w:szCs w:val="24"/>
        </w:rPr>
      </w:pPr>
      <w:r w:rsidRPr="004A31FA">
        <w:rPr>
          <w:rFonts w:ascii="Times New Roman" w:hAnsi="Times New Roman" w:cs="Times New Roman"/>
          <w:sz w:val="24"/>
          <w:szCs w:val="24"/>
        </w:rPr>
        <w:t>Учтены субсидии:</w:t>
      </w:r>
    </w:p>
    <w:p w:rsidR="004A31FA" w:rsidRPr="004A31FA" w:rsidRDefault="004A31FA" w:rsidP="004A31FA">
      <w:pPr>
        <w:rPr>
          <w:rFonts w:ascii="Times New Roman" w:hAnsi="Times New Roman" w:cs="Times New Roman"/>
        </w:rPr>
      </w:pPr>
      <w:r w:rsidRPr="004A31FA">
        <w:rPr>
          <w:rFonts w:ascii="Times New Roman" w:hAnsi="Times New Roman" w:cs="Times New Roman"/>
        </w:rPr>
        <w:t>-на капитальный ремонт существующих детских садов +1140,0 тыс. руб.</w:t>
      </w:r>
    </w:p>
    <w:p w:rsidR="004A31FA" w:rsidRPr="004A31FA" w:rsidRDefault="004A31FA" w:rsidP="004A31FA">
      <w:pPr>
        <w:jc w:val="both"/>
        <w:rPr>
          <w:rFonts w:ascii="Times New Roman" w:hAnsi="Times New Roman" w:cs="Times New Roman"/>
          <w:sz w:val="24"/>
          <w:szCs w:val="24"/>
        </w:rPr>
      </w:pPr>
      <w:r w:rsidRPr="004A31FA">
        <w:rPr>
          <w:rFonts w:ascii="Times New Roman" w:hAnsi="Times New Roman" w:cs="Times New Roman"/>
          <w:snapToGrid w:val="0"/>
          <w:color w:val="000000"/>
          <w:sz w:val="24"/>
          <w:szCs w:val="24"/>
        </w:rPr>
        <w:t xml:space="preserve">            </w:t>
      </w:r>
      <w:r w:rsidRPr="004A31FA">
        <w:rPr>
          <w:rFonts w:ascii="Times New Roman" w:hAnsi="Times New Roman" w:cs="Times New Roman"/>
          <w:b/>
          <w:bCs/>
          <w:color w:val="000000"/>
          <w:sz w:val="24"/>
          <w:szCs w:val="24"/>
        </w:rPr>
        <w:t xml:space="preserve">По статье «Субвенции» </w:t>
      </w:r>
      <w:r w:rsidRPr="004A31FA">
        <w:rPr>
          <w:rFonts w:ascii="Times New Roman" w:hAnsi="Times New Roman" w:cs="Times New Roman"/>
          <w:b/>
          <w:sz w:val="24"/>
          <w:szCs w:val="24"/>
        </w:rPr>
        <w:t>поступления увеличиваются на 1140,1 тыс. руб.</w:t>
      </w:r>
    </w:p>
    <w:p w:rsidR="004A31FA" w:rsidRPr="004A31FA" w:rsidRDefault="004A31FA" w:rsidP="004A31FA">
      <w:pPr>
        <w:widowControl w:val="0"/>
        <w:autoSpaceDE w:val="0"/>
        <w:autoSpaceDN w:val="0"/>
        <w:adjustRightInd w:val="0"/>
        <w:jc w:val="center"/>
        <w:rPr>
          <w:rFonts w:ascii="Times New Roman" w:hAnsi="Times New Roman" w:cs="Times New Roman"/>
          <w:bCs/>
          <w:color w:val="000000"/>
          <w:sz w:val="24"/>
          <w:szCs w:val="24"/>
        </w:rPr>
      </w:pPr>
      <w:r w:rsidRPr="004A31FA">
        <w:rPr>
          <w:rFonts w:ascii="Times New Roman" w:hAnsi="Times New Roman" w:cs="Times New Roman"/>
          <w:bCs/>
          <w:color w:val="000000"/>
          <w:sz w:val="24"/>
          <w:szCs w:val="24"/>
        </w:rPr>
        <w:t>Учтены субвенции:</w:t>
      </w:r>
    </w:p>
    <w:p w:rsidR="004A31FA" w:rsidRPr="004A31FA" w:rsidRDefault="004A31FA" w:rsidP="004A31FA">
      <w:pPr>
        <w:autoSpaceDE w:val="0"/>
        <w:autoSpaceDN w:val="0"/>
        <w:adjustRightInd w:val="0"/>
        <w:jc w:val="both"/>
        <w:rPr>
          <w:rFonts w:ascii="Times New Roman" w:hAnsi="Times New Roman" w:cs="Times New Roman"/>
          <w:sz w:val="24"/>
          <w:szCs w:val="24"/>
        </w:rPr>
      </w:pPr>
      <w:r w:rsidRPr="004A31FA">
        <w:rPr>
          <w:rFonts w:ascii="Times New Roman" w:hAnsi="Times New Roman" w:cs="Times New Roman"/>
          <w:sz w:val="24"/>
          <w:szCs w:val="24"/>
        </w:rPr>
        <w:t>-на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+1140,1 тыс. руб.</w:t>
      </w:r>
    </w:p>
    <w:p w:rsidR="004A31FA" w:rsidRPr="004A31FA" w:rsidRDefault="004A31FA" w:rsidP="004A31FA">
      <w:pPr>
        <w:widowControl w:val="0"/>
        <w:autoSpaceDE w:val="0"/>
        <w:autoSpaceDN w:val="0"/>
        <w:adjustRightInd w:val="0"/>
        <w:jc w:val="center"/>
        <w:rPr>
          <w:rFonts w:ascii="Times New Roman" w:hAnsi="Times New Roman" w:cs="Times New Roman"/>
          <w:b/>
          <w:sz w:val="24"/>
          <w:szCs w:val="24"/>
        </w:rPr>
      </w:pPr>
      <w:r w:rsidRPr="004A31FA">
        <w:rPr>
          <w:rFonts w:ascii="Times New Roman" w:hAnsi="Times New Roman" w:cs="Times New Roman"/>
          <w:b/>
          <w:bCs/>
          <w:color w:val="000000"/>
          <w:sz w:val="24"/>
          <w:szCs w:val="24"/>
        </w:rPr>
        <w:t>По статье «</w:t>
      </w:r>
      <w:r w:rsidRPr="004A31FA">
        <w:rPr>
          <w:rFonts w:ascii="Times New Roman" w:hAnsi="Times New Roman" w:cs="Times New Roman"/>
          <w:b/>
          <w:color w:val="000000"/>
          <w:sz w:val="24"/>
          <w:szCs w:val="24"/>
        </w:rPr>
        <w:t xml:space="preserve">Иные межбюджетные трансферты» </w:t>
      </w:r>
      <w:r w:rsidRPr="004A31FA">
        <w:rPr>
          <w:rFonts w:ascii="Times New Roman" w:hAnsi="Times New Roman" w:cs="Times New Roman"/>
          <w:b/>
          <w:sz w:val="24"/>
          <w:szCs w:val="24"/>
        </w:rPr>
        <w:t>поступления увеличиваются на 245,4 тыс. руб.</w:t>
      </w:r>
    </w:p>
    <w:p w:rsidR="004A31FA" w:rsidRPr="004A31FA" w:rsidRDefault="004A31FA" w:rsidP="004A31FA">
      <w:pPr>
        <w:widowControl w:val="0"/>
        <w:autoSpaceDE w:val="0"/>
        <w:autoSpaceDN w:val="0"/>
        <w:adjustRightInd w:val="0"/>
        <w:jc w:val="center"/>
        <w:rPr>
          <w:rFonts w:ascii="Times New Roman" w:hAnsi="Times New Roman" w:cs="Times New Roman"/>
          <w:sz w:val="24"/>
          <w:szCs w:val="24"/>
        </w:rPr>
      </w:pPr>
      <w:r w:rsidRPr="004A31FA">
        <w:rPr>
          <w:rFonts w:ascii="Times New Roman" w:hAnsi="Times New Roman" w:cs="Times New Roman"/>
          <w:sz w:val="24"/>
          <w:szCs w:val="24"/>
        </w:rPr>
        <w:t>Учтены трансферты:</w:t>
      </w:r>
    </w:p>
    <w:p w:rsidR="004A31FA" w:rsidRPr="004A31FA" w:rsidRDefault="004A31FA" w:rsidP="004A31FA">
      <w:pPr>
        <w:widowControl w:val="0"/>
        <w:autoSpaceDE w:val="0"/>
        <w:autoSpaceDN w:val="0"/>
        <w:adjustRightInd w:val="0"/>
        <w:jc w:val="both"/>
        <w:rPr>
          <w:rFonts w:ascii="Times New Roman" w:hAnsi="Times New Roman" w:cs="Times New Roman"/>
          <w:sz w:val="24"/>
          <w:szCs w:val="24"/>
        </w:rPr>
      </w:pPr>
      <w:r w:rsidRPr="004A31FA">
        <w:rPr>
          <w:rFonts w:ascii="Times New Roman" w:hAnsi="Times New Roman" w:cs="Times New Roman"/>
          <w:sz w:val="24"/>
          <w:szCs w:val="24"/>
        </w:rPr>
        <w:t>-Резервный фонд Правительства Псковской области +245,4 тыс. руб.</w:t>
      </w:r>
    </w:p>
    <w:p w:rsidR="004A31FA" w:rsidRPr="004A31FA" w:rsidRDefault="004A31FA" w:rsidP="004A31FA">
      <w:pPr>
        <w:widowControl w:val="0"/>
        <w:autoSpaceDE w:val="0"/>
        <w:autoSpaceDN w:val="0"/>
        <w:adjustRightInd w:val="0"/>
        <w:jc w:val="both"/>
        <w:rPr>
          <w:rFonts w:ascii="Times New Roman" w:hAnsi="Times New Roman" w:cs="Times New Roman"/>
          <w:sz w:val="24"/>
          <w:szCs w:val="24"/>
        </w:rPr>
      </w:pPr>
    </w:p>
    <w:p w:rsidR="004A31FA" w:rsidRPr="004A31FA" w:rsidRDefault="004A31FA" w:rsidP="004A31FA">
      <w:pPr>
        <w:widowControl w:val="0"/>
        <w:autoSpaceDE w:val="0"/>
        <w:autoSpaceDN w:val="0"/>
        <w:adjustRightInd w:val="0"/>
        <w:jc w:val="both"/>
        <w:rPr>
          <w:rFonts w:ascii="Times New Roman" w:hAnsi="Times New Roman" w:cs="Times New Roman"/>
          <w:sz w:val="24"/>
          <w:szCs w:val="24"/>
        </w:rPr>
      </w:pPr>
      <w:r w:rsidRPr="004A31FA">
        <w:rPr>
          <w:rFonts w:ascii="Times New Roman" w:hAnsi="Times New Roman" w:cs="Times New Roman"/>
          <w:sz w:val="24"/>
          <w:szCs w:val="24"/>
        </w:rPr>
        <w:lastRenderedPageBreak/>
        <w:t xml:space="preserve">                </w:t>
      </w:r>
      <w:r w:rsidRPr="004A31FA">
        <w:rPr>
          <w:rFonts w:ascii="Times New Roman" w:hAnsi="Times New Roman" w:cs="Times New Roman"/>
          <w:b/>
          <w:sz w:val="24"/>
          <w:szCs w:val="24"/>
        </w:rPr>
        <w:t>По статье</w:t>
      </w:r>
      <w:r w:rsidRPr="004A31FA">
        <w:rPr>
          <w:rFonts w:ascii="Times New Roman" w:hAnsi="Times New Roman" w:cs="Times New Roman"/>
          <w:sz w:val="24"/>
          <w:szCs w:val="24"/>
        </w:rPr>
        <w:t xml:space="preserve"> «</w:t>
      </w:r>
      <w:r w:rsidRPr="004A31FA">
        <w:rPr>
          <w:rFonts w:ascii="Times New Roman" w:hAnsi="Times New Roman" w:cs="Times New Roman"/>
          <w:b/>
          <w:sz w:val="24"/>
          <w:szCs w:val="24"/>
        </w:rPr>
        <w:t>ПРОЧИЕ БЕЗВОЗМЕЗДНЫЕ ПОСТУПЛЕНИЯ»</w:t>
      </w:r>
      <w:r w:rsidRPr="004A31FA">
        <w:rPr>
          <w:rFonts w:ascii="Times New Roman" w:hAnsi="Times New Roman" w:cs="Times New Roman"/>
          <w:sz w:val="24"/>
          <w:szCs w:val="24"/>
        </w:rPr>
        <w:t xml:space="preserve"> </w:t>
      </w:r>
      <w:r w:rsidRPr="004A31FA">
        <w:rPr>
          <w:rFonts w:ascii="Times New Roman" w:hAnsi="Times New Roman" w:cs="Times New Roman"/>
          <w:b/>
          <w:sz w:val="24"/>
          <w:szCs w:val="24"/>
        </w:rPr>
        <w:t>поступления увеличиваются на 71,4 тыс. руб.</w:t>
      </w:r>
      <w:r w:rsidRPr="004A31FA">
        <w:rPr>
          <w:rFonts w:ascii="Times New Roman" w:hAnsi="Times New Roman" w:cs="Times New Roman"/>
          <w:sz w:val="24"/>
          <w:szCs w:val="24"/>
        </w:rPr>
        <w:t xml:space="preserve">   </w:t>
      </w:r>
    </w:p>
    <w:p w:rsidR="004A31FA" w:rsidRPr="004A31FA" w:rsidRDefault="004A31FA" w:rsidP="004A31FA">
      <w:pPr>
        <w:widowControl w:val="0"/>
        <w:autoSpaceDE w:val="0"/>
        <w:autoSpaceDN w:val="0"/>
        <w:adjustRightInd w:val="0"/>
        <w:jc w:val="center"/>
        <w:rPr>
          <w:rFonts w:ascii="Times New Roman" w:hAnsi="Times New Roman" w:cs="Times New Roman"/>
          <w:sz w:val="24"/>
          <w:szCs w:val="24"/>
        </w:rPr>
      </w:pPr>
      <w:r w:rsidRPr="004A31FA">
        <w:rPr>
          <w:rFonts w:ascii="Times New Roman" w:hAnsi="Times New Roman" w:cs="Times New Roman"/>
          <w:sz w:val="24"/>
          <w:szCs w:val="24"/>
        </w:rPr>
        <w:t>Учтены:</w:t>
      </w:r>
    </w:p>
    <w:p w:rsidR="004A31FA" w:rsidRPr="004A31FA" w:rsidRDefault="004A31FA" w:rsidP="004A31FA">
      <w:pPr>
        <w:jc w:val="both"/>
        <w:rPr>
          <w:rFonts w:ascii="Times New Roman" w:hAnsi="Times New Roman" w:cs="Times New Roman"/>
          <w:sz w:val="28"/>
          <w:szCs w:val="28"/>
        </w:rPr>
      </w:pPr>
      <w:r w:rsidRPr="004A31FA">
        <w:rPr>
          <w:rFonts w:ascii="Times New Roman" w:hAnsi="Times New Roman" w:cs="Times New Roman"/>
          <w:sz w:val="24"/>
          <w:szCs w:val="24"/>
        </w:rPr>
        <w:t>-поступления от денежных пожертвований, предоставляемых физическими лицами получателям средств бюджетов муниципальных районов +71,4 тыс. руб.</w:t>
      </w:r>
    </w:p>
    <w:p w:rsidR="004A31FA" w:rsidRDefault="004A31FA" w:rsidP="0049778B">
      <w:pPr>
        <w:pStyle w:val="a3"/>
        <w:rPr>
          <w:bCs w:val="0"/>
          <w:color w:val="000000"/>
          <w:u w:val="none"/>
        </w:rPr>
      </w:pPr>
    </w:p>
    <w:p w:rsidR="0049778B" w:rsidRDefault="00E12FFB" w:rsidP="0049778B">
      <w:pPr>
        <w:pStyle w:val="a3"/>
        <w:rPr>
          <w:color w:val="000000"/>
          <w:sz w:val="22"/>
          <w:szCs w:val="22"/>
          <w:u w:val="none"/>
        </w:rPr>
      </w:pPr>
      <w:r w:rsidRPr="00D944FB">
        <w:rPr>
          <w:bCs w:val="0"/>
          <w:color w:val="000000"/>
          <w:u w:val="none"/>
        </w:rPr>
        <w:t>Р</w:t>
      </w:r>
      <w:r w:rsidR="00790423" w:rsidRPr="00D944FB">
        <w:rPr>
          <w:bCs w:val="0"/>
          <w:color w:val="000000"/>
          <w:u w:val="none"/>
        </w:rPr>
        <w:t>асходы</w:t>
      </w:r>
      <w:r w:rsidR="00185513" w:rsidRPr="00D944FB">
        <w:rPr>
          <w:bCs w:val="0"/>
          <w:color w:val="000000"/>
          <w:u w:val="none"/>
        </w:rPr>
        <w:t xml:space="preserve"> бюджета </w:t>
      </w:r>
      <w:r w:rsidR="00185513" w:rsidRPr="00D944FB">
        <w:rPr>
          <w:bCs w:val="0"/>
          <w:color w:val="000000"/>
          <w:u w:val="none"/>
          <w:lang w:val="ru-RU"/>
        </w:rPr>
        <w:t>Бежаницкого района</w:t>
      </w:r>
      <w:r w:rsidR="00185513" w:rsidRPr="00D944FB">
        <w:rPr>
          <w:bCs w:val="0"/>
          <w:color w:val="000000"/>
          <w:u w:val="none"/>
        </w:rPr>
        <w:t xml:space="preserve"> </w:t>
      </w:r>
      <w:r w:rsidR="0049778B" w:rsidRPr="0049778B">
        <w:rPr>
          <w:sz w:val="22"/>
          <w:szCs w:val="22"/>
          <w:u w:val="none"/>
        </w:rPr>
        <w:t xml:space="preserve">на 2024 год </w:t>
      </w:r>
      <w:r w:rsidR="0049778B" w:rsidRPr="0049778B">
        <w:rPr>
          <w:color w:val="000000"/>
          <w:sz w:val="22"/>
          <w:szCs w:val="22"/>
          <w:u w:val="none"/>
        </w:rPr>
        <w:t>и</w:t>
      </w:r>
    </w:p>
    <w:p w:rsidR="00185513" w:rsidRPr="00D944FB" w:rsidRDefault="0049778B" w:rsidP="0049778B">
      <w:pPr>
        <w:pStyle w:val="a3"/>
        <w:rPr>
          <w:bCs w:val="0"/>
          <w:color w:val="000000"/>
          <w:kern w:val="16"/>
          <w:u w:val="none"/>
        </w:rPr>
      </w:pPr>
      <w:r w:rsidRPr="0049778B">
        <w:rPr>
          <w:color w:val="000000"/>
          <w:sz w:val="22"/>
          <w:szCs w:val="22"/>
          <w:u w:val="none"/>
        </w:rPr>
        <w:t xml:space="preserve"> на плановый период 2025 и 2026</w:t>
      </w:r>
      <w:r w:rsidR="00185513" w:rsidRPr="00D944FB">
        <w:rPr>
          <w:bCs w:val="0"/>
          <w:color w:val="000000"/>
          <w:kern w:val="16"/>
          <w:u w:val="none"/>
        </w:rPr>
        <w:t xml:space="preserve"> годов</w:t>
      </w:r>
    </w:p>
    <w:p w:rsidR="00F3519C" w:rsidRPr="00A6296D" w:rsidRDefault="00F3519C" w:rsidP="00185513">
      <w:pPr>
        <w:pStyle w:val="a3"/>
        <w:rPr>
          <w:bCs w:val="0"/>
          <w:color w:val="000000"/>
          <w:kern w:val="16"/>
          <w:sz w:val="26"/>
          <w:szCs w:val="26"/>
          <w:u w:val="none"/>
        </w:rPr>
      </w:pPr>
    </w:p>
    <w:p w:rsidR="009D7EA0" w:rsidRPr="00A6296D" w:rsidRDefault="003C5DC2" w:rsidP="009D7EA0">
      <w:pPr>
        <w:jc w:val="both"/>
        <w:rPr>
          <w:rFonts w:ascii="Times New Roman" w:hAnsi="Times New Roman" w:cs="Times New Roman"/>
          <w:sz w:val="24"/>
          <w:szCs w:val="24"/>
        </w:rPr>
      </w:pPr>
      <w:r w:rsidRPr="00A6296D">
        <w:rPr>
          <w:rFonts w:ascii="Times New Roman" w:hAnsi="Times New Roman" w:cs="Times New Roman"/>
          <w:sz w:val="26"/>
          <w:szCs w:val="26"/>
        </w:rPr>
        <w:t xml:space="preserve">          </w:t>
      </w:r>
      <w:r w:rsidR="00F23BA4" w:rsidRPr="00A6296D">
        <w:rPr>
          <w:rFonts w:ascii="Times New Roman" w:hAnsi="Times New Roman" w:cs="Times New Roman"/>
          <w:sz w:val="24"/>
          <w:szCs w:val="24"/>
        </w:rPr>
        <w:t xml:space="preserve">В представленном проекте </w:t>
      </w:r>
      <w:r w:rsidRPr="00A6296D">
        <w:rPr>
          <w:rFonts w:ascii="Times New Roman" w:hAnsi="Times New Roman" w:cs="Times New Roman"/>
          <w:sz w:val="24"/>
          <w:szCs w:val="24"/>
        </w:rPr>
        <w:t>«О</w:t>
      </w:r>
      <w:r w:rsidR="00F23BA4" w:rsidRPr="00A6296D">
        <w:rPr>
          <w:rFonts w:ascii="Times New Roman" w:hAnsi="Times New Roman" w:cs="Times New Roman"/>
          <w:sz w:val="24"/>
          <w:szCs w:val="24"/>
        </w:rPr>
        <w:t xml:space="preserve"> </w:t>
      </w:r>
      <w:r w:rsidR="00F23BA4" w:rsidRPr="00A6296D">
        <w:rPr>
          <w:rFonts w:ascii="Times New Roman" w:hAnsi="Times New Roman" w:cs="Times New Roman"/>
          <w:color w:val="000000"/>
          <w:sz w:val="24"/>
          <w:szCs w:val="24"/>
        </w:rPr>
        <w:t xml:space="preserve">внесении изменений в решение Собрания депутатов Бежаницкого района «О бюджете муниципального образования «Бежаницкий район» </w:t>
      </w:r>
      <w:r w:rsidR="00F23BA4" w:rsidRPr="0049778B">
        <w:rPr>
          <w:rFonts w:ascii="Times New Roman" w:hAnsi="Times New Roman" w:cs="Times New Roman"/>
          <w:color w:val="000000"/>
          <w:sz w:val="24"/>
          <w:szCs w:val="24"/>
        </w:rPr>
        <w:t xml:space="preserve">на </w:t>
      </w:r>
      <w:r w:rsidR="0049778B" w:rsidRPr="0049778B">
        <w:rPr>
          <w:rFonts w:ascii="Times New Roman" w:hAnsi="Times New Roman" w:cs="Times New Roman"/>
        </w:rPr>
        <w:t xml:space="preserve">2024 год </w:t>
      </w:r>
      <w:r w:rsidR="0049778B" w:rsidRPr="0049778B">
        <w:rPr>
          <w:rFonts w:ascii="Times New Roman" w:hAnsi="Times New Roman" w:cs="Times New Roman"/>
          <w:color w:val="000000"/>
        </w:rPr>
        <w:t>и на плановый период 2025 и 2026</w:t>
      </w:r>
      <w:r w:rsidR="00A75EC2" w:rsidRPr="0049778B">
        <w:rPr>
          <w:rFonts w:ascii="Times New Roman" w:hAnsi="Times New Roman" w:cs="Times New Roman"/>
          <w:color w:val="000000"/>
          <w:sz w:val="24"/>
          <w:szCs w:val="24"/>
        </w:rPr>
        <w:t>годов</w:t>
      </w:r>
      <w:r w:rsidR="00A75EC2" w:rsidRPr="00A6296D">
        <w:rPr>
          <w:rFonts w:ascii="Times New Roman" w:hAnsi="Times New Roman" w:cs="Times New Roman"/>
          <w:color w:val="000000"/>
          <w:sz w:val="24"/>
          <w:szCs w:val="24"/>
        </w:rPr>
        <w:t>» на</w:t>
      </w:r>
      <w:r w:rsidR="00F23BA4" w:rsidRPr="00A6296D">
        <w:rPr>
          <w:rFonts w:ascii="Times New Roman" w:hAnsi="Times New Roman" w:cs="Times New Roman"/>
          <w:sz w:val="24"/>
          <w:szCs w:val="24"/>
        </w:rPr>
        <w:t xml:space="preserve"> 202</w:t>
      </w:r>
      <w:r w:rsidR="0049778B">
        <w:rPr>
          <w:rFonts w:ascii="Times New Roman" w:hAnsi="Times New Roman" w:cs="Times New Roman"/>
          <w:sz w:val="24"/>
          <w:szCs w:val="24"/>
        </w:rPr>
        <w:t>4</w:t>
      </w:r>
      <w:r w:rsidR="00F23BA4" w:rsidRPr="00A6296D">
        <w:rPr>
          <w:rFonts w:ascii="Times New Roman" w:hAnsi="Times New Roman" w:cs="Times New Roman"/>
          <w:sz w:val="24"/>
          <w:szCs w:val="24"/>
        </w:rPr>
        <w:t xml:space="preserve"> год расходы </w:t>
      </w:r>
      <w:r w:rsidR="007F5B86">
        <w:rPr>
          <w:rFonts w:ascii="Times New Roman" w:hAnsi="Times New Roman" w:cs="Times New Roman"/>
          <w:sz w:val="24"/>
          <w:szCs w:val="24"/>
        </w:rPr>
        <w:t>увеличены</w:t>
      </w:r>
      <w:r w:rsidR="00F23BA4" w:rsidRPr="00A6296D">
        <w:rPr>
          <w:rFonts w:ascii="Times New Roman" w:hAnsi="Times New Roman" w:cs="Times New Roman"/>
          <w:sz w:val="24"/>
          <w:szCs w:val="24"/>
        </w:rPr>
        <w:t xml:space="preserve"> </w:t>
      </w:r>
      <w:r w:rsidR="00B62074" w:rsidRPr="00A6296D">
        <w:rPr>
          <w:rFonts w:ascii="Times New Roman" w:hAnsi="Times New Roman" w:cs="Times New Roman"/>
          <w:sz w:val="24"/>
          <w:szCs w:val="24"/>
        </w:rPr>
        <w:t xml:space="preserve">на </w:t>
      </w:r>
      <w:r w:rsidR="007F5B86">
        <w:rPr>
          <w:rFonts w:ascii="Times New Roman" w:hAnsi="Times New Roman" w:cs="Times New Roman"/>
          <w:sz w:val="24"/>
          <w:szCs w:val="24"/>
        </w:rPr>
        <w:t xml:space="preserve">  </w:t>
      </w:r>
      <w:r w:rsidR="004A31FA">
        <w:rPr>
          <w:rFonts w:ascii="Times New Roman" w:hAnsi="Times New Roman" w:cs="Times New Roman"/>
          <w:b/>
          <w:sz w:val="24"/>
          <w:szCs w:val="24"/>
        </w:rPr>
        <w:t>4884,</w:t>
      </w:r>
      <w:r w:rsidR="00926AC1">
        <w:rPr>
          <w:rFonts w:ascii="Times New Roman" w:hAnsi="Times New Roman" w:cs="Times New Roman"/>
          <w:b/>
          <w:sz w:val="24"/>
          <w:szCs w:val="24"/>
        </w:rPr>
        <w:t>9</w:t>
      </w:r>
      <w:r w:rsidR="007F5B86">
        <w:rPr>
          <w:rFonts w:ascii="Times New Roman" w:hAnsi="Times New Roman" w:cs="Times New Roman"/>
          <w:sz w:val="24"/>
          <w:szCs w:val="24"/>
        </w:rPr>
        <w:t xml:space="preserve">       </w:t>
      </w:r>
      <w:r w:rsidR="00B62074" w:rsidRPr="00A6296D">
        <w:rPr>
          <w:rFonts w:ascii="Times New Roman" w:hAnsi="Times New Roman" w:cs="Times New Roman"/>
          <w:b/>
          <w:sz w:val="24"/>
          <w:szCs w:val="24"/>
        </w:rPr>
        <w:t>тыс.</w:t>
      </w:r>
      <w:r w:rsidR="00F23BA4" w:rsidRPr="00A6296D">
        <w:rPr>
          <w:rFonts w:ascii="Times New Roman" w:hAnsi="Times New Roman" w:cs="Times New Roman"/>
          <w:b/>
          <w:sz w:val="24"/>
          <w:szCs w:val="24"/>
        </w:rPr>
        <w:t xml:space="preserve"> рублей</w:t>
      </w:r>
      <w:r w:rsidR="00F23BA4" w:rsidRPr="00A6296D">
        <w:rPr>
          <w:rFonts w:ascii="Times New Roman" w:hAnsi="Times New Roman" w:cs="Times New Roman"/>
          <w:sz w:val="24"/>
          <w:szCs w:val="24"/>
        </w:rPr>
        <w:t>.</w:t>
      </w:r>
    </w:p>
    <w:p w:rsidR="003E5E48" w:rsidRPr="00A6296D" w:rsidRDefault="009D7EA0" w:rsidP="003E5E48">
      <w:pPr>
        <w:autoSpaceDE w:val="0"/>
        <w:autoSpaceDN w:val="0"/>
        <w:adjustRightInd w:val="0"/>
        <w:spacing w:line="300" w:lineRule="auto"/>
        <w:ind w:firstLine="709"/>
        <w:jc w:val="both"/>
        <w:rPr>
          <w:rFonts w:ascii="Times New Roman" w:hAnsi="Times New Roman" w:cs="Times New Roman"/>
          <w:sz w:val="24"/>
          <w:szCs w:val="24"/>
        </w:rPr>
      </w:pPr>
      <w:r w:rsidRPr="00A6296D">
        <w:rPr>
          <w:rFonts w:ascii="Times New Roman" w:hAnsi="Times New Roman" w:cs="Times New Roman"/>
          <w:sz w:val="24"/>
          <w:szCs w:val="24"/>
        </w:rPr>
        <w:t>Лимиты, выделенные из областного бюджета доведены до главных распорядителей в соответствии с действующим законодательством.</w:t>
      </w:r>
    </w:p>
    <w:p w:rsidR="00F23BA4" w:rsidRPr="00A6296D" w:rsidRDefault="00F23BA4" w:rsidP="003E5E48">
      <w:pPr>
        <w:autoSpaceDE w:val="0"/>
        <w:autoSpaceDN w:val="0"/>
        <w:adjustRightInd w:val="0"/>
        <w:spacing w:line="300" w:lineRule="auto"/>
        <w:ind w:firstLine="709"/>
        <w:jc w:val="both"/>
        <w:rPr>
          <w:rFonts w:ascii="Times New Roman" w:hAnsi="Times New Roman" w:cs="Times New Roman"/>
          <w:b/>
          <w:sz w:val="24"/>
          <w:szCs w:val="24"/>
        </w:rPr>
      </w:pPr>
      <w:r w:rsidRPr="00A6296D">
        <w:rPr>
          <w:rFonts w:ascii="Times New Roman" w:hAnsi="Times New Roman" w:cs="Times New Roman"/>
          <w:b/>
          <w:sz w:val="24"/>
          <w:szCs w:val="24"/>
        </w:rPr>
        <w:t xml:space="preserve">В расходную часть бюджета внесены основные изменения по следующим </w:t>
      </w:r>
      <w:r w:rsidR="009276D0" w:rsidRPr="00A6296D">
        <w:rPr>
          <w:rFonts w:ascii="Times New Roman" w:hAnsi="Times New Roman" w:cs="Times New Roman"/>
          <w:b/>
          <w:sz w:val="24"/>
          <w:szCs w:val="24"/>
        </w:rPr>
        <w:t>муниципальным</w:t>
      </w:r>
      <w:r w:rsidRPr="00A6296D">
        <w:rPr>
          <w:rFonts w:ascii="Times New Roman" w:hAnsi="Times New Roman" w:cs="Times New Roman"/>
          <w:b/>
          <w:sz w:val="24"/>
          <w:szCs w:val="24"/>
        </w:rPr>
        <w:t xml:space="preserve"> программам и непрограммным расходам </w:t>
      </w:r>
      <w:r w:rsidR="009276D0" w:rsidRPr="00A6296D">
        <w:rPr>
          <w:rFonts w:ascii="Times New Roman" w:hAnsi="Times New Roman" w:cs="Times New Roman"/>
          <w:b/>
          <w:sz w:val="24"/>
          <w:szCs w:val="24"/>
        </w:rPr>
        <w:t>местного</w:t>
      </w:r>
      <w:r w:rsidRPr="00A6296D">
        <w:rPr>
          <w:rFonts w:ascii="Times New Roman" w:hAnsi="Times New Roman" w:cs="Times New Roman"/>
          <w:b/>
          <w:sz w:val="24"/>
          <w:szCs w:val="24"/>
        </w:rPr>
        <w:t xml:space="preserve"> бюджета.</w:t>
      </w:r>
      <w:r w:rsidR="00502608" w:rsidRPr="00A6296D">
        <w:rPr>
          <w:rFonts w:ascii="Times New Roman" w:hAnsi="Times New Roman" w:cs="Times New Roman"/>
          <w:b/>
          <w:sz w:val="24"/>
          <w:szCs w:val="24"/>
        </w:rPr>
        <w:t xml:space="preserve"> </w:t>
      </w:r>
    </w:p>
    <w:p w:rsidR="00D74F30" w:rsidRPr="00A6296D" w:rsidRDefault="00D74F30" w:rsidP="00D74F30">
      <w:pPr>
        <w:pStyle w:val="a7"/>
        <w:widowControl w:val="0"/>
        <w:spacing w:line="300" w:lineRule="auto"/>
        <w:jc w:val="center"/>
        <w:rPr>
          <w:rFonts w:ascii="Times New Roman" w:hAnsi="Times New Roman"/>
          <w:b/>
          <w:sz w:val="24"/>
          <w:szCs w:val="24"/>
        </w:rPr>
      </w:pPr>
      <w:r w:rsidRPr="00A6296D">
        <w:rPr>
          <w:rFonts w:ascii="Times New Roman" w:hAnsi="Times New Roman"/>
          <w:b/>
          <w:sz w:val="24"/>
          <w:szCs w:val="24"/>
          <w:lang w:val="en-US"/>
        </w:rPr>
        <w:t>I</w:t>
      </w:r>
      <w:r w:rsidRPr="00A6296D">
        <w:rPr>
          <w:rFonts w:ascii="Times New Roman" w:hAnsi="Times New Roman"/>
          <w:b/>
          <w:sz w:val="24"/>
          <w:szCs w:val="24"/>
        </w:rPr>
        <w:t xml:space="preserve">. Муниципальная программа «Развитие образования, молодежной политики и физической культуры, и спорта в муниципальном образовании «Бежаницкий район»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9"/>
        <w:gridCol w:w="1715"/>
        <w:gridCol w:w="2082"/>
        <w:gridCol w:w="1985"/>
      </w:tblGrid>
      <w:tr w:rsidR="00D74F30" w:rsidRPr="00A6296D" w:rsidTr="00695F3A">
        <w:trPr>
          <w:trHeight w:val="461"/>
          <w:jc w:val="center"/>
        </w:trPr>
        <w:tc>
          <w:tcPr>
            <w:tcW w:w="3569" w:type="dxa"/>
            <w:vAlign w:val="center"/>
          </w:tcPr>
          <w:p w:rsidR="00D74F30" w:rsidRPr="00A6296D" w:rsidRDefault="00D74F30" w:rsidP="000B2F42">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Наименование основного мероприятия</w:t>
            </w:r>
          </w:p>
        </w:tc>
        <w:tc>
          <w:tcPr>
            <w:tcW w:w="1715" w:type="dxa"/>
            <w:vAlign w:val="center"/>
          </w:tcPr>
          <w:p w:rsidR="00D74F30" w:rsidRPr="00A6296D" w:rsidRDefault="00D74F30" w:rsidP="00811A3E">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202</w:t>
            </w:r>
            <w:r w:rsidR="00811A3E">
              <w:rPr>
                <w:rFonts w:ascii="Times New Roman" w:hAnsi="Times New Roman" w:cs="Times New Roman"/>
                <w:sz w:val="20"/>
                <w:szCs w:val="20"/>
              </w:rPr>
              <w:t>4</w:t>
            </w:r>
            <w:r w:rsidRPr="00A6296D">
              <w:rPr>
                <w:rFonts w:ascii="Times New Roman" w:hAnsi="Times New Roman" w:cs="Times New Roman"/>
                <w:sz w:val="20"/>
                <w:szCs w:val="20"/>
              </w:rPr>
              <w:t xml:space="preserve"> год</w:t>
            </w:r>
          </w:p>
        </w:tc>
        <w:tc>
          <w:tcPr>
            <w:tcW w:w="2082" w:type="dxa"/>
            <w:vAlign w:val="center"/>
          </w:tcPr>
          <w:p w:rsidR="00D74F30" w:rsidRPr="00A6296D" w:rsidRDefault="00D74F30" w:rsidP="000B2F42">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 изменения за текущий период</w:t>
            </w:r>
          </w:p>
        </w:tc>
        <w:tc>
          <w:tcPr>
            <w:tcW w:w="1985" w:type="dxa"/>
            <w:vAlign w:val="center"/>
          </w:tcPr>
          <w:p w:rsidR="00D74F30" w:rsidRPr="00A6296D" w:rsidRDefault="00D74F30" w:rsidP="000B2F42">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Расходы с учетом поправок</w:t>
            </w:r>
          </w:p>
        </w:tc>
      </w:tr>
      <w:tr w:rsidR="00926AC1" w:rsidRPr="00A6296D" w:rsidTr="00695F3A">
        <w:trPr>
          <w:trHeight w:val="461"/>
          <w:jc w:val="center"/>
        </w:trPr>
        <w:tc>
          <w:tcPr>
            <w:tcW w:w="9351" w:type="dxa"/>
            <w:gridSpan w:val="4"/>
            <w:vAlign w:val="center"/>
          </w:tcPr>
          <w:p w:rsidR="00926AC1" w:rsidRPr="00A6296D" w:rsidRDefault="00695F3A" w:rsidP="000B2F42">
            <w:pPr>
              <w:tabs>
                <w:tab w:val="left" w:pos="2268"/>
              </w:tabs>
              <w:jc w:val="center"/>
              <w:rPr>
                <w:rFonts w:ascii="Times New Roman" w:hAnsi="Times New Roman" w:cs="Times New Roman"/>
                <w:sz w:val="20"/>
                <w:szCs w:val="20"/>
              </w:rPr>
            </w:pPr>
            <w:r w:rsidRPr="00695F3A">
              <w:rPr>
                <w:rFonts w:ascii="Times New Roman" w:hAnsi="Times New Roman" w:cs="Times New Roman"/>
                <w:sz w:val="20"/>
                <w:szCs w:val="20"/>
              </w:rPr>
              <w:t>Подпрограмма «Развитие дошкольного, общего, дополнительного образования»</w:t>
            </w:r>
          </w:p>
        </w:tc>
      </w:tr>
      <w:tr w:rsidR="00926AC1" w:rsidRPr="00A6296D" w:rsidTr="00695F3A">
        <w:trPr>
          <w:trHeight w:val="461"/>
          <w:jc w:val="center"/>
        </w:trPr>
        <w:tc>
          <w:tcPr>
            <w:tcW w:w="3569" w:type="dxa"/>
            <w:vAlign w:val="center"/>
          </w:tcPr>
          <w:p w:rsidR="00926AC1" w:rsidRPr="00A6296D" w:rsidRDefault="004A31FA" w:rsidP="00926AC1">
            <w:pPr>
              <w:tabs>
                <w:tab w:val="left" w:pos="2268"/>
              </w:tabs>
              <w:rPr>
                <w:rFonts w:ascii="Times New Roman" w:hAnsi="Times New Roman" w:cs="Times New Roman"/>
                <w:sz w:val="20"/>
                <w:szCs w:val="20"/>
              </w:rPr>
            </w:pPr>
            <w:r w:rsidRPr="004A31FA">
              <w:rPr>
                <w:rFonts w:ascii="Times New Roman" w:hAnsi="Times New Roman" w:cs="Times New Roman"/>
                <w:sz w:val="20"/>
                <w:szCs w:val="20"/>
              </w:rPr>
              <w:t>Основное мероприятие «Дошкольное образование»</w:t>
            </w:r>
          </w:p>
        </w:tc>
        <w:tc>
          <w:tcPr>
            <w:tcW w:w="1715" w:type="dxa"/>
            <w:vAlign w:val="center"/>
          </w:tcPr>
          <w:p w:rsidR="00926AC1" w:rsidRPr="00A6296D" w:rsidRDefault="004A31FA" w:rsidP="00811A3E">
            <w:pPr>
              <w:tabs>
                <w:tab w:val="left" w:pos="2268"/>
              </w:tabs>
              <w:jc w:val="center"/>
              <w:rPr>
                <w:rFonts w:ascii="Times New Roman" w:hAnsi="Times New Roman" w:cs="Times New Roman"/>
                <w:sz w:val="20"/>
                <w:szCs w:val="20"/>
              </w:rPr>
            </w:pPr>
            <w:r>
              <w:rPr>
                <w:rFonts w:ascii="Times New Roman" w:hAnsi="Times New Roman" w:cs="Times New Roman"/>
                <w:sz w:val="20"/>
                <w:szCs w:val="20"/>
              </w:rPr>
              <w:t>45972,3</w:t>
            </w:r>
          </w:p>
        </w:tc>
        <w:tc>
          <w:tcPr>
            <w:tcW w:w="2082" w:type="dxa"/>
            <w:vAlign w:val="center"/>
          </w:tcPr>
          <w:p w:rsidR="00926AC1" w:rsidRPr="00A6296D" w:rsidRDefault="004A31FA" w:rsidP="002E79B2">
            <w:pPr>
              <w:tabs>
                <w:tab w:val="left" w:pos="2268"/>
              </w:tabs>
              <w:jc w:val="center"/>
              <w:rPr>
                <w:rFonts w:ascii="Times New Roman" w:hAnsi="Times New Roman" w:cs="Times New Roman"/>
                <w:sz w:val="20"/>
                <w:szCs w:val="20"/>
              </w:rPr>
            </w:pPr>
            <w:r>
              <w:rPr>
                <w:rFonts w:ascii="Times New Roman" w:hAnsi="Times New Roman" w:cs="Times New Roman"/>
                <w:sz w:val="20"/>
                <w:szCs w:val="20"/>
              </w:rPr>
              <w:t>1200,0</w:t>
            </w:r>
          </w:p>
        </w:tc>
        <w:tc>
          <w:tcPr>
            <w:tcW w:w="1985" w:type="dxa"/>
            <w:vAlign w:val="center"/>
          </w:tcPr>
          <w:p w:rsidR="00926AC1" w:rsidRPr="00A6296D" w:rsidRDefault="004A31FA" w:rsidP="00E54D12">
            <w:pPr>
              <w:tabs>
                <w:tab w:val="left" w:pos="2268"/>
              </w:tabs>
              <w:jc w:val="center"/>
              <w:rPr>
                <w:rFonts w:ascii="Times New Roman" w:hAnsi="Times New Roman" w:cs="Times New Roman"/>
                <w:sz w:val="20"/>
                <w:szCs w:val="20"/>
              </w:rPr>
            </w:pPr>
            <w:r>
              <w:rPr>
                <w:rFonts w:ascii="Times New Roman" w:hAnsi="Times New Roman" w:cs="Times New Roman"/>
                <w:sz w:val="20"/>
                <w:szCs w:val="20"/>
              </w:rPr>
              <w:t>47172,3</w:t>
            </w:r>
          </w:p>
        </w:tc>
      </w:tr>
      <w:tr w:rsidR="004A31FA" w:rsidRPr="00A6296D" w:rsidTr="00695F3A">
        <w:trPr>
          <w:trHeight w:val="461"/>
          <w:jc w:val="center"/>
        </w:trPr>
        <w:tc>
          <w:tcPr>
            <w:tcW w:w="3569" w:type="dxa"/>
            <w:vAlign w:val="center"/>
          </w:tcPr>
          <w:p w:rsidR="004A31FA" w:rsidRPr="00A6296D" w:rsidRDefault="004A31FA" w:rsidP="004A31FA">
            <w:pPr>
              <w:tabs>
                <w:tab w:val="left" w:pos="2268"/>
              </w:tabs>
              <w:rPr>
                <w:rFonts w:ascii="Times New Roman" w:hAnsi="Times New Roman" w:cs="Times New Roman"/>
                <w:sz w:val="20"/>
                <w:szCs w:val="20"/>
              </w:rPr>
            </w:pPr>
            <w:r w:rsidRPr="00926AC1">
              <w:rPr>
                <w:rFonts w:ascii="Times New Roman" w:hAnsi="Times New Roman" w:cs="Times New Roman"/>
                <w:sz w:val="20"/>
                <w:szCs w:val="20"/>
              </w:rPr>
              <w:t>Основное мероприятие «Общее образование»</w:t>
            </w:r>
          </w:p>
        </w:tc>
        <w:tc>
          <w:tcPr>
            <w:tcW w:w="1715" w:type="dxa"/>
            <w:vAlign w:val="center"/>
          </w:tcPr>
          <w:p w:rsidR="004A31FA" w:rsidRPr="00A6296D" w:rsidRDefault="004A31FA" w:rsidP="004A31FA">
            <w:pPr>
              <w:tabs>
                <w:tab w:val="left" w:pos="2268"/>
              </w:tabs>
              <w:jc w:val="center"/>
              <w:rPr>
                <w:rFonts w:ascii="Times New Roman" w:hAnsi="Times New Roman" w:cs="Times New Roman"/>
                <w:sz w:val="20"/>
                <w:szCs w:val="20"/>
              </w:rPr>
            </w:pPr>
            <w:r>
              <w:rPr>
                <w:rFonts w:ascii="Times New Roman" w:hAnsi="Times New Roman" w:cs="Times New Roman"/>
                <w:sz w:val="20"/>
                <w:szCs w:val="20"/>
              </w:rPr>
              <w:t>103593,0</w:t>
            </w:r>
          </w:p>
        </w:tc>
        <w:tc>
          <w:tcPr>
            <w:tcW w:w="2082" w:type="dxa"/>
            <w:vAlign w:val="center"/>
          </w:tcPr>
          <w:p w:rsidR="004A31FA" w:rsidRPr="00A6296D" w:rsidRDefault="004A31FA" w:rsidP="008A7D38">
            <w:pPr>
              <w:tabs>
                <w:tab w:val="left" w:pos="2268"/>
              </w:tabs>
              <w:jc w:val="center"/>
              <w:rPr>
                <w:rFonts w:ascii="Times New Roman" w:hAnsi="Times New Roman" w:cs="Times New Roman"/>
                <w:sz w:val="20"/>
                <w:szCs w:val="20"/>
              </w:rPr>
            </w:pPr>
            <w:r>
              <w:rPr>
                <w:rFonts w:ascii="Times New Roman" w:hAnsi="Times New Roman" w:cs="Times New Roman"/>
                <w:sz w:val="20"/>
                <w:szCs w:val="20"/>
              </w:rPr>
              <w:t>+7</w:t>
            </w:r>
            <w:r w:rsidR="008A7D38">
              <w:rPr>
                <w:rFonts w:ascii="Times New Roman" w:hAnsi="Times New Roman" w:cs="Times New Roman"/>
                <w:sz w:val="20"/>
                <w:szCs w:val="20"/>
              </w:rPr>
              <w:t>3</w:t>
            </w:r>
            <w:r>
              <w:rPr>
                <w:rFonts w:ascii="Times New Roman" w:hAnsi="Times New Roman" w:cs="Times New Roman"/>
                <w:sz w:val="20"/>
                <w:szCs w:val="20"/>
              </w:rPr>
              <w:t>5,0</w:t>
            </w:r>
          </w:p>
        </w:tc>
        <w:tc>
          <w:tcPr>
            <w:tcW w:w="1985" w:type="dxa"/>
            <w:vAlign w:val="center"/>
          </w:tcPr>
          <w:p w:rsidR="004A31FA" w:rsidRPr="00A6296D" w:rsidRDefault="004A31FA" w:rsidP="008A7D38">
            <w:pPr>
              <w:tabs>
                <w:tab w:val="left" w:pos="2268"/>
              </w:tabs>
              <w:jc w:val="center"/>
              <w:rPr>
                <w:rFonts w:ascii="Times New Roman" w:hAnsi="Times New Roman" w:cs="Times New Roman"/>
                <w:sz w:val="20"/>
                <w:szCs w:val="20"/>
              </w:rPr>
            </w:pPr>
            <w:r>
              <w:rPr>
                <w:rFonts w:ascii="Times New Roman" w:hAnsi="Times New Roman" w:cs="Times New Roman"/>
                <w:sz w:val="20"/>
                <w:szCs w:val="20"/>
              </w:rPr>
              <w:t>104</w:t>
            </w:r>
            <w:r w:rsidR="008A7D38">
              <w:rPr>
                <w:rFonts w:ascii="Times New Roman" w:hAnsi="Times New Roman" w:cs="Times New Roman"/>
                <w:sz w:val="20"/>
                <w:szCs w:val="20"/>
              </w:rPr>
              <w:t>32</w:t>
            </w:r>
            <w:r>
              <w:rPr>
                <w:rFonts w:ascii="Times New Roman" w:hAnsi="Times New Roman" w:cs="Times New Roman"/>
                <w:sz w:val="20"/>
                <w:szCs w:val="20"/>
              </w:rPr>
              <w:t>8,0</w:t>
            </w:r>
          </w:p>
        </w:tc>
      </w:tr>
      <w:tr w:rsidR="00A64716" w:rsidRPr="00A6296D" w:rsidTr="00695F3A">
        <w:trPr>
          <w:trHeight w:val="461"/>
          <w:jc w:val="center"/>
        </w:trPr>
        <w:tc>
          <w:tcPr>
            <w:tcW w:w="3569" w:type="dxa"/>
            <w:vAlign w:val="center"/>
          </w:tcPr>
          <w:p w:rsidR="00A64716" w:rsidRPr="00926AC1" w:rsidRDefault="00A64716" w:rsidP="00926AC1">
            <w:pPr>
              <w:tabs>
                <w:tab w:val="left" w:pos="2268"/>
              </w:tabs>
              <w:rPr>
                <w:rFonts w:ascii="Times New Roman" w:hAnsi="Times New Roman" w:cs="Times New Roman"/>
                <w:sz w:val="20"/>
                <w:szCs w:val="20"/>
              </w:rPr>
            </w:pPr>
            <w:r w:rsidRPr="00A64716">
              <w:rPr>
                <w:rFonts w:ascii="Times New Roman" w:hAnsi="Times New Roman" w:cs="Times New Roman"/>
                <w:sz w:val="20"/>
                <w:szCs w:val="20"/>
              </w:rPr>
              <w:t>Основное мероприятие «Дополнительное образование детей»</w:t>
            </w:r>
          </w:p>
        </w:tc>
        <w:tc>
          <w:tcPr>
            <w:tcW w:w="1715" w:type="dxa"/>
            <w:vAlign w:val="center"/>
          </w:tcPr>
          <w:p w:rsidR="00A64716" w:rsidRDefault="00A64716" w:rsidP="00811A3E">
            <w:pPr>
              <w:tabs>
                <w:tab w:val="left" w:pos="2268"/>
              </w:tabs>
              <w:jc w:val="center"/>
              <w:rPr>
                <w:rFonts w:ascii="Times New Roman" w:hAnsi="Times New Roman" w:cs="Times New Roman"/>
                <w:sz w:val="20"/>
                <w:szCs w:val="20"/>
              </w:rPr>
            </w:pPr>
            <w:r>
              <w:rPr>
                <w:rFonts w:ascii="Times New Roman" w:hAnsi="Times New Roman" w:cs="Times New Roman"/>
                <w:sz w:val="20"/>
                <w:szCs w:val="20"/>
              </w:rPr>
              <w:t>23257,7</w:t>
            </w:r>
          </w:p>
        </w:tc>
        <w:tc>
          <w:tcPr>
            <w:tcW w:w="2082" w:type="dxa"/>
            <w:vAlign w:val="center"/>
          </w:tcPr>
          <w:p w:rsidR="00A64716" w:rsidRDefault="00A64716" w:rsidP="00C95139">
            <w:pPr>
              <w:tabs>
                <w:tab w:val="left" w:pos="2268"/>
              </w:tabs>
              <w:jc w:val="center"/>
              <w:rPr>
                <w:rFonts w:ascii="Times New Roman" w:hAnsi="Times New Roman" w:cs="Times New Roman"/>
                <w:sz w:val="20"/>
                <w:szCs w:val="20"/>
              </w:rPr>
            </w:pPr>
            <w:r>
              <w:rPr>
                <w:rFonts w:ascii="Times New Roman" w:hAnsi="Times New Roman" w:cs="Times New Roman"/>
                <w:sz w:val="20"/>
                <w:szCs w:val="20"/>
              </w:rPr>
              <w:t>+9,5</w:t>
            </w:r>
          </w:p>
        </w:tc>
        <w:tc>
          <w:tcPr>
            <w:tcW w:w="1985" w:type="dxa"/>
            <w:vAlign w:val="center"/>
          </w:tcPr>
          <w:p w:rsidR="00A64716" w:rsidRDefault="00A64716" w:rsidP="00E54D12">
            <w:pPr>
              <w:tabs>
                <w:tab w:val="left" w:pos="2268"/>
              </w:tabs>
              <w:jc w:val="center"/>
              <w:rPr>
                <w:rFonts w:ascii="Times New Roman" w:hAnsi="Times New Roman" w:cs="Times New Roman"/>
                <w:sz w:val="20"/>
                <w:szCs w:val="20"/>
              </w:rPr>
            </w:pPr>
            <w:r>
              <w:rPr>
                <w:rFonts w:ascii="Times New Roman" w:hAnsi="Times New Roman" w:cs="Times New Roman"/>
                <w:sz w:val="20"/>
                <w:szCs w:val="20"/>
              </w:rPr>
              <w:t>23267,2</w:t>
            </w:r>
          </w:p>
        </w:tc>
      </w:tr>
      <w:tr w:rsidR="00D74F30" w:rsidRPr="00A6296D" w:rsidTr="00695F3A">
        <w:trPr>
          <w:trHeight w:val="164"/>
          <w:jc w:val="center"/>
        </w:trPr>
        <w:tc>
          <w:tcPr>
            <w:tcW w:w="9351" w:type="dxa"/>
            <w:gridSpan w:val="4"/>
            <w:tcBorders>
              <w:bottom w:val="single" w:sz="4" w:space="0" w:color="auto"/>
            </w:tcBorders>
            <w:vAlign w:val="center"/>
          </w:tcPr>
          <w:p w:rsidR="00D74F30" w:rsidRPr="00A6296D" w:rsidRDefault="009020B8" w:rsidP="000B2F42">
            <w:pPr>
              <w:jc w:val="center"/>
              <w:rPr>
                <w:rFonts w:ascii="Times New Roman" w:hAnsi="Times New Roman" w:cs="Times New Roman"/>
                <w:sz w:val="20"/>
                <w:szCs w:val="20"/>
              </w:rPr>
            </w:pPr>
            <w:r w:rsidRPr="009020B8">
              <w:rPr>
                <w:rFonts w:ascii="Times New Roman" w:hAnsi="Times New Roman" w:cs="Times New Roman"/>
                <w:sz w:val="20"/>
                <w:szCs w:val="20"/>
              </w:rPr>
              <w:t>Подпрограмма «Развитие системы защиты прав детей»</w:t>
            </w:r>
          </w:p>
        </w:tc>
      </w:tr>
      <w:tr w:rsidR="000175F5" w:rsidRPr="00A6296D" w:rsidTr="00695F3A">
        <w:trPr>
          <w:trHeight w:val="314"/>
          <w:jc w:val="center"/>
        </w:trPr>
        <w:tc>
          <w:tcPr>
            <w:tcW w:w="3569" w:type="dxa"/>
            <w:tcBorders>
              <w:bottom w:val="single" w:sz="4" w:space="0" w:color="auto"/>
            </w:tcBorders>
          </w:tcPr>
          <w:p w:rsidR="000175F5" w:rsidRPr="00A6296D" w:rsidRDefault="009020B8" w:rsidP="000175F5">
            <w:pPr>
              <w:rPr>
                <w:rFonts w:ascii="Times New Roman" w:hAnsi="Times New Roman" w:cs="Times New Roman"/>
                <w:sz w:val="20"/>
                <w:szCs w:val="20"/>
              </w:rPr>
            </w:pPr>
            <w:r w:rsidRPr="009020B8">
              <w:rPr>
                <w:rFonts w:ascii="Times New Roman" w:hAnsi="Times New Roman" w:cs="Times New Roman"/>
                <w:sz w:val="20"/>
                <w:szCs w:val="20"/>
              </w:rPr>
              <w:t>Основное мероприятие «Организация и осуществление деятельности по опеке и попечительству в отношении несовершеннолетних»</w:t>
            </w:r>
          </w:p>
        </w:tc>
        <w:tc>
          <w:tcPr>
            <w:tcW w:w="1715" w:type="dxa"/>
            <w:tcBorders>
              <w:bottom w:val="single" w:sz="4" w:space="0" w:color="auto"/>
            </w:tcBorders>
            <w:vAlign w:val="center"/>
          </w:tcPr>
          <w:p w:rsidR="000175F5" w:rsidRPr="00A6296D" w:rsidRDefault="009020B8" w:rsidP="000175F5">
            <w:pPr>
              <w:jc w:val="center"/>
              <w:rPr>
                <w:rFonts w:ascii="Times New Roman" w:hAnsi="Times New Roman" w:cs="Times New Roman"/>
                <w:sz w:val="20"/>
                <w:szCs w:val="20"/>
              </w:rPr>
            </w:pPr>
            <w:r>
              <w:rPr>
                <w:rFonts w:ascii="Times New Roman" w:hAnsi="Times New Roman" w:cs="Times New Roman"/>
                <w:sz w:val="20"/>
                <w:szCs w:val="20"/>
              </w:rPr>
              <w:t>1080,4</w:t>
            </w:r>
          </w:p>
        </w:tc>
        <w:tc>
          <w:tcPr>
            <w:tcW w:w="2082" w:type="dxa"/>
            <w:tcBorders>
              <w:bottom w:val="single" w:sz="4" w:space="0" w:color="auto"/>
            </w:tcBorders>
            <w:vAlign w:val="center"/>
          </w:tcPr>
          <w:p w:rsidR="000175F5" w:rsidRPr="00A6296D" w:rsidRDefault="00B55C17" w:rsidP="009020B8">
            <w:pPr>
              <w:jc w:val="center"/>
              <w:rPr>
                <w:rFonts w:ascii="Times New Roman" w:hAnsi="Times New Roman" w:cs="Times New Roman"/>
                <w:sz w:val="20"/>
                <w:szCs w:val="20"/>
              </w:rPr>
            </w:pPr>
            <w:r>
              <w:rPr>
                <w:rFonts w:ascii="Times New Roman" w:hAnsi="Times New Roman" w:cs="Times New Roman"/>
                <w:sz w:val="20"/>
                <w:szCs w:val="20"/>
              </w:rPr>
              <w:t>+</w:t>
            </w:r>
            <w:r w:rsidR="009020B8">
              <w:rPr>
                <w:rFonts w:ascii="Times New Roman" w:hAnsi="Times New Roman" w:cs="Times New Roman"/>
                <w:sz w:val="20"/>
                <w:szCs w:val="20"/>
              </w:rPr>
              <w:t>1140,2</w:t>
            </w:r>
          </w:p>
        </w:tc>
        <w:tc>
          <w:tcPr>
            <w:tcW w:w="1985" w:type="dxa"/>
            <w:tcBorders>
              <w:bottom w:val="single" w:sz="4" w:space="0" w:color="auto"/>
            </w:tcBorders>
            <w:vAlign w:val="center"/>
          </w:tcPr>
          <w:p w:rsidR="000175F5" w:rsidRPr="00A6296D" w:rsidRDefault="009020B8" w:rsidP="000175F5">
            <w:pPr>
              <w:jc w:val="center"/>
              <w:rPr>
                <w:rFonts w:ascii="Times New Roman" w:hAnsi="Times New Roman" w:cs="Times New Roman"/>
                <w:sz w:val="20"/>
                <w:szCs w:val="20"/>
              </w:rPr>
            </w:pPr>
            <w:r>
              <w:rPr>
                <w:rFonts w:ascii="Times New Roman" w:hAnsi="Times New Roman" w:cs="Times New Roman"/>
                <w:sz w:val="20"/>
                <w:szCs w:val="20"/>
              </w:rPr>
              <w:t>2220,6</w:t>
            </w:r>
          </w:p>
        </w:tc>
      </w:tr>
    </w:tbl>
    <w:p w:rsidR="00452D6C" w:rsidRDefault="009022F5" w:rsidP="002B45D3">
      <w:pPr>
        <w:ind w:left="360"/>
        <w:jc w:val="both"/>
        <w:rPr>
          <w:rFonts w:ascii="Times New Roman" w:hAnsi="Times New Roman" w:cs="Times New Roman"/>
          <w:sz w:val="24"/>
          <w:szCs w:val="24"/>
          <w:shd w:val="clear" w:color="auto" w:fill="FFFFFF" w:themeFill="background1"/>
        </w:rPr>
      </w:pPr>
      <w:r w:rsidRPr="00A6296D">
        <w:rPr>
          <w:rFonts w:ascii="Times New Roman" w:eastAsia="Times New Roman" w:hAnsi="Times New Roman" w:cs="Times New Roman"/>
          <w:color w:val="000000"/>
          <w:sz w:val="24"/>
          <w:szCs w:val="24"/>
          <w:lang w:eastAsia="ru-RU"/>
        </w:rPr>
        <w:t xml:space="preserve">   </w:t>
      </w:r>
      <w:r w:rsidR="003E5E48" w:rsidRPr="00A6296D">
        <w:rPr>
          <w:rFonts w:ascii="Times New Roman" w:eastAsia="Times New Roman" w:hAnsi="Times New Roman" w:cs="Times New Roman"/>
          <w:color w:val="000000"/>
          <w:sz w:val="24"/>
          <w:szCs w:val="24"/>
          <w:lang w:eastAsia="ru-RU"/>
        </w:rPr>
        <w:t xml:space="preserve">    </w:t>
      </w:r>
      <w:r w:rsidRPr="00A6296D">
        <w:rPr>
          <w:rFonts w:ascii="Times New Roman" w:eastAsia="Times New Roman" w:hAnsi="Times New Roman" w:cs="Times New Roman"/>
          <w:color w:val="000000"/>
          <w:sz w:val="24"/>
          <w:szCs w:val="24"/>
          <w:lang w:eastAsia="ru-RU"/>
        </w:rPr>
        <w:t xml:space="preserve"> По программе </w:t>
      </w:r>
      <w:r w:rsidRPr="00A6296D">
        <w:rPr>
          <w:rFonts w:ascii="Times New Roman" w:hAnsi="Times New Roman" w:cs="Times New Roman"/>
          <w:b/>
          <w:sz w:val="24"/>
          <w:szCs w:val="24"/>
        </w:rPr>
        <w:t>«</w:t>
      </w:r>
      <w:r w:rsidRPr="00A6296D">
        <w:rPr>
          <w:rFonts w:ascii="Times New Roman" w:hAnsi="Times New Roman" w:cs="Times New Roman"/>
          <w:sz w:val="24"/>
          <w:szCs w:val="24"/>
        </w:rPr>
        <w:t xml:space="preserve">Развитие образования, молодежной политики и физической культуры, и спорта в муниципальном образовании «Бежаницкий район» </w:t>
      </w:r>
      <w:r w:rsidR="00760368" w:rsidRPr="00A6296D">
        <w:rPr>
          <w:rFonts w:ascii="Times New Roman" w:hAnsi="Times New Roman" w:cs="Times New Roman"/>
          <w:sz w:val="24"/>
          <w:szCs w:val="24"/>
        </w:rPr>
        <w:t>и</w:t>
      </w:r>
      <w:r w:rsidRPr="00A6296D">
        <w:rPr>
          <w:rFonts w:ascii="Times New Roman" w:hAnsi="Times New Roman" w:cs="Times New Roman"/>
          <w:sz w:val="24"/>
          <w:szCs w:val="24"/>
        </w:rPr>
        <w:t xml:space="preserve">зменения сложились </w:t>
      </w:r>
      <w:r w:rsidR="006C5EB5" w:rsidRPr="00351C74">
        <w:rPr>
          <w:rFonts w:ascii="Times New Roman" w:hAnsi="Times New Roman" w:cs="Times New Roman"/>
          <w:sz w:val="24"/>
          <w:szCs w:val="24"/>
        </w:rPr>
        <w:t>на основании уведомлений из областного бюджета</w:t>
      </w:r>
      <w:r w:rsidR="00C810C6">
        <w:rPr>
          <w:rFonts w:ascii="Times New Roman" w:hAnsi="Times New Roman" w:cs="Times New Roman"/>
          <w:sz w:val="24"/>
          <w:szCs w:val="24"/>
          <w:shd w:val="clear" w:color="auto" w:fill="FFFFFF" w:themeFill="background1"/>
        </w:rPr>
        <w:t xml:space="preserve"> </w:t>
      </w:r>
      <w:r w:rsidR="00695F3A">
        <w:rPr>
          <w:rFonts w:ascii="Times New Roman" w:hAnsi="Times New Roman" w:cs="Times New Roman"/>
          <w:sz w:val="24"/>
          <w:szCs w:val="24"/>
          <w:shd w:val="clear" w:color="auto" w:fill="FFFFFF" w:themeFill="background1"/>
        </w:rPr>
        <w:t>и распределения средств местного бюджета.</w:t>
      </w:r>
    </w:p>
    <w:p w:rsidR="004A31FA" w:rsidRDefault="004A31FA" w:rsidP="002B45D3">
      <w:pPr>
        <w:ind w:left="360"/>
        <w:jc w:val="both"/>
        <w:rPr>
          <w:rFonts w:ascii="Times New Roman" w:hAnsi="Times New Roman" w:cs="Times New Roman"/>
          <w:sz w:val="24"/>
          <w:szCs w:val="24"/>
          <w:shd w:val="clear" w:color="auto" w:fill="FFFFFF" w:themeFill="background1"/>
        </w:rPr>
      </w:pPr>
    </w:p>
    <w:p w:rsidR="004A31FA" w:rsidRDefault="004A31FA" w:rsidP="002B45D3">
      <w:pPr>
        <w:ind w:left="360"/>
        <w:jc w:val="both"/>
        <w:rPr>
          <w:rFonts w:ascii="Times New Roman" w:hAnsi="Times New Roman" w:cs="Times New Roman"/>
          <w:sz w:val="24"/>
          <w:szCs w:val="24"/>
          <w:shd w:val="clear" w:color="auto" w:fill="FFFFFF" w:themeFill="background1"/>
        </w:rPr>
      </w:pPr>
    </w:p>
    <w:p w:rsidR="004A31FA" w:rsidRDefault="004A31FA" w:rsidP="002B45D3">
      <w:pPr>
        <w:ind w:left="360"/>
        <w:jc w:val="both"/>
        <w:rPr>
          <w:rFonts w:ascii="Times New Roman" w:hAnsi="Times New Roman" w:cs="Times New Roman"/>
          <w:sz w:val="24"/>
          <w:szCs w:val="24"/>
          <w:shd w:val="clear" w:color="auto" w:fill="FFFFFF" w:themeFill="background1"/>
        </w:rPr>
      </w:pPr>
    </w:p>
    <w:p w:rsidR="004A31FA" w:rsidRDefault="004A31FA" w:rsidP="002B45D3">
      <w:pPr>
        <w:ind w:left="360"/>
        <w:jc w:val="both"/>
        <w:rPr>
          <w:rFonts w:ascii="Times New Roman" w:hAnsi="Times New Roman" w:cs="Times New Roman"/>
          <w:sz w:val="24"/>
          <w:szCs w:val="24"/>
          <w:shd w:val="clear" w:color="auto" w:fill="FFFFFF" w:themeFill="background1"/>
        </w:rPr>
      </w:pPr>
    </w:p>
    <w:p w:rsidR="001E2567" w:rsidRDefault="00105543" w:rsidP="00EF6A78">
      <w:pPr>
        <w:ind w:left="360"/>
        <w:jc w:val="center"/>
        <w:rPr>
          <w:rFonts w:ascii="Times New Roman" w:hAnsi="Times New Roman" w:cs="Times New Roman"/>
          <w:b/>
          <w:sz w:val="24"/>
          <w:szCs w:val="24"/>
        </w:rPr>
      </w:pPr>
      <w:r w:rsidRPr="00A6296D">
        <w:rPr>
          <w:rFonts w:ascii="Times New Roman" w:hAnsi="Times New Roman" w:cs="Times New Roman"/>
          <w:b/>
          <w:sz w:val="24"/>
          <w:szCs w:val="24"/>
          <w:lang w:val="en-US"/>
        </w:rPr>
        <w:lastRenderedPageBreak/>
        <w:t>I</w:t>
      </w:r>
      <w:r w:rsidR="00811A3E" w:rsidRPr="00A6296D">
        <w:rPr>
          <w:rFonts w:ascii="Times New Roman" w:hAnsi="Times New Roman" w:cs="Times New Roman"/>
          <w:b/>
          <w:sz w:val="24"/>
          <w:szCs w:val="24"/>
          <w:lang w:val="en-US"/>
        </w:rPr>
        <w:t>I</w:t>
      </w:r>
      <w:r w:rsidR="00AE25C6">
        <w:rPr>
          <w:rFonts w:ascii="Times New Roman" w:hAnsi="Times New Roman" w:cs="Times New Roman"/>
          <w:b/>
          <w:sz w:val="24"/>
          <w:szCs w:val="24"/>
        </w:rPr>
        <w:t xml:space="preserve">. </w:t>
      </w:r>
      <w:r w:rsidR="001E2567" w:rsidRPr="001E2567">
        <w:rPr>
          <w:rFonts w:ascii="Times New Roman" w:hAnsi="Times New Roman" w:cs="Times New Roman"/>
          <w:b/>
          <w:sz w:val="24"/>
          <w:szCs w:val="24"/>
        </w:rPr>
        <w:t>Муниципальная программа «Развитие культуры в муниципальном образовании «Бежаницкий район»</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9"/>
        <w:gridCol w:w="1715"/>
        <w:gridCol w:w="2082"/>
        <w:gridCol w:w="1985"/>
      </w:tblGrid>
      <w:tr w:rsidR="001E2567" w:rsidRPr="00A6296D" w:rsidTr="00695F3A">
        <w:trPr>
          <w:trHeight w:val="461"/>
          <w:jc w:val="center"/>
        </w:trPr>
        <w:tc>
          <w:tcPr>
            <w:tcW w:w="3569" w:type="dxa"/>
            <w:vAlign w:val="center"/>
          </w:tcPr>
          <w:p w:rsidR="001E2567" w:rsidRPr="00A6296D" w:rsidRDefault="001E2567" w:rsidP="00DA0070">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Наименование основного мероприятия</w:t>
            </w:r>
          </w:p>
        </w:tc>
        <w:tc>
          <w:tcPr>
            <w:tcW w:w="1715" w:type="dxa"/>
            <w:vAlign w:val="center"/>
          </w:tcPr>
          <w:p w:rsidR="001E2567" w:rsidRPr="00A6296D" w:rsidRDefault="001E2567" w:rsidP="00DA0070">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202</w:t>
            </w:r>
            <w:r>
              <w:rPr>
                <w:rFonts w:ascii="Times New Roman" w:hAnsi="Times New Roman" w:cs="Times New Roman"/>
                <w:sz w:val="20"/>
                <w:szCs w:val="20"/>
              </w:rPr>
              <w:t>4</w:t>
            </w:r>
            <w:r w:rsidRPr="00A6296D">
              <w:rPr>
                <w:rFonts w:ascii="Times New Roman" w:hAnsi="Times New Roman" w:cs="Times New Roman"/>
                <w:sz w:val="20"/>
                <w:szCs w:val="20"/>
              </w:rPr>
              <w:t xml:space="preserve"> год</w:t>
            </w:r>
          </w:p>
        </w:tc>
        <w:tc>
          <w:tcPr>
            <w:tcW w:w="2082" w:type="dxa"/>
            <w:vAlign w:val="center"/>
          </w:tcPr>
          <w:p w:rsidR="001E2567" w:rsidRPr="00A6296D" w:rsidRDefault="001E2567" w:rsidP="00DA0070">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 изменения за текущий период</w:t>
            </w:r>
          </w:p>
        </w:tc>
        <w:tc>
          <w:tcPr>
            <w:tcW w:w="1985" w:type="dxa"/>
            <w:vAlign w:val="center"/>
          </w:tcPr>
          <w:p w:rsidR="001E2567" w:rsidRPr="00A6296D" w:rsidRDefault="001E2567" w:rsidP="00DA0070">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Расходы с учетом поправок</w:t>
            </w:r>
          </w:p>
        </w:tc>
      </w:tr>
      <w:tr w:rsidR="001E2567" w:rsidRPr="00A6296D" w:rsidTr="00695F3A">
        <w:trPr>
          <w:trHeight w:val="164"/>
          <w:jc w:val="center"/>
        </w:trPr>
        <w:tc>
          <w:tcPr>
            <w:tcW w:w="9351" w:type="dxa"/>
            <w:gridSpan w:val="4"/>
            <w:tcBorders>
              <w:bottom w:val="single" w:sz="4" w:space="0" w:color="auto"/>
            </w:tcBorders>
            <w:vAlign w:val="center"/>
          </w:tcPr>
          <w:p w:rsidR="001E2567" w:rsidRPr="00A6296D" w:rsidRDefault="001E2567" w:rsidP="00DA0070">
            <w:pPr>
              <w:jc w:val="center"/>
              <w:rPr>
                <w:rFonts w:ascii="Times New Roman" w:hAnsi="Times New Roman" w:cs="Times New Roman"/>
                <w:sz w:val="20"/>
                <w:szCs w:val="20"/>
              </w:rPr>
            </w:pPr>
            <w:r w:rsidRPr="001E2567">
              <w:rPr>
                <w:rFonts w:ascii="Times New Roman" w:hAnsi="Times New Roman" w:cs="Times New Roman"/>
                <w:sz w:val="20"/>
                <w:szCs w:val="20"/>
              </w:rPr>
              <w:t>Подпрограмма «Развитие культуры»</w:t>
            </w:r>
          </w:p>
        </w:tc>
      </w:tr>
      <w:tr w:rsidR="00695F3A" w:rsidTr="00695F3A">
        <w:trPr>
          <w:trHeight w:val="314"/>
          <w:jc w:val="center"/>
        </w:trPr>
        <w:tc>
          <w:tcPr>
            <w:tcW w:w="3569" w:type="dxa"/>
          </w:tcPr>
          <w:p w:rsidR="00695F3A" w:rsidRPr="00A6296D" w:rsidRDefault="00695F3A" w:rsidP="00695F3A">
            <w:pPr>
              <w:rPr>
                <w:rFonts w:ascii="Times New Roman" w:hAnsi="Times New Roman" w:cs="Times New Roman"/>
                <w:sz w:val="20"/>
                <w:szCs w:val="20"/>
              </w:rPr>
            </w:pPr>
            <w:r w:rsidRPr="00710D4E">
              <w:rPr>
                <w:rFonts w:ascii="Times New Roman" w:hAnsi="Times New Roman" w:cs="Times New Roman"/>
                <w:sz w:val="20"/>
                <w:szCs w:val="20"/>
              </w:rPr>
              <w:t>Основное мероприятие «Обеспечение деятельности МБУК «Бежаницкий районный центр культуры»</w:t>
            </w:r>
          </w:p>
        </w:tc>
        <w:tc>
          <w:tcPr>
            <w:tcW w:w="1715" w:type="dxa"/>
            <w:vAlign w:val="center"/>
          </w:tcPr>
          <w:p w:rsidR="00695F3A" w:rsidRDefault="00695F3A" w:rsidP="00695F3A">
            <w:pPr>
              <w:jc w:val="center"/>
              <w:rPr>
                <w:rFonts w:ascii="Times New Roman" w:hAnsi="Times New Roman" w:cs="Times New Roman"/>
                <w:sz w:val="20"/>
                <w:szCs w:val="20"/>
              </w:rPr>
            </w:pPr>
            <w:r>
              <w:rPr>
                <w:rFonts w:ascii="Times New Roman" w:hAnsi="Times New Roman" w:cs="Times New Roman"/>
                <w:sz w:val="20"/>
                <w:szCs w:val="20"/>
              </w:rPr>
              <w:t>20221,0</w:t>
            </w:r>
          </w:p>
        </w:tc>
        <w:tc>
          <w:tcPr>
            <w:tcW w:w="2082" w:type="dxa"/>
            <w:vAlign w:val="center"/>
          </w:tcPr>
          <w:p w:rsidR="00695F3A" w:rsidRDefault="00ED073F" w:rsidP="00695F3A">
            <w:pPr>
              <w:jc w:val="center"/>
              <w:rPr>
                <w:rFonts w:ascii="Times New Roman" w:hAnsi="Times New Roman" w:cs="Times New Roman"/>
                <w:sz w:val="20"/>
                <w:szCs w:val="20"/>
              </w:rPr>
            </w:pPr>
            <w:r>
              <w:rPr>
                <w:rFonts w:ascii="Times New Roman" w:hAnsi="Times New Roman" w:cs="Times New Roman"/>
                <w:sz w:val="20"/>
                <w:szCs w:val="20"/>
              </w:rPr>
              <w:t>+300,0</w:t>
            </w:r>
          </w:p>
        </w:tc>
        <w:tc>
          <w:tcPr>
            <w:tcW w:w="1985" w:type="dxa"/>
            <w:vAlign w:val="center"/>
          </w:tcPr>
          <w:p w:rsidR="00695F3A" w:rsidRDefault="00ED073F" w:rsidP="00695F3A">
            <w:pPr>
              <w:jc w:val="center"/>
              <w:rPr>
                <w:rFonts w:ascii="Times New Roman" w:hAnsi="Times New Roman" w:cs="Times New Roman"/>
                <w:sz w:val="20"/>
                <w:szCs w:val="20"/>
              </w:rPr>
            </w:pPr>
            <w:r>
              <w:rPr>
                <w:rFonts w:ascii="Times New Roman" w:hAnsi="Times New Roman" w:cs="Times New Roman"/>
                <w:sz w:val="20"/>
                <w:szCs w:val="20"/>
              </w:rPr>
              <w:t>20521,0</w:t>
            </w:r>
          </w:p>
        </w:tc>
      </w:tr>
      <w:tr w:rsidR="00695F3A" w:rsidTr="00695F3A">
        <w:trPr>
          <w:trHeight w:val="314"/>
          <w:jc w:val="center"/>
        </w:trPr>
        <w:tc>
          <w:tcPr>
            <w:tcW w:w="3569" w:type="dxa"/>
            <w:tcBorders>
              <w:bottom w:val="single" w:sz="4" w:space="0" w:color="auto"/>
            </w:tcBorders>
          </w:tcPr>
          <w:p w:rsidR="00695F3A" w:rsidRPr="00A6296D" w:rsidRDefault="00695F3A" w:rsidP="00695F3A">
            <w:pPr>
              <w:rPr>
                <w:rFonts w:ascii="Times New Roman" w:hAnsi="Times New Roman" w:cs="Times New Roman"/>
                <w:sz w:val="20"/>
                <w:szCs w:val="20"/>
              </w:rPr>
            </w:pPr>
            <w:r w:rsidRPr="001E2567">
              <w:rPr>
                <w:rFonts w:ascii="Times New Roman" w:hAnsi="Times New Roman" w:cs="Times New Roman"/>
                <w:sz w:val="20"/>
                <w:szCs w:val="20"/>
              </w:rPr>
              <w:t>Основное мероприятие «Обеспечение деятельности МБУК «Бежаницкий историко-культурный центр Философовых»</w:t>
            </w:r>
          </w:p>
        </w:tc>
        <w:tc>
          <w:tcPr>
            <w:tcW w:w="1715" w:type="dxa"/>
            <w:tcBorders>
              <w:bottom w:val="single" w:sz="4" w:space="0" w:color="auto"/>
            </w:tcBorders>
            <w:vAlign w:val="center"/>
          </w:tcPr>
          <w:p w:rsidR="00695F3A" w:rsidRDefault="00695F3A" w:rsidP="00695F3A">
            <w:pPr>
              <w:jc w:val="center"/>
              <w:rPr>
                <w:rFonts w:ascii="Times New Roman" w:hAnsi="Times New Roman" w:cs="Times New Roman"/>
                <w:sz w:val="20"/>
                <w:szCs w:val="20"/>
              </w:rPr>
            </w:pPr>
            <w:r>
              <w:rPr>
                <w:rFonts w:ascii="Times New Roman" w:hAnsi="Times New Roman" w:cs="Times New Roman"/>
                <w:sz w:val="20"/>
                <w:szCs w:val="20"/>
              </w:rPr>
              <w:t>2892,8</w:t>
            </w:r>
          </w:p>
        </w:tc>
        <w:tc>
          <w:tcPr>
            <w:tcW w:w="2082" w:type="dxa"/>
            <w:tcBorders>
              <w:bottom w:val="single" w:sz="4" w:space="0" w:color="auto"/>
            </w:tcBorders>
            <w:vAlign w:val="center"/>
          </w:tcPr>
          <w:p w:rsidR="00695F3A" w:rsidRDefault="00ED073F" w:rsidP="00695F3A">
            <w:pPr>
              <w:jc w:val="center"/>
              <w:rPr>
                <w:rFonts w:ascii="Times New Roman" w:hAnsi="Times New Roman" w:cs="Times New Roman"/>
                <w:sz w:val="20"/>
                <w:szCs w:val="20"/>
              </w:rPr>
            </w:pPr>
            <w:r>
              <w:rPr>
                <w:rFonts w:ascii="Times New Roman" w:hAnsi="Times New Roman" w:cs="Times New Roman"/>
                <w:sz w:val="20"/>
                <w:szCs w:val="20"/>
              </w:rPr>
              <w:t>+220,5</w:t>
            </w:r>
          </w:p>
        </w:tc>
        <w:tc>
          <w:tcPr>
            <w:tcW w:w="1985" w:type="dxa"/>
            <w:tcBorders>
              <w:bottom w:val="single" w:sz="4" w:space="0" w:color="auto"/>
            </w:tcBorders>
            <w:vAlign w:val="center"/>
          </w:tcPr>
          <w:p w:rsidR="00695F3A" w:rsidRDefault="00ED073F" w:rsidP="00695F3A">
            <w:pPr>
              <w:jc w:val="center"/>
              <w:rPr>
                <w:rFonts w:ascii="Times New Roman" w:hAnsi="Times New Roman" w:cs="Times New Roman"/>
                <w:sz w:val="20"/>
                <w:szCs w:val="20"/>
              </w:rPr>
            </w:pPr>
            <w:r>
              <w:rPr>
                <w:rFonts w:ascii="Times New Roman" w:hAnsi="Times New Roman" w:cs="Times New Roman"/>
                <w:sz w:val="20"/>
                <w:szCs w:val="20"/>
              </w:rPr>
              <w:t>3113,3</w:t>
            </w:r>
          </w:p>
        </w:tc>
      </w:tr>
    </w:tbl>
    <w:p w:rsidR="00695F3A" w:rsidRDefault="00695F3A" w:rsidP="00695F3A">
      <w:pPr>
        <w:jc w:val="both"/>
        <w:rPr>
          <w:rFonts w:ascii="Times New Roman" w:hAnsi="Times New Roman" w:cs="Times New Roman"/>
          <w:sz w:val="24"/>
          <w:szCs w:val="24"/>
          <w:shd w:val="clear" w:color="auto" w:fill="FFFFFF" w:themeFill="background1"/>
        </w:rPr>
      </w:pPr>
      <w:r>
        <w:rPr>
          <w:rFonts w:ascii="Times New Roman" w:eastAsia="Times New Roman" w:hAnsi="Times New Roman" w:cs="Times New Roman"/>
          <w:color w:val="000000"/>
          <w:sz w:val="24"/>
          <w:szCs w:val="24"/>
          <w:lang w:eastAsia="ru-RU"/>
        </w:rPr>
        <w:t xml:space="preserve">       </w:t>
      </w:r>
      <w:r w:rsidR="00FE38EB" w:rsidRPr="00FE38EB">
        <w:rPr>
          <w:rFonts w:ascii="Times New Roman" w:eastAsia="Times New Roman" w:hAnsi="Times New Roman" w:cs="Times New Roman"/>
          <w:color w:val="000000"/>
          <w:sz w:val="24"/>
          <w:szCs w:val="24"/>
          <w:lang w:eastAsia="ru-RU"/>
        </w:rPr>
        <w:t xml:space="preserve">По программе </w:t>
      </w:r>
      <w:r w:rsidR="00FE38EB" w:rsidRPr="00FE38EB">
        <w:rPr>
          <w:rFonts w:ascii="Times New Roman" w:hAnsi="Times New Roman" w:cs="Times New Roman"/>
          <w:sz w:val="24"/>
          <w:szCs w:val="24"/>
        </w:rPr>
        <w:t>«Развитие культуры в муниципальном образовании «Бежаницкий район»</w:t>
      </w:r>
      <w:r w:rsidR="00FE38EB">
        <w:rPr>
          <w:rFonts w:ascii="Times New Roman" w:hAnsi="Times New Roman" w:cs="Times New Roman"/>
          <w:sz w:val="24"/>
          <w:szCs w:val="24"/>
        </w:rPr>
        <w:t xml:space="preserve"> </w:t>
      </w:r>
      <w:r w:rsidR="00FE38EB" w:rsidRPr="00A6296D">
        <w:rPr>
          <w:rFonts w:ascii="Times New Roman" w:hAnsi="Times New Roman" w:cs="Times New Roman"/>
          <w:sz w:val="24"/>
          <w:szCs w:val="24"/>
        </w:rPr>
        <w:t xml:space="preserve">изменения сложились </w:t>
      </w:r>
      <w:r w:rsidR="00FE38EB">
        <w:rPr>
          <w:rFonts w:ascii="Times New Roman" w:hAnsi="Times New Roman" w:cs="Times New Roman"/>
          <w:sz w:val="24"/>
          <w:szCs w:val="24"/>
        </w:rPr>
        <w:t>в результате</w:t>
      </w:r>
      <w:r w:rsidR="00FE38EB">
        <w:rPr>
          <w:rFonts w:ascii="Times New Roman" w:hAnsi="Times New Roman" w:cs="Times New Roman"/>
          <w:sz w:val="24"/>
          <w:szCs w:val="24"/>
          <w:shd w:val="clear" w:color="auto" w:fill="FFFFFF" w:themeFill="background1"/>
        </w:rPr>
        <w:t xml:space="preserve"> </w:t>
      </w:r>
      <w:r>
        <w:rPr>
          <w:rFonts w:ascii="Times New Roman" w:hAnsi="Times New Roman" w:cs="Times New Roman"/>
          <w:sz w:val="24"/>
          <w:szCs w:val="24"/>
          <w:shd w:val="clear" w:color="auto" w:fill="FFFFFF" w:themeFill="background1"/>
        </w:rPr>
        <w:t>распределения средств местного бюджета.</w:t>
      </w:r>
    </w:p>
    <w:p w:rsidR="001E2567" w:rsidRPr="001E2567" w:rsidRDefault="001E2567" w:rsidP="00695F3A">
      <w:pPr>
        <w:ind w:left="360"/>
        <w:jc w:val="center"/>
        <w:rPr>
          <w:rFonts w:ascii="Times New Roman" w:hAnsi="Times New Roman" w:cs="Times New Roman"/>
          <w:b/>
          <w:sz w:val="24"/>
          <w:szCs w:val="24"/>
        </w:rPr>
      </w:pPr>
      <w:r w:rsidRPr="00A6296D">
        <w:rPr>
          <w:rFonts w:ascii="Times New Roman" w:hAnsi="Times New Roman" w:cs="Times New Roman"/>
          <w:b/>
          <w:sz w:val="24"/>
          <w:szCs w:val="24"/>
          <w:lang w:val="en-US"/>
        </w:rPr>
        <w:t>III</w:t>
      </w:r>
      <w:r w:rsidR="00F20C81">
        <w:rPr>
          <w:rFonts w:ascii="Times New Roman" w:hAnsi="Times New Roman" w:cs="Times New Roman"/>
          <w:b/>
          <w:sz w:val="24"/>
          <w:szCs w:val="24"/>
        </w:rPr>
        <w:t>.</w:t>
      </w:r>
      <w:r w:rsidRPr="001E2567">
        <w:rPr>
          <w:rFonts w:ascii="Times New Roman" w:hAnsi="Times New Roman" w:cs="Times New Roman"/>
          <w:b/>
          <w:sz w:val="24"/>
          <w:szCs w:val="24"/>
        </w:rPr>
        <w:t xml:space="preserve"> Муниципальная программа «Комплексное развитие систем коммунальной инфраструктуры и благоустройства муниципального образования «Бежаницкий район»</w:t>
      </w:r>
    </w:p>
    <w:tbl>
      <w:tblPr>
        <w:tblW w:w="8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9"/>
        <w:gridCol w:w="1715"/>
        <w:gridCol w:w="1715"/>
        <w:gridCol w:w="1815"/>
      </w:tblGrid>
      <w:tr w:rsidR="001E2567" w:rsidRPr="00A6296D" w:rsidTr="00DA0070">
        <w:trPr>
          <w:trHeight w:val="461"/>
          <w:jc w:val="center"/>
        </w:trPr>
        <w:tc>
          <w:tcPr>
            <w:tcW w:w="3569" w:type="dxa"/>
            <w:vAlign w:val="center"/>
          </w:tcPr>
          <w:p w:rsidR="001E2567" w:rsidRPr="00A6296D" w:rsidRDefault="001E2567" w:rsidP="00DA0070">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Наименование основного мероприятия</w:t>
            </w:r>
          </w:p>
        </w:tc>
        <w:tc>
          <w:tcPr>
            <w:tcW w:w="1715" w:type="dxa"/>
            <w:vAlign w:val="center"/>
          </w:tcPr>
          <w:p w:rsidR="001E2567" w:rsidRPr="00A6296D" w:rsidRDefault="001E2567" w:rsidP="00DA0070">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202</w:t>
            </w:r>
            <w:r>
              <w:rPr>
                <w:rFonts w:ascii="Times New Roman" w:hAnsi="Times New Roman" w:cs="Times New Roman"/>
                <w:sz w:val="20"/>
                <w:szCs w:val="20"/>
              </w:rPr>
              <w:t>4</w:t>
            </w:r>
            <w:r w:rsidRPr="00A6296D">
              <w:rPr>
                <w:rFonts w:ascii="Times New Roman" w:hAnsi="Times New Roman" w:cs="Times New Roman"/>
                <w:sz w:val="20"/>
                <w:szCs w:val="20"/>
              </w:rPr>
              <w:t xml:space="preserve"> год</w:t>
            </w:r>
          </w:p>
        </w:tc>
        <w:tc>
          <w:tcPr>
            <w:tcW w:w="1715" w:type="dxa"/>
            <w:vAlign w:val="center"/>
          </w:tcPr>
          <w:p w:rsidR="001E2567" w:rsidRPr="00A6296D" w:rsidRDefault="001E2567" w:rsidP="00DA0070">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 изменения за текущий период</w:t>
            </w:r>
          </w:p>
        </w:tc>
        <w:tc>
          <w:tcPr>
            <w:tcW w:w="1815" w:type="dxa"/>
            <w:vAlign w:val="center"/>
          </w:tcPr>
          <w:p w:rsidR="001E2567" w:rsidRPr="00A6296D" w:rsidRDefault="001E2567" w:rsidP="00DA0070">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Расходы с учетом поправок</w:t>
            </w:r>
          </w:p>
        </w:tc>
      </w:tr>
      <w:tr w:rsidR="001E2567" w:rsidRPr="00A6296D" w:rsidTr="00DA0070">
        <w:trPr>
          <w:trHeight w:val="164"/>
          <w:jc w:val="center"/>
        </w:trPr>
        <w:tc>
          <w:tcPr>
            <w:tcW w:w="8814" w:type="dxa"/>
            <w:gridSpan w:val="4"/>
            <w:tcBorders>
              <w:bottom w:val="single" w:sz="4" w:space="0" w:color="auto"/>
            </w:tcBorders>
            <w:vAlign w:val="center"/>
          </w:tcPr>
          <w:p w:rsidR="001E2567" w:rsidRPr="00A6296D" w:rsidRDefault="00695F3A" w:rsidP="00DA0070">
            <w:pPr>
              <w:jc w:val="center"/>
              <w:rPr>
                <w:rFonts w:ascii="Times New Roman" w:hAnsi="Times New Roman" w:cs="Times New Roman"/>
                <w:sz w:val="20"/>
                <w:szCs w:val="20"/>
              </w:rPr>
            </w:pPr>
            <w:r w:rsidRPr="00695F3A">
              <w:rPr>
                <w:rFonts w:ascii="Times New Roman" w:hAnsi="Times New Roman" w:cs="Times New Roman"/>
                <w:sz w:val="20"/>
                <w:szCs w:val="20"/>
              </w:rPr>
              <w:t>Подпрограмма «Жилище»</w:t>
            </w:r>
          </w:p>
        </w:tc>
      </w:tr>
      <w:tr w:rsidR="001E2567" w:rsidTr="00DA0070">
        <w:trPr>
          <w:trHeight w:val="314"/>
          <w:jc w:val="center"/>
        </w:trPr>
        <w:tc>
          <w:tcPr>
            <w:tcW w:w="3569" w:type="dxa"/>
            <w:tcBorders>
              <w:bottom w:val="single" w:sz="4" w:space="0" w:color="auto"/>
            </w:tcBorders>
          </w:tcPr>
          <w:p w:rsidR="001E2567" w:rsidRPr="00A6296D" w:rsidRDefault="00695F3A" w:rsidP="00DA0070">
            <w:pPr>
              <w:rPr>
                <w:rFonts w:ascii="Times New Roman" w:hAnsi="Times New Roman" w:cs="Times New Roman"/>
                <w:sz w:val="20"/>
                <w:szCs w:val="20"/>
              </w:rPr>
            </w:pPr>
            <w:r w:rsidRPr="00695F3A">
              <w:rPr>
                <w:rFonts w:ascii="Times New Roman" w:hAnsi="Times New Roman" w:cs="Times New Roman"/>
                <w:sz w:val="20"/>
                <w:szCs w:val="20"/>
              </w:rPr>
              <w:t>Основное мероприятие «Улучшение жилищных условий отдельных категорий граждан»</w:t>
            </w:r>
          </w:p>
        </w:tc>
        <w:tc>
          <w:tcPr>
            <w:tcW w:w="1715" w:type="dxa"/>
            <w:tcBorders>
              <w:bottom w:val="single" w:sz="4" w:space="0" w:color="auto"/>
            </w:tcBorders>
            <w:vAlign w:val="center"/>
          </w:tcPr>
          <w:p w:rsidR="001E2567" w:rsidRPr="001E2567" w:rsidRDefault="00695F3A" w:rsidP="001E2567">
            <w:pPr>
              <w:jc w:val="center"/>
              <w:rPr>
                <w:rFonts w:ascii="Times New Roman" w:hAnsi="Times New Roman" w:cs="Times New Roman"/>
                <w:sz w:val="20"/>
                <w:szCs w:val="20"/>
                <w:lang w:val="en-US"/>
              </w:rPr>
            </w:pPr>
            <w:r>
              <w:rPr>
                <w:rFonts w:ascii="Times New Roman" w:hAnsi="Times New Roman" w:cs="Times New Roman"/>
                <w:sz w:val="20"/>
                <w:szCs w:val="20"/>
              </w:rPr>
              <w:t>2509,0</w:t>
            </w:r>
            <w:r w:rsidR="001E2567">
              <w:rPr>
                <w:rFonts w:ascii="Times New Roman" w:hAnsi="Times New Roman" w:cs="Times New Roman"/>
                <w:sz w:val="20"/>
                <w:szCs w:val="20"/>
                <w:lang w:val="en-US"/>
              </w:rPr>
              <w:t xml:space="preserve"> </w:t>
            </w:r>
          </w:p>
        </w:tc>
        <w:tc>
          <w:tcPr>
            <w:tcW w:w="1715" w:type="dxa"/>
            <w:tcBorders>
              <w:bottom w:val="single" w:sz="4" w:space="0" w:color="auto"/>
            </w:tcBorders>
            <w:vAlign w:val="center"/>
          </w:tcPr>
          <w:p w:rsidR="001E2567" w:rsidRDefault="006E5C32" w:rsidP="00695F3A">
            <w:pPr>
              <w:jc w:val="center"/>
              <w:rPr>
                <w:rFonts w:ascii="Times New Roman" w:hAnsi="Times New Roman" w:cs="Times New Roman"/>
                <w:sz w:val="20"/>
                <w:szCs w:val="20"/>
              </w:rPr>
            </w:pPr>
            <w:r>
              <w:rPr>
                <w:rFonts w:ascii="Times New Roman" w:hAnsi="Times New Roman" w:cs="Times New Roman"/>
                <w:sz w:val="20"/>
                <w:szCs w:val="20"/>
              </w:rPr>
              <w:t>+</w:t>
            </w:r>
            <w:r w:rsidR="00695F3A">
              <w:rPr>
                <w:rFonts w:ascii="Times New Roman" w:hAnsi="Times New Roman" w:cs="Times New Roman"/>
                <w:sz w:val="20"/>
                <w:szCs w:val="20"/>
              </w:rPr>
              <w:t>400,0</w:t>
            </w:r>
          </w:p>
        </w:tc>
        <w:tc>
          <w:tcPr>
            <w:tcW w:w="1815" w:type="dxa"/>
            <w:tcBorders>
              <w:bottom w:val="single" w:sz="4" w:space="0" w:color="auto"/>
            </w:tcBorders>
            <w:vAlign w:val="center"/>
          </w:tcPr>
          <w:p w:rsidR="001E2567" w:rsidRPr="009F4C50" w:rsidRDefault="00695F3A" w:rsidP="00FE38EB">
            <w:pPr>
              <w:jc w:val="center"/>
              <w:rPr>
                <w:rFonts w:ascii="Times New Roman" w:hAnsi="Times New Roman" w:cs="Times New Roman"/>
                <w:sz w:val="20"/>
                <w:szCs w:val="20"/>
              </w:rPr>
            </w:pPr>
            <w:r>
              <w:rPr>
                <w:rFonts w:ascii="Times New Roman" w:hAnsi="Times New Roman" w:cs="Times New Roman"/>
                <w:sz w:val="20"/>
                <w:szCs w:val="20"/>
              </w:rPr>
              <w:t>2909,0</w:t>
            </w:r>
          </w:p>
        </w:tc>
      </w:tr>
    </w:tbl>
    <w:p w:rsidR="00695F3A" w:rsidRDefault="00FE38EB" w:rsidP="008E0FEA">
      <w:pPr>
        <w:ind w:left="360"/>
        <w:jc w:val="both"/>
        <w:rPr>
          <w:rFonts w:ascii="Times New Roman" w:hAnsi="Times New Roman" w:cs="Times New Roman"/>
          <w:sz w:val="24"/>
          <w:szCs w:val="24"/>
          <w:shd w:val="clear" w:color="auto" w:fill="FFFFFF" w:themeFill="background1"/>
        </w:rPr>
      </w:pPr>
      <w:r>
        <w:rPr>
          <w:rFonts w:ascii="Times New Roman" w:eastAsia="Times New Roman" w:hAnsi="Times New Roman" w:cs="Times New Roman"/>
          <w:color w:val="000000"/>
          <w:sz w:val="24"/>
          <w:szCs w:val="24"/>
          <w:lang w:eastAsia="ru-RU"/>
        </w:rPr>
        <w:t xml:space="preserve">      </w:t>
      </w:r>
      <w:r w:rsidRPr="002B45D3">
        <w:rPr>
          <w:rFonts w:ascii="Times New Roman" w:hAnsi="Times New Roman"/>
          <w:color w:val="000000"/>
          <w:sz w:val="24"/>
          <w:szCs w:val="24"/>
        </w:rPr>
        <w:t xml:space="preserve">По программе </w:t>
      </w:r>
      <w:r w:rsidRPr="002B45D3">
        <w:rPr>
          <w:rFonts w:ascii="Times New Roman" w:hAnsi="Times New Roman"/>
          <w:sz w:val="24"/>
          <w:szCs w:val="24"/>
        </w:rPr>
        <w:t xml:space="preserve">«Комплексное развитие систем коммунальной инфраструктуры и благоустройства муниципального образования «Бежаницкий район» изменения сложились </w:t>
      </w:r>
      <w:r w:rsidR="00695F3A">
        <w:rPr>
          <w:rFonts w:ascii="Times New Roman" w:hAnsi="Times New Roman" w:cs="Times New Roman"/>
          <w:sz w:val="24"/>
          <w:szCs w:val="24"/>
        </w:rPr>
        <w:t>в результате</w:t>
      </w:r>
      <w:r w:rsidR="00695F3A">
        <w:rPr>
          <w:rFonts w:ascii="Times New Roman" w:hAnsi="Times New Roman" w:cs="Times New Roman"/>
          <w:sz w:val="24"/>
          <w:szCs w:val="24"/>
          <w:shd w:val="clear" w:color="auto" w:fill="FFFFFF" w:themeFill="background1"/>
        </w:rPr>
        <w:t xml:space="preserve"> распределения средств местного бюджета.</w:t>
      </w:r>
    </w:p>
    <w:p w:rsidR="002B45D3" w:rsidRPr="002B45D3" w:rsidRDefault="002B45D3" w:rsidP="002B45D3">
      <w:pPr>
        <w:pStyle w:val="ab"/>
        <w:jc w:val="both"/>
        <w:rPr>
          <w:rFonts w:ascii="Times New Roman" w:hAnsi="Times New Roman"/>
          <w:sz w:val="24"/>
          <w:szCs w:val="24"/>
        </w:rPr>
      </w:pPr>
    </w:p>
    <w:p w:rsidR="008F7E30" w:rsidRDefault="009F4C50" w:rsidP="00EF6A78">
      <w:pPr>
        <w:ind w:left="360"/>
        <w:jc w:val="center"/>
        <w:rPr>
          <w:rFonts w:ascii="Times New Roman" w:hAnsi="Times New Roman" w:cs="Times New Roman"/>
          <w:b/>
          <w:sz w:val="24"/>
          <w:szCs w:val="24"/>
        </w:rPr>
      </w:pPr>
      <w:r>
        <w:rPr>
          <w:rFonts w:ascii="Times New Roman" w:hAnsi="Times New Roman" w:cs="Times New Roman"/>
          <w:b/>
          <w:sz w:val="24"/>
          <w:szCs w:val="24"/>
          <w:lang w:val="en-US"/>
        </w:rPr>
        <w:t>V</w:t>
      </w:r>
      <w:r>
        <w:rPr>
          <w:rFonts w:ascii="Times New Roman" w:hAnsi="Times New Roman" w:cs="Times New Roman"/>
          <w:b/>
          <w:sz w:val="24"/>
          <w:szCs w:val="24"/>
        </w:rPr>
        <w:t>.</w:t>
      </w:r>
      <w:r w:rsidR="00AE25C6" w:rsidRPr="00A6296D">
        <w:rPr>
          <w:rFonts w:ascii="Times New Roman" w:hAnsi="Times New Roman" w:cs="Times New Roman"/>
          <w:b/>
          <w:sz w:val="24"/>
          <w:szCs w:val="24"/>
        </w:rPr>
        <w:t>Муниципальная</w:t>
      </w:r>
      <w:r w:rsidR="008F7E30" w:rsidRPr="00A6296D">
        <w:rPr>
          <w:rFonts w:ascii="Times New Roman" w:hAnsi="Times New Roman" w:cs="Times New Roman"/>
          <w:b/>
          <w:sz w:val="24"/>
          <w:szCs w:val="24"/>
        </w:rPr>
        <w:t xml:space="preserve"> программа «Управление и обеспечение деятельности Администрации Бежаницкого района, создание условий для эффективного управления муниципальными финансами и муниципальным долгом в муниципальном образовании «Бежаницкий район»</w:t>
      </w:r>
    </w:p>
    <w:p w:rsidR="002B45D3" w:rsidRPr="00A6296D" w:rsidRDefault="002B45D3" w:rsidP="00EF6A78">
      <w:pPr>
        <w:ind w:left="360"/>
        <w:jc w:val="center"/>
        <w:rPr>
          <w:rFonts w:ascii="Times New Roman" w:hAnsi="Times New Roman" w:cs="Times New Roman"/>
          <w:b/>
          <w:sz w:val="24"/>
          <w:szCs w:val="24"/>
        </w:rPr>
      </w:pP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1701"/>
        <w:gridCol w:w="1701"/>
        <w:gridCol w:w="1799"/>
      </w:tblGrid>
      <w:tr w:rsidR="008F7E30" w:rsidRPr="00A6296D" w:rsidTr="00F919AF">
        <w:trPr>
          <w:trHeight w:val="647"/>
          <w:jc w:val="center"/>
        </w:trPr>
        <w:tc>
          <w:tcPr>
            <w:tcW w:w="3539" w:type="dxa"/>
            <w:vAlign w:val="center"/>
          </w:tcPr>
          <w:p w:rsidR="008F7E30" w:rsidRPr="00A6296D" w:rsidRDefault="001F4F6A" w:rsidP="00F919AF">
            <w:pPr>
              <w:tabs>
                <w:tab w:val="left" w:pos="2268"/>
              </w:tabs>
              <w:jc w:val="center"/>
              <w:rPr>
                <w:rFonts w:ascii="Times New Roman" w:hAnsi="Times New Roman" w:cs="Times New Roman"/>
                <w:sz w:val="20"/>
                <w:szCs w:val="20"/>
              </w:rPr>
            </w:pPr>
            <w:r w:rsidRPr="00A6296D">
              <w:rPr>
                <w:rFonts w:ascii="Times New Roman" w:hAnsi="Times New Roman" w:cs="Times New Roman"/>
                <w:sz w:val="24"/>
                <w:szCs w:val="24"/>
              </w:rPr>
              <w:t xml:space="preserve">    </w:t>
            </w:r>
            <w:r w:rsidR="008F7E30" w:rsidRPr="00A6296D">
              <w:rPr>
                <w:rFonts w:ascii="Times New Roman" w:hAnsi="Times New Roman" w:cs="Times New Roman"/>
                <w:sz w:val="20"/>
                <w:szCs w:val="20"/>
              </w:rPr>
              <w:t>Наименование основного мероприятия</w:t>
            </w:r>
          </w:p>
        </w:tc>
        <w:tc>
          <w:tcPr>
            <w:tcW w:w="1701" w:type="dxa"/>
            <w:vAlign w:val="center"/>
          </w:tcPr>
          <w:p w:rsidR="008F7E30" w:rsidRPr="00A6296D" w:rsidRDefault="008F7E30" w:rsidP="00811A3E">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202</w:t>
            </w:r>
            <w:r w:rsidR="00811A3E">
              <w:rPr>
                <w:rFonts w:ascii="Times New Roman" w:hAnsi="Times New Roman" w:cs="Times New Roman"/>
                <w:sz w:val="20"/>
                <w:szCs w:val="20"/>
              </w:rPr>
              <w:t>4</w:t>
            </w:r>
            <w:r w:rsidRPr="00A6296D">
              <w:rPr>
                <w:rFonts w:ascii="Times New Roman" w:hAnsi="Times New Roman" w:cs="Times New Roman"/>
                <w:sz w:val="20"/>
                <w:szCs w:val="20"/>
              </w:rPr>
              <w:t xml:space="preserve"> год</w:t>
            </w:r>
          </w:p>
        </w:tc>
        <w:tc>
          <w:tcPr>
            <w:tcW w:w="1701" w:type="dxa"/>
            <w:vAlign w:val="center"/>
          </w:tcPr>
          <w:p w:rsidR="008F7E30" w:rsidRPr="00A6296D" w:rsidRDefault="008F7E30" w:rsidP="00F919AF">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 изменения за текущий период</w:t>
            </w:r>
          </w:p>
        </w:tc>
        <w:tc>
          <w:tcPr>
            <w:tcW w:w="1799" w:type="dxa"/>
            <w:vAlign w:val="center"/>
          </w:tcPr>
          <w:p w:rsidR="008F7E30" w:rsidRPr="00A6296D" w:rsidRDefault="008F7E30" w:rsidP="00F919AF">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Расходы с учетом поправок</w:t>
            </w:r>
          </w:p>
        </w:tc>
      </w:tr>
      <w:tr w:rsidR="002B45D3" w:rsidRPr="00A6296D" w:rsidTr="001E27BE">
        <w:trPr>
          <w:trHeight w:val="647"/>
          <w:jc w:val="center"/>
        </w:trPr>
        <w:tc>
          <w:tcPr>
            <w:tcW w:w="8740" w:type="dxa"/>
            <w:gridSpan w:val="4"/>
            <w:vAlign w:val="center"/>
          </w:tcPr>
          <w:p w:rsidR="002B45D3" w:rsidRPr="00A6296D" w:rsidRDefault="002B45D3" w:rsidP="00F919AF">
            <w:pPr>
              <w:tabs>
                <w:tab w:val="left" w:pos="2268"/>
              </w:tabs>
              <w:jc w:val="center"/>
              <w:rPr>
                <w:rFonts w:ascii="Times New Roman" w:hAnsi="Times New Roman" w:cs="Times New Roman"/>
                <w:sz w:val="20"/>
                <w:szCs w:val="20"/>
              </w:rPr>
            </w:pPr>
            <w:r w:rsidRPr="002B45D3">
              <w:rPr>
                <w:rFonts w:ascii="Times New Roman" w:hAnsi="Times New Roman" w:cs="Times New Roman"/>
                <w:sz w:val="20"/>
                <w:szCs w:val="20"/>
              </w:rPr>
              <w:t>Подпрограмма «Обеспечение функционирования Администрации Бежаницкого района»</w:t>
            </w:r>
          </w:p>
        </w:tc>
      </w:tr>
      <w:tr w:rsidR="002B45D3" w:rsidRPr="00A6296D" w:rsidTr="00F919AF">
        <w:trPr>
          <w:trHeight w:val="647"/>
          <w:jc w:val="center"/>
        </w:trPr>
        <w:tc>
          <w:tcPr>
            <w:tcW w:w="3539" w:type="dxa"/>
            <w:vAlign w:val="center"/>
          </w:tcPr>
          <w:p w:rsidR="002B45D3" w:rsidRPr="00681967" w:rsidRDefault="002B45D3" w:rsidP="002B45D3">
            <w:pPr>
              <w:tabs>
                <w:tab w:val="left" w:pos="2268"/>
              </w:tabs>
              <w:rPr>
                <w:rFonts w:ascii="Times New Roman" w:hAnsi="Times New Roman" w:cs="Times New Roman"/>
                <w:sz w:val="20"/>
                <w:szCs w:val="20"/>
              </w:rPr>
            </w:pPr>
            <w:r w:rsidRPr="009F4C50">
              <w:rPr>
                <w:rFonts w:ascii="Times New Roman" w:hAnsi="Times New Roman" w:cs="Times New Roman"/>
                <w:sz w:val="20"/>
                <w:szCs w:val="20"/>
              </w:rPr>
              <w:t>Основное мероприятие «Функционирование Администрации Бежаницкого района»</w:t>
            </w:r>
          </w:p>
        </w:tc>
        <w:tc>
          <w:tcPr>
            <w:tcW w:w="1701" w:type="dxa"/>
            <w:vAlign w:val="center"/>
          </w:tcPr>
          <w:p w:rsidR="002B45D3" w:rsidRDefault="00EF27E1" w:rsidP="002B45D3">
            <w:pPr>
              <w:tabs>
                <w:tab w:val="left" w:pos="2268"/>
              </w:tabs>
              <w:jc w:val="center"/>
              <w:rPr>
                <w:rFonts w:ascii="Times New Roman" w:hAnsi="Times New Roman" w:cs="Times New Roman"/>
                <w:sz w:val="20"/>
                <w:szCs w:val="20"/>
              </w:rPr>
            </w:pPr>
            <w:r>
              <w:rPr>
                <w:rFonts w:ascii="Times New Roman" w:hAnsi="Times New Roman" w:cs="Times New Roman"/>
                <w:sz w:val="20"/>
                <w:szCs w:val="20"/>
              </w:rPr>
              <w:t>34731,2</w:t>
            </w:r>
          </w:p>
        </w:tc>
        <w:tc>
          <w:tcPr>
            <w:tcW w:w="1701" w:type="dxa"/>
            <w:vAlign w:val="center"/>
          </w:tcPr>
          <w:p w:rsidR="002B45D3" w:rsidRDefault="002B45D3" w:rsidP="00E54D12">
            <w:pPr>
              <w:tabs>
                <w:tab w:val="left" w:pos="2268"/>
              </w:tabs>
              <w:jc w:val="center"/>
              <w:rPr>
                <w:rFonts w:ascii="Times New Roman" w:hAnsi="Times New Roman" w:cs="Times New Roman"/>
                <w:sz w:val="20"/>
                <w:szCs w:val="20"/>
              </w:rPr>
            </w:pPr>
            <w:r>
              <w:rPr>
                <w:rFonts w:ascii="Times New Roman" w:hAnsi="Times New Roman" w:cs="Times New Roman"/>
                <w:sz w:val="20"/>
                <w:szCs w:val="20"/>
              </w:rPr>
              <w:t>+</w:t>
            </w:r>
            <w:r w:rsidR="00E54D12">
              <w:rPr>
                <w:rFonts w:ascii="Times New Roman" w:hAnsi="Times New Roman" w:cs="Times New Roman"/>
                <w:sz w:val="20"/>
                <w:szCs w:val="20"/>
              </w:rPr>
              <w:t>279</w:t>
            </w:r>
            <w:r w:rsidR="00EF27E1">
              <w:rPr>
                <w:rFonts w:ascii="Times New Roman" w:hAnsi="Times New Roman" w:cs="Times New Roman"/>
                <w:sz w:val="20"/>
                <w:szCs w:val="20"/>
              </w:rPr>
              <w:t>,0</w:t>
            </w:r>
          </w:p>
        </w:tc>
        <w:tc>
          <w:tcPr>
            <w:tcW w:w="1799" w:type="dxa"/>
            <w:vAlign w:val="center"/>
          </w:tcPr>
          <w:p w:rsidR="002B45D3" w:rsidRDefault="00E54D12" w:rsidP="002B45D3">
            <w:pPr>
              <w:tabs>
                <w:tab w:val="left" w:pos="2268"/>
              </w:tabs>
              <w:jc w:val="center"/>
              <w:rPr>
                <w:rFonts w:ascii="Times New Roman" w:hAnsi="Times New Roman" w:cs="Times New Roman"/>
                <w:sz w:val="20"/>
                <w:szCs w:val="20"/>
              </w:rPr>
            </w:pPr>
            <w:r>
              <w:rPr>
                <w:rFonts w:ascii="Times New Roman" w:hAnsi="Times New Roman" w:cs="Times New Roman"/>
                <w:sz w:val="20"/>
                <w:szCs w:val="20"/>
              </w:rPr>
              <w:t>35010</w:t>
            </w:r>
            <w:r w:rsidR="00EF27E1">
              <w:rPr>
                <w:rFonts w:ascii="Times New Roman" w:hAnsi="Times New Roman" w:cs="Times New Roman"/>
                <w:sz w:val="20"/>
                <w:szCs w:val="20"/>
              </w:rPr>
              <w:t>,2</w:t>
            </w:r>
          </w:p>
        </w:tc>
      </w:tr>
      <w:tr w:rsidR="008E7197" w:rsidRPr="00A6296D" w:rsidTr="00D705C7">
        <w:trPr>
          <w:trHeight w:val="647"/>
          <w:jc w:val="center"/>
        </w:trPr>
        <w:tc>
          <w:tcPr>
            <w:tcW w:w="8740" w:type="dxa"/>
            <w:gridSpan w:val="4"/>
            <w:vAlign w:val="center"/>
          </w:tcPr>
          <w:p w:rsidR="008E7197" w:rsidRPr="00A6296D" w:rsidRDefault="00681967" w:rsidP="00F919AF">
            <w:pPr>
              <w:tabs>
                <w:tab w:val="left" w:pos="2268"/>
              </w:tabs>
              <w:jc w:val="center"/>
              <w:rPr>
                <w:rFonts w:ascii="Times New Roman" w:hAnsi="Times New Roman" w:cs="Times New Roman"/>
                <w:sz w:val="20"/>
                <w:szCs w:val="20"/>
              </w:rPr>
            </w:pPr>
            <w:r w:rsidRPr="00681967">
              <w:rPr>
                <w:rFonts w:ascii="Times New Roman" w:hAnsi="Times New Roman" w:cs="Times New Roman"/>
                <w:sz w:val="20"/>
                <w:szCs w:val="20"/>
              </w:rPr>
              <w:t>Подпрограмма «Совершенствование, развитие бюджетного процесса и управление муниципальным долгом»</w:t>
            </w:r>
          </w:p>
        </w:tc>
      </w:tr>
      <w:tr w:rsidR="00681967" w:rsidRPr="00A6296D" w:rsidTr="00F919AF">
        <w:trPr>
          <w:trHeight w:val="647"/>
          <w:jc w:val="center"/>
        </w:trPr>
        <w:tc>
          <w:tcPr>
            <w:tcW w:w="3539" w:type="dxa"/>
            <w:vAlign w:val="center"/>
          </w:tcPr>
          <w:p w:rsidR="00681967" w:rsidRPr="00681967" w:rsidRDefault="009F4C50" w:rsidP="008E7197">
            <w:pPr>
              <w:tabs>
                <w:tab w:val="left" w:pos="2268"/>
              </w:tabs>
              <w:rPr>
                <w:rFonts w:ascii="Times New Roman" w:hAnsi="Times New Roman" w:cs="Times New Roman"/>
                <w:sz w:val="20"/>
                <w:szCs w:val="20"/>
              </w:rPr>
            </w:pPr>
            <w:r w:rsidRPr="009F4C50">
              <w:rPr>
                <w:rFonts w:ascii="Times New Roman" w:hAnsi="Times New Roman" w:cs="Times New Roman"/>
                <w:sz w:val="20"/>
                <w:szCs w:val="20"/>
              </w:rPr>
              <w:t>Основное мероприятие «Совершенствование и развитие бюджетного процесса»</w:t>
            </w:r>
          </w:p>
        </w:tc>
        <w:tc>
          <w:tcPr>
            <w:tcW w:w="1701" w:type="dxa"/>
            <w:vAlign w:val="center"/>
          </w:tcPr>
          <w:p w:rsidR="00681967" w:rsidRDefault="00EF27E1" w:rsidP="009F4C50">
            <w:pPr>
              <w:tabs>
                <w:tab w:val="left" w:pos="2268"/>
              </w:tabs>
              <w:jc w:val="center"/>
              <w:rPr>
                <w:rFonts w:ascii="Times New Roman" w:hAnsi="Times New Roman" w:cs="Times New Roman"/>
                <w:sz w:val="20"/>
                <w:szCs w:val="20"/>
              </w:rPr>
            </w:pPr>
            <w:r>
              <w:rPr>
                <w:rFonts w:ascii="Times New Roman" w:hAnsi="Times New Roman" w:cs="Times New Roman"/>
                <w:sz w:val="20"/>
                <w:szCs w:val="20"/>
              </w:rPr>
              <w:t>11161,1</w:t>
            </w:r>
          </w:p>
        </w:tc>
        <w:tc>
          <w:tcPr>
            <w:tcW w:w="1701" w:type="dxa"/>
            <w:vAlign w:val="center"/>
          </w:tcPr>
          <w:p w:rsidR="00681967" w:rsidRDefault="00EF27E1" w:rsidP="008A7D38">
            <w:pPr>
              <w:tabs>
                <w:tab w:val="left" w:pos="2268"/>
              </w:tabs>
              <w:jc w:val="center"/>
              <w:rPr>
                <w:rFonts w:ascii="Times New Roman" w:hAnsi="Times New Roman" w:cs="Times New Roman"/>
                <w:sz w:val="20"/>
                <w:szCs w:val="20"/>
              </w:rPr>
            </w:pPr>
            <w:r>
              <w:rPr>
                <w:rFonts w:ascii="Times New Roman" w:hAnsi="Times New Roman" w:cs="Times New Roman"/>
                <w:sz w:val="20"/>
                <w:szCs w:val="20"/>
              </w:rPr>
              <w:t>+</w:t>
            </w:r>
            <w:r w:rsidR="008A7D38">
              <w:rPr>
                <w:rFonts w:ascii="Times New Roman" w:hAnsi="Times New Roman" w:cs="Times New Roman"/>
                <w:sz w:val="20"/>
                <w:szCs w:val="20"/>
              </w:rPr>
              <w:t>3</w:t>
            </w:r>
            <w:r>
              <w:rPr>
                <w:rFonts w:ascii="Times New Roman" w:hAnsi="Times New Roman" w:cs="Times New Roman"/>
                <w:sz w:val="20"/>
                <w:szCs w:val="20"/>
              </w:rPr>
              <w:t>4,0</w:t>
            </w:r>
          </w:p>
        </w:tc>
        <w:tc>
          <w:tcPr>
            <w:tcW w:w="1799" w:type="dxa"/>
            <w:vAlign w:val="center"/>
          </w:tcPr>
          <w:p w:rsidR="00681967" w:rsidRDefault="008A7D38" w:rsidP="00EF27E1">
            <w:pPr>
              <w:tabs>
                <w:tab w:val="left" w:pos="2268"/>
              </w:tabs>
              <w:jc w:val="center"/>
              <w:rPr>
                <w:rFonts w:ascii="Times New Roman" w:hAnsi="Times New Roman" w:cs="Times New Roman"/>
                <w:sz w:val="20"/>
                <w:szCs w:val="20"/>
              </w:rPr>
            </w:pPr>
            <w:bookmarkStart w:id="0" w:name="_GoBack"/>
            <w:bookmarkEnd w:id="0"/>
            <w:r>
              <w:rPr>
                <w:rFonts w:ascii="Times New Roman" w:hAnsi="Times New Roman" w:cs="Times New Roman"/>
                <w:sz w:val="20"/>
                <w:szCs w:val="20"/>
              </w:rPr>
              <w:t>11195,1</w:t>
            </w:r>
          </w:p>
        </w:tc>
      </w:tr>
    </w:tbl>
    <w:p w:rsidR="00EF27E1" w:rsidRDefault="008F7E30" w:rsidP="00EF27E1">
      <w:pPr>
        <w:jc w:val="both"/>
        <w:rPr>
          <w:rFonts w:ascii="Times New Roman" w:hAnsi="Times New Roman" w:cs="Times New Roman"/>
          <w:sz w:val="24"/>
          <w:szCs w:val="24"/>
          <w:shd w:val="clear" w:color="auto" w:fill="FFFFFF" w:themeFill="background1"/>
        </w:rPr>
      </w:pPr>
      <w:r w:rsidRPr="00A6296D">
        <w:rPr>
          <w:rFonts w:ascii="Times New Roman" w:hAnsi="Times New Roman" w:cs="Times New Roman"/>
          <w:sz w:val="24"/>
          <w:szCs w:val="24"/>
          <w:shd w:val="clear" w:color="auto" w:fill="FFFFFF" w:themeFill="background1"/>
        </w:rPr>
        <w:t xml:space="preserve">   </w:t>
      </w:r>
      <w:r w:rsidRPr="00A6296D">
        <w:rPr>
          <w:rFonts w:ascii="Times New Roman" w:hAnsi="Times New Roman" w:cs="Times New Roman"/>
          <w:b/>
          <w:sz w:val="24"/>
          <w:szCs w:val="24"/>
          <w:shd w:val="clear" w:color="auto" w:fill="FFFFFF" w:themeFill="background1"/>
        </w:rPr>
        <w:t xml:space="preserve">      </w:t>
      </w:r>
      <w:r w:rsidRPr="00A6296D">
        <w:rPr>
          <w:rFonts w:ascii="Times New Roman" w:eastAsia="Times New Roman" w:hAnsi="Times New Roman" w:cs="Times New Roman"/>
          <w:color w:val="000000"/>
          <w:sz w:val="24"/>
          <w:szCs w:val="24"/>
          <w:lang w:eastAsia="ru-RU"/>
        </w:rPr>
        <w:t xml:space="preserve">По программе </w:t>
      </w:r>
      <w:r w:rsidRPr="00A6296D">
        <w:rPr>
          <w:rFonts w:ascii="Times New Roman" w:eastAsia="Times New Roman" w:hAnsi="Times New Roman" w:cs="Times New Roman"/>
          <w:bCs/>
          <w:sz w:val="24"/>
          <w:szCs w:val="24"/>
          <w:lang w:eastAsia="ru-RU"/>
        </w:rPr>
        <w:t>«</w:t>
      </w:r>
      <w:r w:rsidRPr="00A6296D">
        <w:rPr>
          <w:rFonts w:ascii="Times New Roman" w:hAnsi="Times New Roman" w:cs="Times New Roman"/>
          <w:sz w:val="24"/>
          <w:szCs w:val="24"/>
        </w:rPr>
        <w:t xml:space="preserve">Управление и обеспечение деятельности Администрации Бежаницкого района, создание условий для эффективного управления муниципальными финансами и </w:t>
      </w:r>
      <w:r w:rsidRPr="00A6296D">
        <w:rPr>
          <w:rFonts w:ascii="Times New Roman" w:hAnsi="Times New Roman" w:cs="Times New Roman"/>
          <w:sz w:val="24"/>
          <w:szCs w:val="24"/>
        </w:rPr>
        <w:lastRenderedPageBreak/>
        <w:t>муниципальным долгом в муниципальном образовании «Бежаницкий район</w:t>
      </w:r>
      <w:r w:rsidRPr="00A6296D">
        <w:rPr>
          <w:rFonts w:ascii="Times New Roman" w:eastAsia="Times New Roman" w:hAnsi="Times New Roman" w:cs="Times New Roman"/>
          <w:bCs/>
          <w:sz w:val="24"/>
          <w:szCs w:val="24"/>
          <w:lang w:eastAsia="ru-RU"/>
        </w:rPr>
        <w:t xml:space="preserve">» </w:t>
      </w:r>
      <w:r w:rsidR="006C5EB5" w:rsidRPr="00A6296D">
        <w:rPr>
          <w:rFonts w:ascii="Times New Roman" w:hAnsi="Times New Roman" w:cs="Times New Roman"/>
          <w:sz w:val="24"/>
          <w:szCs w:val="24"/>
        </w:rPr>
        <w:t xml:space="preserve">изменения сложились </w:t>
      </w:r>
      <w:r w:rsidR="00C810C6">
        <w:rPr>
          <w:rFonts w:ascii="Times New Roman" w:hAnsi="Times New Roman" w:cs="Times New Roman"/>
          <w:sz w:val="24"/>
          <w:szCs w:val="24"/>
        </w:rPr>
        <w:t xml:space="preserve">в результате </w:t>
      </w:r>
      <w:r w:rsidR="00EF27E1">
        <w:rPr>
          <w:rFonts w:ascii="Times New Roman" w:hAnsi="Times New Roman" w:cs="Times New Roman"/>
          <w:sz w:val="24"/>
          <w:szCs w:val="24"/>
          <w:shd w:val="clear" w:color="auto" w:fill="FFFFFF" w:themeFill="background1"/>
        </w:rPr>
        <w:t>распределения средств местного бюджета.</w:t>
      </w:r>
    </w:p>
    <w:p w:rsidR="002C5F74" w:rsidRDefault="004B27AA" w:rsidP="00EF27E1">
      <w:pPr>
        <w:jc w:val="both"/>
        <w:rPr>
          <w:rFonts w:ascii="Times New Roman" w:hAnsi="Times New Roman" w:cs="Times New Roman"/>
          <w:b/>
          <w:sz w:val="24"/>
          <w:szCs w:val="24"/>
        </w:rPr>
      </w:pPr>
      <w:r w:rsidRPr="00A6296D">
        <w:rPr>
          <w:rFonts w:ascii="Times New Roman" w:hAnsi="Times New Roman" w:cs="Times New Roman"/>
          <w:sz w:val="24"/>
          <w:szCs w:val="24"/>
        </w:rPr>
        <w:t xml:space="preserve">   </w:t>
      </w:r>
      <w:r w:rsidR="002C5F74" w:rsidRPr="00A6296D">
        <w:rPr>
          <w:rFonts w:ascii="Times New Roman" w:hAnsi="Times New Roman" w:cs="Times New Roman"/>
          <w:b/>
          <w:sz w:val="24"/>
          <w:szCs w:val="24"/>
        </w:rPr>
        <w:t xml:space="preserve">Непрограммные расходы </w:t>
      </w:r>
      <w:r w:rsidR="00701CEF">
        <w:rPr>
          <w:rFonts w:ascii="Times New Roman" w:hAnsi="Times New Roman" w:cs="Times New Roman"/>
          <w:b/>
          <w:sz w:val="24"/>
          <w:szCs w:val="24"/>
        </w:rPr>
        <w:t>увелич</w:t>
      </w:r>
      <w:r w:rsidR="00F14749">
        <w:rPr>
          <w:rFonts w:ascii="Times New Roman" w:hAnsi="Times New Roman" w:cs="Times New Roman"/>
          <w:b/>
          <w:sz w:val="24"/>
          <w:szCs w:val="24"/>
        </w:rPr>
        <w:t>или</w:t>
      </w:r>
      <w:r w:rsidR="009A0689" w:rsidRPr="00A6296D">
        <w:rPr>
          <w:rFonts w:ascii="Times New Roman" w:hAnsi="Times New Roman" w:cs="Times New Roman"/>
          <w:b/>
          <w:sz w:val="24"/>
          <w:szCs w:val="24"/>
        </w:rPr>
        <w:t>сь</w:t>
      </w:r>
      <w:r w:rsidR="002C5F74" w:rsidRPr="00A6296D">
        <w:rPr>
          <w:rFonts w:ascii="Times New Roman" w:hAnsi="Times New Roman" w:cs="Times New Roman"/>
          <w:b/>
          <w:sz w:val="24"/>
          <w:szCs w:val="24"/>
        </w:rPr>
        <w:t xml:space="preserve"> на </w:t>
      </w:r>
      <w:r w:rsidR="001D16A6">
        <w:rPr>
          <w:rFonts w:ascii="Times New Roman" w:hAnsi="Times New Roman" w:cs="Times New Roman"/>
          <w:b/>
          <w:sz w:val="24"/>
          <w:szCs w:val="24"/>
        </w:rPr>
        <w:t>566,8</w:t>
      </w:r>
      <w:r w:rsidR="002C5F74" w:rsidRPr="00A6296D">
        <w:rPr>
          <w:rFonts w:ascii="Times New Roman" w:hAnsi="Times New Roman" w:cs="Times New Roman"/>
          <w:b/>
          <w:sz w:val="24"/>
          <w:szCs w:val="24"/>
        </w:rPr>
        <w:t xml:space="preserve"> тыс. руб., в том числе:</w:t>
      </w:r>
    </w:p>
    <w:p w:rsidR="00867321" w:rsidRPr="00D73D0A" w:rsidRDefault="00605627" w:rsidP="00105543">
      <w:pPr>
        <w:ind w:left="360"/>
        <w:jc w:val="both"/>
        <w:rPr>
          <w:rFonts w:ascii="Times New Roman" w:hAnsi="Times New Roman" w:cs="Times New Roman"/>
          <w:sz w:val="24"/>
          <w:szCs w:val="24"/>
        </w:rPr>
      </w:pPr>
      <w:r w:rsidRPr="00D73D0A">
        <w:rPr>
          <w:rFonts w:ascii="Times New Roman" w:hAnsi="Times New Roman" w:cs="Times New Roman"/>
          <w:sz w:val="24"/>
          <w:szCs w:val="24"/>
        </w:rPr>
        <w:t xml:space="preserve">- </w:t>
      </w:r>
      <w:r w:rsidR="009020B8">
        <w:rPr>
          <w:rFonts w:ascii="Times New Roman" w:hAnsi="Times New Roman" w:cs="Times New Roman"/>
          <w:sz w:val="24"/>
          <w:szCs w:val="24"/>
        </w:rPr>
        <w:t>Резервный фонд</w:t>
      </w:r>
      <w:r w:rsidR="001B1B4F" w:rsidRPr="00D73D0A">
        <w:rPr>
          <w:rFonts w:ascii="Times New Roman" w:hAnsi="Times New Roman" w:cs="Times New Roman"/>
          <w:sz w:val="24"/>
          <w:szCs w:val="24"/>
        </w:rPr>
        <w:t xml:space="preserve"> </w:t>
      </w:r>
      <w:r w:rsidR="009020B8">
        <w:rPr>
          <w:rFonts w:ascii="Times New Roman" w:hAnsi="Times New Roman" w:cs="Times New Roman"/>
          <w:sz w:val="24"/>
          <w:szCs w:val="24"/>
        </w:rPr>
        <w:t>Правительства Псковской области на 245,</w:t>
      </w:r>
      <w:r w:rsidR="001D16A6">
        <w:rPr>
          <w:rFonts w:ascii="Times New Roman" w:hAnsi="Times New Roman" w:cs="Times New Roman"/>
          <w:sz w:val="24"/>
          <w:szCs w:val="24"/>
        </w:rPr>
        <w:t>4</w:t>
      </w:r>
      <w:r w:rsidR="009020B8">
        <w:rPr>
          <w:rFonts w:ascii="Times New Roman" w:hAnsi="Times New Roman" w:cs="Times New Roman"/>
          <w:sz w:val="24"/>
          <w:szCs w:val="24"/>
        </w:rPr>
        <w:t xml:space="preserve"> </w:t>
      </w:r>
      <w:r w:rsidR="009020B8" w:rsidRPr="00D73D0A">
        <w:rPr>
          <w:rFonts w:ascii="Times New Roman" w:hAnsi="Times New Roman" w:cs="Times New Roman"/>
          <w:sz w:val="24"/>
          <w:szCs w:val="24"/>
        </w:rPr>
        <w:t>тыс. рублей</w:t>
      </w:r>
      <w:r w:rsidR="009020B8">
        <w:rPr>
          <w:rFonts w:ascii="Times New Roman" w:hAnsi="Times New Roman" w:cs="Times New Roman"/>
          <w:sz w:val="24"/>
          <w:szCs w:val="24"/>
        </w:rPr>
        <w:t>;</w:t>
      </w:r>
    </w:p>
    <w:p w:rsidR="00867321" w:rsidRDefault="00D73D0A" w:rsidP="00D73D0A">
      <w:pPr>
        <w:widowControl w:val="0"/>
        <w:spacing w:line="300" w:lineRule="auto"/>
        <w:jc w:val="both"/>
        <w:rPr>
          <w:rFonts w:ascii="Times New Roman" w:hAnsi="Times New Roman" w:cs="Times New Roman"/>
          <w:sz w:val="24"/>
          <w:szCs w:val="24"/>
        </w:rPr>
      </w:pPr>
      <w:r w:rsidRPr="00D73D0A">
        <w:rPr>
          <w:rFonts w:ascii="Times New Roman" w:hAnsi="Times New Roman" w:cs="Times New Roman"/>
          <w:sz w:val="24"/>
          <w:szCs w:val="24"/>
        </w:rPr>
        <w:t xml:space="preserve">      - </w:t>
      </w:r>
      <w:r w:rsidR="009020B8">
        <w:rPr>
          <w:rFonts w:ascii="Times New Roman" w:hAnsi="Times New Roman" w:cs="Times New Roman"/>
          <w:sz w:val="24"/>
          <w:szCs w:val="24"/>
        </w:rPr>
        <w:t xml:space="preserve">Резервный фонд Администрации Бежаницкого района на </w:t>
      </w:r>
      <w:r w:rsidR="001D16A6">
        <w:rPr>
          <w:rFonts w:ascii="Times New Roman" w:hAnsi="Times New Roman" w:cs="Times New Roman"/>
          <w:sz w:val="24"/>
          <w:szCs w:val="24"/>
        </w:rPr>
        <w:t>2</w:t>
      </w:r>
      <w:r w:rsidR="009020B8">
        <w:rPr>
          <w:rFonts w:ascii="Times New Roman" w:hAnsi="Times New Roman" w:cs="Times New Roman"/>
          <w:sz w:val="24"/>
          <w:szCs w:val="24"/>
        </w:rPr>
        <w:t xml:space="preserve">71,4 </w:t>
      </w:r>
      <w:r w:rsidR="009020B8" w:rsidRPr="00D73D0A">
        <w:rPr>
          <w:rFonts w:ascii="Times New Roman" w:hAnsi="Times New Roman" w:cs="Times New Roman"/>
          <w:sz w:val="24"/>
          <w:szCs w:val="24"/>
        </w:rPr>
        <w:t>тыс. рублей</w:t>
      </w:r>
      <w:r w:rsidR="001D16A6">
        <w:rPr>
          <w:rFonts w:ascii="Times New Roman" w:hAnsi="Times New Roman" w:cs="Times New Roman"/>
          <w:sz w:val="24"/>
          <w:szCs w:val="24"/>
        </w:rPr>
        <w:t>;</w:t>
      </w:r>
    </w:p>
    <w:p w:rsidR="001D16A6" w:rsidRPr="00D73D0A" w:rsidRDefault="001D16A6" w:rsidP="00D73D0A">
      <w:pPr>
        <w:widowControl w:val="0"/>
        <w:spacing w:line="300" w:lineRule="auto"/>
        <w:jc w:val="both"/>
        <w:rPr>
          <w:rFonts w:ascii="Times New Roman" w:hAnsi="Times New Roman" w:cs="Times New Roman"/>
          <w:sz w:val="24"/>
          <w:szCs w:val="24"/>
        </w:rPr>
      </w:pPr>
      <w:r>
        <w:rPr>
          <w:rFonts w:ascii="Times New Roman" w:hAnsi="Times New Roman" w:cs="Times New Roman"/>
          <w:sz w:val="24"/>
          <w:szCs w:val="24"/>
        </w:rPr>
        <w:t xml:space="preserve">     - Резервный фонд </w:t>
      </w:r>
      <w:r w:rsidRPr="001D16A6">
        <w:rPr>
          <w:rFonts w:ascii="Times New Roman" w:hAnsi="Times New Roman" w:cs="Times New Roman"/>
          <w:sz w:val="24"/>
          <w:szCs w:val="24"/>
        </w:rPr>
        <w:t>Администрации Бежаницкого района по предупреждению и ликвидации чрезвычайных ситуаций и последствий стихийных бедствий</w:t>
      </w:r>
      <w:r>
        <w:rPr>
          <w:rFonts w:ascii="Times New Roman" w:hAnsi="Times New Roman" w:cs="Times New Roman"/>
          <w:sz w:val="24"/>
          <w:szCs w:val="24"/>
        </w:rPr>
        <w:t xml:space="preserve"> на 50,0 тыс. рублей.</w:t>
      </w:r>
    </w:p>
    <w:p w:rsidR="001B1B4F" w:rsidRDefault="001B1B4F" w:rsidP="004C0877">
      <w:pPr>
        <w:spacing w:after="0" w:line="240" w:lineRule="auto"/>
        <w:jc w:val="both"/>
        <w:rPr>
          <w:rFonts w:ascii="Times New Roman" w:hAnsi="Times New Roman" w:cs="Times New Roman"/>
          <w:sz w:val="24"/>
          <w:szCs w:val="24"/>
        </w:rPr>
      </w:pPr>
    </w:p>
    <w:p w:rsidR="003D628B" w:rsidRPr="00A6296D" w:rsidRDefault="0070232E" w:rsidP="004C0877">
      <w:pPr>
        <w:spacing w:after="0" w:line="240" w:lineRule="auto"/>
        <w:jc w:val="both"/>
        <w:rPr>
          <w:rFonts w:ascii="Times New Roman" w:hAnsi="Times New Roman" w:cs="Times New Roman"/>
          <w:sz w:val="24"/>
          <w:szCs w:val="24"/>
        </w:rPr>
      </w:pPr>
      <w:r w:rsidRPr="00A6296D">
        <w:rPr>
          <w:rFonts w:ascii="Times New Roman" w:hAnsi="Times New Roman" w:cs="Times New Roman"/>
          <w:sz w:val="24"/>
          <w:szCs w:val="24"/>
        </w:rPr>
        <w:t>Начальник</w:t>
      </w:r>
      <w:r w:rsidR="008D4C94" w:rsidRPr="00A6296D">
        <w:rPr>
          <w:rFonts w:ascii="Times New Roman" w:hAnsi="Times New Roman" w:cs="Times New Roman"/>
          <w:sz w:val="24"/>
          <w:szCs w:val="24"/>
        </w:rPr>
        <w:t xml:space="preserve"> финансового управления                       </w:t>
      </w:r>
      <w:r w:rsidR="00C10B3C" w:rsidRPr="00A6296D">
        <w:rPr>
          <w:rFonts w:ascii="Times New Roman" w:hAnsi="Times New Roman" w:cs="Times New Roman"/>
          <w:sz w:val="24"/>
          <w:szCs w:val="24"/>
        </w:rPr>
        <w:t xml:space="preserve">         </w:t>
      </w:r>
      <w:r w:rsidR="008D4C94" w:rsidRPr="00A6296D">
        <w:rPr>
          <w:rFonts w:ascii="Times New Roman" w:hAnsi="Times New Roman" w:cs="Times New Roman"/>
          <w:sz w:val="24"/>
          <w:szCs w:val="24"/>
        </w:rPr>
        <w:t xml:space="preserve">     </w:t>
      </w:r>
      <w:r w:rsidR="00B50CF1" w:rsidRPr="00A6296D">
        <w:rPr>
          <w:rFonts w:ascii="Times New Roman" w:hAnsi="Times New Roman" w:cs="Times New Roman"/>
          <w:sz w:val="24"/>
          <w:szCs w:val="24"/>
        </w:rPr>
        <w:t xml:space="preserve">             </w:t>
      </w:r>
      <w:r w:rsidR="008D4C94" w:rsidRPr="00A6296D">
        <w:rPr>
          <w:rFonts w:ascii="Times New Roman" w:hAnsi="Times New Roman" w:cs="Times New Roman"/>
          <w:sz w:val="24"/>
          <w:szCs w:val="24"/>
        </w:rPr>
        <w:t xml:space="preserve">           </w:t>
      </w:r>
      <w:r w:rsidR="002C5F74" w:rsidRPr="00A6296D">
        <w:rPr>
          <w:rFonts w:ascii="Times New Roman" w:hAnsi="Times New Roman" w:cs="Times New Roman"/>
          <w:sz w:val="24"/>
          <w:szCs w:val="24"/>
        </w:rPr>
        <w:t xml:space="preserve"> </w:t>
      </w:r>
      <w:r w:rsidR="008D4C94" w:rsidRPr="00A6296D">
        <w:rPr>
          <w:rFonts w:ascii="Times New Roman" w:hAnsi="Times New Roman" w:cs="Times New Roman"/>
          <w:sz w:val="24"/>
          <w:szCs w:val="24"/>
        </w:rPr>
        <w:t xml:space="preserve">   </w:t>
      </w:r>
      <w:r w:rsidR="00201E3A" w:rsidRPr="00A6296D">
        <w:rPr>
          <w:rFonts w:ascii="Times New Roman" w:hAnsi="Times New Roman" w:cs="Times New Roman"/>
          <w:sz w:val="24"/>
          <w:szCs w:val="24"/>
        </w:rPr>
        <w:t>О.</w:t>
      </w:r>
      <w:r w:rsidR="004B27AA" w:rsidRPr="00A6296D">
        <w:rPr>
          <w:rFonts w:ascii="Times New Roman" w:hAnsi="Times New Roman" w:cs="Times New Roman"/>
          <w:sz w:val="24"/>
          <w:szCs w:val="24"/>
        </w:rPr>
        <w:t xml:space="preserve"> </w:t>
      </w:r>
      <w:r w:rsidR="00201E3A" w:rsidRPr="00A6296D">
        <w:rPr>
          <w:rFonts w:ascii="Times New Roman" w:hAnsi="Times New Roman" w:cs="Times New Roman"/>
          <w:sz w:val="24"/>
          <w:szCs w:val="24"/>
        </w:rPr>
        <w:t>С.</w:t>
      </w:r>
      <w:r w:rsidR="004B27AA" w:rsidRPr="00A6296D">
        <w:rPr>
          <w:rFonts w:ascii="Times New Roman" w:hAnsi="Times New Roman" w:cs="Times New Roman"/>
          <w:sz w:val="24"/>
          <w:szCs w:val="24"/>
        </w:rPr>
        <w:t xml:space="preserve"> </w:t>
      </w:r>
      <w:r w:rsidR="00201E3A" w:rsidRPr="00A6296D">
        <w:rPr>
          <w:rFonts w:ascii="Times New Roman" w:hAnsi="Times New Roman" w:cs="Times New Roman"/>
          <w:sz w:val="24"/>
          <w:szCs w:val="24"/>
        </w:rPr>
        <w:t>Веселова</w:t>
      </w:r>
    </w:p>
    <w:sectPr w:rsidR="003D628B" w:rsidRPr="00A6296D" w:rsidSect="00695F3A">
      <w:pgSz w:w="11906" w:h="16838"/>
      <w:pgMar w:top="709"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76787B"/>
    <w:multiLevelType w:val="hybridMultilevel"/>
    <w:tmpl w:val="FADE99F6"/>
    <w:lvl w:ilvl="0" w:tplc="3ED4DFA2">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A2564E"/>
    <w:multiLevelType w:val="hybridMultilevel"/>
    <w:tmpl w:val="B8A8B18E"/>
    <w:lvl w:ilvl="0" w:tplc="E4EEFD3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2B157872"/>
    <w:multiLevelType w:val="hybridMultilevel"/>
    <w:tmpl w:val="25A803C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F266234"/>
    <w:multiLevelType w:val="hybridMultilevel"/>
    <w:tmpl w:val="3F2041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11A3437"/>
    <w:multiLevelType w:val="hybridMultilevel"/>
    <w:tmpl w:val="636CA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513"/>
    <w:rsid w:val="00016DFE"/>
    <w:rsid w:val="000175F5"/>
    <w:rsid w:val="000203E5"/>
    <w:rsid w:val="0002639A"/>
    <w:rsid w:val="0002700F"/>
    <w:rsid w:val="000302BA"/>
    <w:rsid w:val="00032413"/>
    <w:rsid w:val="00043AE5"/>
    <w:rsid w:val="00045410"/>
    <w:rsid w:val="00051230"/>
    <w:rsid w:val="00060971"/>
    <w:rsid w:val="00075200"/>
    <w:rsid w:val="00086938"/>
    <w:rsid w:val="000A0493"/>
    <w:rsid w:val="000A7443"/>
    <w:rsid w:val="000B125C"/>
    <w:rsid w:val="000B1604"/>
    <w:rsid w:val="000B391B"/>
    <w:rsid w:val="000C7B7F"/>
    <w:rsid w:val="000D17BE"/>
    <w:rsid w:val="000D1E9E"/>
    <w:rsid w:val="000D7D6A"/>
    <w:rsid w:val="000F0BBB"/>
    <w:rsid w:val="00105543"/>
    <w:rsid w:val="00107E68"/>
    <w:rsid w:val="00112869"/>
    <w:rsid w:val="00115097"/>
    <w:rsid w:val="00116538"/>
    <w:rsid w:val="00136B99"/>
    <w:rsid w:val="00141BAC"/>
    <w:rsid w:val="001469A6"/>
    <w:rsid w:val="00150131"/>
    <w:rsid w:val="00152B2E"/>
    <w:rsid w:val="00155712"/>
    <w:rsid w:val="00155DE3"/>
    <w:rsid w:val="00157F54"/>
    <w:rsid w:val="00161827"/>
    <w:rsid w:val="00171F70"/>
    <w:rsid w:val="00185513"/>
    <w:rsid w:val="00185974"/>
    <w:rsid w:val="00191527"/>
    <w:rsid w:val="00194CA5"/>
    <w:rsid w:val="00196C45"/>
    <w:rsid w:val="001A1480"/>
    <w:rsid w:val="001A26C6"/>
    <w:rsid w:val="001A72B4"/>
    <w:rsid w:val="001B1B4F"/>
    <w:rsid w:val="001D16A6"/>
    <w:rsid w:val="001E2567"/>
    <w:rsid w:val="001E60E3"/>
    <w:rsid w:val="001F30FB"/>
    <w:rsid w:val="001F4F6A"/>
    <w:rsid w:val="00200EC7"/>
    <w:rsid w:val="00201E3A"/>
    <w:rsid w:val="00202730"/>
    <w:rsid w:val="00204773"/>
    <w:rsid w:val="002069C6"/>
    <w:rsid w:val="00207BCA"/>
    <w:rsid w:val="0021692C"/>
    <w:rsid w:val="00220379"/>
    <w:rsid w:val="00223A5B"/>
    <w:rsid w:val="00225D3F"/>
    <w:rsid w:val="002276A7"/>
    <w:rsid w:val="00234CD0"/>
    <w:rsid w:val="00236772"/>
    <w:rsid w:val="00243375"/>
    <w:rsid w:val="00252183"/>
    <w:rsid w:val="00252779"/>
    <w:rsid w:val="00267CAB"/>
    <w:rsid w:val="002817F9"/>
    <w:rsid w:val="00293D4F"/>
    <w:rsid w:val="002A3699"/>
    <w:rsid w:val="002B45D3"/>
    <w:rsid w:val="002C0299"/>
    <w:rsid w:val="002C329E"/>
    <w:rsid w:val="002C40B2"/>
    <w:rsid w:val="002C5F74"/>
    <w:rsid w:val="002E3DBA"/>
    <w:rsid w:val="002E79B2"/>
    <w:rsid w:val="002E7CF4"/>
    <w:rsid w:val="002F0320"/>
    <w:rsid w:val="002F1E8F"/>
    <w:rsid w:val="002F27B7"/>
    <w:rsid w:val="002F46B9"/>
    <w:rsid w:val="00305C98"/>
    <w:rsid w:val="00311D16"/>
    <w:rsid w:val="0033060C"/>
    <w:rsid w:val="00333C19"/>
    <w:rsid w:val="0033592D"/>
    <w:rsid w:val="00340E5A"/>
    <w:rsid w:val="00346D19"/>
    <w:rsid w:val="00351C74"/>
    <w:rsid w:val="00351EA1"/>
    <w:rsid w:val="003533D4"/>
    <w:rsid w:val="00357A9E"/>
    <w:rsid w:val="00364026"/>
    <w:rsid w:val="003659FD"/>
    <w:rsid w:val="003B0920"/>
    <w:rsid w:val="003B3288"/>
    <w:rsid w:val="003C078C"/>
    <w:rsid w:val="003C5DC2"/>
    <w:rsid w:val="003C626C"/>
    <w:rsid w:val="003D24C4"/>
    <w:rsid w:val="003D5A54"/>
    <w:rsid w:val="003D628B"/>
    <w:rsid w:val="003D669E"/>
    <w:rsid w:val="003E32E7"/>
    <w:rsid w:val="003E521B"/>
    <w:rsid w:val="003E5E48"/>
    <w:rsid w:val="003F2DE4"/>
    <w:rsid w:val="003F3579"/>
    <w:rsid w:val="004052B5"/>
    <w:rsid w:val="00412528"/>
    <w:rsid w:val="00417ACF"/>
    <w:rsid w:val="00427CDE"/>
    <w:rsid w:val="004332EF"/>
    <w:rsid w:val="004362EF"/>
    <w:rsid w:val="004442E8"/>
    <w:rsid w:val="00451761"/>
    <w:rsid w:val="00452D6C"/>
    <w:rsid w:val="00454683"/>
    <w:rsid w:val="00462A34"/>
    <w:rsid w:val="004652A6"/>
    <w:rsid w:val="00465F80"/>
    <w:rsid w:val="00474056"/>
    <w:rsid w:val="0048011F"/>
    <w:rsid w:val="0048112A"/>
    <w:rsid w:val="004858F4"/>
    <w:rsid w:val="0048618A"/>
    <w:rsid w:val="0049778B"/>
    <w:rsid w:val="00497C20"/>
    <w:rsid w:val="004A31FA"/>
    <w:rsid w:val="004B27AA"/>
    <w:rsid w:val="004B4842"/>
    <w:rsid w:val="004B5D70"/>
    <w:rsid w:val="004C0877"/>
    <w:rsid w:val="004C2E11"/>
    <w:rsid w:val="004F10BC"/>
    <w:rsid w:val="00502608"/>
    <w:rsid w:val="00505E07"/>
    <w:rsid w:val="005154E2"/>
    <w:rsid w:val="00515777"/>
    <w:rsid w:val="005166AA"/>
    <w:rsid w:val="00516C15"/>
    <w:rsid w:val="00531F69"/>
    <w:rsid w:val="0054067A"/>
    <w:rsid w:val="00544093"/>
    <w:rsid w:val="00561ACA"/>
    <w:rsid w:val="00564B11"/>
    <w:rsid w:val="005712CB"/>
    <w:rsid w:val="00574340"/>
    <w:rsid w:val="005904F3"/>
    <w:rsid w:val="00591D08"/>
    <w:rsid w:val="00592075"/>
    <w:rsid w:val="0059376A"/>
    <w:rsid w:val="005A0071"/>
    <w:rsid w:val="005C607A"/>
    <w:rsid w:val="005D3087"/>
    <w:rsid w:val="005E3E1C"/>
    <w:rsid w:val="005E5078"/>
    <w:rsid w:val="005F1DC7"/>
    <w:rsid w:val="005F1E4D"/>
    <w:rsid w:val="005F32E5"/>
    <w:rsid w:val="005F6AD3"/>
    <w:rsid w:val="00605627"/>
    <w:rsid w:val="00607488"/>
    <w:rsid w:val="00611907"/>
    <w:rsid w:val="00625371"/>
    <w:rsid w:val="00630569"/>
    <w:rsid w:val="006410D5"/>
    <w:rsid w:val="00650BC4"/>
    <w:rsid w:val="006576CE"/>
    <w:rsid w:val="00657D88"/>
    <w:rsid w:val="00664A8B"/>
    <w:rsid w:val="00675FDA"/>
    <w:rsid w:val="00681967"/>
    <w:rsid w:val="00683ED4"/>
    <w:rsid w:val="00687EF4"/>
    <w:rsid w:val="00695F3A"/>
    <w:rsid w:val="006A4056"/>
    <w:rsid w:val="006B13E1"/>
    <w:rsid w:val="006B1590"/>
    <w:rsid w:val="006C5EB5"/>
    <w:rsid w:val="006D071A"/>
    <w:rsid w:val="006D348F"/>
    <w:rsid w:val="006E5C32"/>
    <w:rsid w:val="006F7871"/>
    <w:rsid w:val="00701CEF"/>
    <w:rsid w:val="0070232E"/>
    <w:rsid w:val="00710D4E"/>
    <w:rsid w:val="00723E3B"/>
    <w:rsid w:val="00725EC5"/>
    <w:rsid w:val="00730DE0"/>
    <w:rsid w:val="00740AA3"/>
    <w:rsid w:val="0074718E"/>
    <w:rsid w:val="00760368"/>
    <w:rsid w:val="00760385"/>
    <w:rsid w:val="00764719"/>
    <w:rsid w:val="00765AC7"/>
    <w:rsid w:val="007677B1"/>
    <w:rsid w:val="0078784B"/>
    <w:rsid w:val="00790423"/>
    <w:rsid w:val="00790CE2"/>
    <w:rsid w:val="00793F51"/>
    <w:rsid w:val="007A6F96"/>
    <w:rsid w:val="007B319F"/>
    <w:rsid w:val="007C50AD"/>
    <w:rsid w:val="007C58A7"/>
    <w:rsid w:val="007C7E4B"/>
    <w:rsid w:val="007D16E4"/>
    <w:rsid w:val="007E3497"/>
    <w:rsid w:val="007E4A6F"/>
    <w:rsid w:val="007E5B64"/>
    <w:rsid w:val="007F4F90"/>
    <w:rsid w:val="007F5B86"/>
    <w:rsid w:val="00811A3E"/>
    <w:rsid w:val="00817D4D"/>
    <w:rsid w:val="0082020B"/>
    <w:rsid w:val="00822BF7"/>
    <w:rsid w:val="008263BC"/>
    <w:rsid w:val="00831771"/>
    <w:rsid w:val="00840E8D"/>
    <w:rsid w:val="00842095"/>
    <w:rsid w:val="00843C24"/>
    <w:rsid w:val="00843FD8"/>
    <w:rsid w:val="00854557"/>
    <w:rsid w:val="00862A84"/>
    <w:rsid w:val="008672C2"/>
    <w:rsid w:val="00867321"/>
    <w:rsid w:val="008727BA"/>
    <w:rsid w:val="008939B4"/>
    <w:rsid w:val="00897DA6"/>
    <w:rsid w:val="008A7D38"/>
    <w:rsid w:val="008B3047"/>
    <w:rsid w:val="008B4827"/>
    <w:rsid w:val="008C1E06"/>
    <w:rsid w:val="008C2003"/>
    <w:rsid w:val="008C6807"/>
    <w:rsid w:val="008C70AC"/>
    <w:rsid w:val="008C7787"/>
    <w:rsid w:val="008C7A77"/>
    <w:rsid w:val="008D4C94"/>
    <w:rsid w:val="008D5205"/>
    <w:rsid w:val="008D6043"/>
    <w:rsid w:val="008D6FCA"/>
    <w:rsid w:val="008E0FEA"/>
    <w:rsid w:val="008E7197"/>
    <w:rsid w:val="008F4F6C"/>
    <w:rsid w:val="008F7E30"/>
    <w:rsid w:val="009020B8"/>
    <w:rsid w:val="009022F5"/>
    <w:rsid w:val="009037E6"/>
    <w:rsid w:val="00904A93"/>
    <w:rsid w:val="00910973"/>
    <w:rsid w:val="00911C83"/>
    <w:rsid w:val="0091255B"/>
    <w:rsid w:val="00916210"/>
    <w:rsid w:val="009239E3"/>
    <w:rsid w:val="00923FD8"/>
    <w:rsid w:val="00926AC1"/>
    <w:rsid w:val="009276D0"/>
    <w:rsid w:val="00927730"/>
    <w:rsid w:val="00933456"/>
    <w:rsid w:val="00943D33"/>
    <w:rsid w:val="00945FB7"/>
    <w:rsid w:val="00951029"/>
    <w:rsid w:val="00954FCB"/>
    <w:rsid w:val="00960A59"/>
    <w:rsid w:val="0096605D"/>
    <w:rsid w:val="00967868"/>
    <w:rsid w:val="0097397C"/>
    <w:rsid w:val="0098083E"/>
    <w:rsid w:val="00984882"/>
    <w:rsid w:val="00984B71"/>
    <w:rsid w:val="00993027"/>
    <w:rsid w:val="00994013"/>
    <w:rsid w:val="009A0689"/>
    <w:rsid w:val="009A0F6F"/>
    <w:rsid w:val="009A120E"/>
    <w:rsid w:val="009A4E67"/>
    <w:rsid w:val="009B374B"/>
    <w:rsid w:val="009C0D27"/>
    <w:rsid w:val="009C180A"/>
    <w:rsid w:val="009D4290"/>
    <w:rsid w:val="009D6F77"/>
    <w:rsid w:val="009D7EA0"/>
    <w:rsid w:val="009E6D3D"/>
    <w:rsid w:val="009F2A95"/>
    <w:rsid w:val="009F40A1"/>
    <w:rsid w:val="009F4C50"/>
    <w:rsid w:val="00A02682"/>
    <w:rsid w:val="00A14A41"/>
    <w:rsid w:val="00A23A09"/>
    <w:rsid w:val="00A37F31"/>
    <w:rsid w:val="00A510EE"/>
    <w:rsid w:val="00A5439A"/>
    <w:rsid w:val="00A6296D"/>
    <w:rsid w:val="00A64716"/>
    <w:rsid w:val="00A75EC2"/>
    <w:rsid w:val="00A871C7"/>
    <w:rsid w:val="00A90749"/>
    <w:rsid w:val="00AA03FD"/>
    <w:rsid w:val="00AA22BD"/>
    <w:rsid w:val="00AB0299"/>
    <w:rsid w:val="00AB3EA7"/>
    <w:rsid w:val="00AC7771"/>
    <w:rsid w:val="00AD2913"/>
    <w:rsid w:val="00AD5CF7"/>
    <w:rsid w:val="00AE1C55"/>
    <w:rsid w:val="00AE1DC1"/>
    <w:rsid w:val="00AE25C6"/>
    <w:rsid w:val="00AE3DEE"/>
    <w:rsid w:val="00AE752A"/>
    <w:rsid w:val="00B0464A"/>
    <w:rsid w:val="00B05DD5"/>
    <w:rsid w:val="00B34701"/>
    <w:rsid w:val="00B37BED"/>
    <w:rsid w:val="00B40266"/>
    <w:rsid w:val="00B46ABE"/>
    <w:rsid w:val="00B50CF1"/>
    <w:rsid w:val="00B54E32"/>
    <w:rsid w:val="00B55C17"/>
    <w:rsid w:val="00B56D2B"/>
    <w:rsid w:val="00B57224"/>
    <w:rsid w:val="00B62074"/>
    <w:rsid w:val="00B62215"/>
    <w:rsid w:val="00B62AEA"/>
    <w:rsid w:val="00B63478"/>
    <w:rsid w:val="00B775CA"/>
    <w:rsid w:val="00B87098"/>
    <w:rsid w:val="00B91310"/>
    <w:rsid w:val="00B94552"/>
    <w:rsid w:val="00B97DD8"/>
    <w:rsid w:val="00BA0235"/>
    <w:rsid w:val="00BB34AC"/>
    <w:rsid w:val="00BB65BC"/>
    <w:rsid w:val="00BD2029"/>
    <w:rsid w:val="00BD2EF0"/>
    <w:rsid w:val="00BE10A2"/>
    <w:rsid w:val="00BE2C3F"/>
    <w:rsid w:val="00BE5CF8"/>
    <w:rsid w:val="00BF4F15"/>
    <w:rsid w:val="00BF65A5"/>
    <w:rsid w:val="00C10B3C"/>
    <w:rsid w:val="00C168CA"/>
    <w:rsid w:val="00C26845"/>
    <w:rsid w:val="00C33AB6"/>
    <w:rsid w:val="00C33E93"/>
    <w:rsid w:val="00C36577"/>
    <w:rsid w:val="00C53BFA"/>
    <w:rsid w:val="00C60735"/>
    <w:rsid w:val="00C67AA1"/>
    <w:rsid w:val="00C810C6"/>
    <w:rsid w:val="00C85479"/>
    <w:rsid w:val="00C95139"/>
    <w:rsid w:val="00C967C1"/>
    <w:rsid w:val="00CA0FCC"/>
    <w:rsid w:val="00CA6DC8"/>
    <w:rsid w:val="00CB085A"/>
    <w:rsid w:val="00CB1340"/>
    <w:rsid w:val="00CB559A"/>
    <w:rsid w:val="00CC0C3F"/>
    <w:rsid w:val="00CC7F59"/>
    <w:rsid w:val="00CD1C40"/>
    <w:rsid w:val="00CE3D78"/>
    <w:rsid w:val="00D03472"/>
    <w:rsid w:val="00D13534"/>
    <w:rsid w:val="00D16983"/>
    <w:rsid w:val="00D242D8"/>
    <w:rsid w:val="00D50862"/>
    <w:rsid w:val="00D52E7A"/>
    <w:rsid w:val="00D5482E"/>
    <w:rsid w:val="00D569B6"/>
    <w:rsid w:val="00D73D0A"/>
    <w:rsid w:val="00D74F30"/>
    <w:rsid w:val="00D944FB"/>
    <w:rsid w:val="00D97782"/>
    <w:rsid w:val="00D97843"/>
    <w:rsid w:val="00DA0C4C"/>
    <w:rsid w:val="00DA7369"/>
    <w:rsid w:val="00DC0DA9"/>
    <w:rsid w:val="00DC42BC"/>
    <w:rsid w:val="00DC49A2"/>
    <w:rsid w:val="00DD230D"/>
    <w:rsid w:val="00E00406"/>
    <w:rsid w:val="00E05C54"/>
    <w:rsid w:val="00E07BC5"/>
    <w:rsid w:val="00E12FFB"/>
    <w:rsid w:val="00E14089"/>
    <w:rsid w:val="00E1660A"/>
    <w:rsid w:val="00E27A58"/>
    <w:rsid w:val="00E336BD"/>
    <w:rsid w:val="00E37F14"/>
    <w:rsid w:val="00E41E87"/>
    <w:rsid w:val="00E5100F"/>
    <w:rsid w:val="00E51965"/>
    <w:rsid w:val="00E54AD2"/>
    <w:rsid w:val="00E54D12"/>
    <w:rsid w:val="00E81A45"/>
    <w:rsid w:val="00EA19CE"/>
    <w:rsid w:val="00EA682D"/>
    <w:rsid w:val="00EB452F"/>
    <w:rsid w:val="00EC685E"/>
    <w:rsid w:val="00ED073F"/>
    <w:rsid w:val="00EE1377"/>
    <w:rsid w:val="00EE1850"/>
    <w:rsid w:val="00EF27E1"/>
    <w:rsid w:val="00EF6A78"/>
    <w:rsid w:val="00EF6D86"/>
    <w:rsid w:val="00F05412"/>
    <w:rsid w:val="00F12317"/>
    <w:rsid w:val="00F14749"/>
    <w:rsid w:val="00F20C81"/>
    <w:rsid w:val="00F23BA4"/>
    <w:rsid w:val="00F319A0"/>
    <w:rsid w:val="00F3519C"/>
    <w:rsid w:val="00F6410F"/>
    <w:rsid w:val="00F6552B"/>
    <w:rsid w:val="00F73FF5"/>
    <w:rsid w:val="00F74161"/>
    <w:rsid w:val="00F74F33"/>
    <w:rsid w:val="00F80E34"/>
    <w:rsid w:val="00F82F43"/>
    <w:rsid w:val="00F906C3"/>
    <w:rsid w:val="00F92F21"/>
    <w:rsid w:val="00FA0510"/>
    <w:rsid w:val="00FA35DF"/>
    <w:rsid w:val="00FA40AA"/>
    <w:rsid w:val="00FA6278"/>
    <w:rsid w:val="00FB6FF1"/>
    <w:rsid w:val="00FC18E9"/>
    <w:rsid w:val="00FC2533"/>
    <w:rsid w:val="00FC33F5"/>
    <w:rsid w:val="00FD2ECF"/>
    <w:rsid w:val="00FE14BA"/>
    <w:rsid w:val="00FE38EB"/>
    <w:rsid w:val="00FE46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F7B9AB-BF15-4130-A383-7D49A163A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C7F59"/>
    <w:pPr>
      <w:keepNext/>
      <w:spacing w:after="0" w:line="240" w:lineRule="auto"/>
      <w:outlineLvl w:val="0"/>
    </w:pPr>
    <w:rPr>
      <w:rFonts w:ascii="Times New Roman" w:eastAsia="Times New Roman" w:hAnsi="Times New Roman" w:cs="Times New Roman"/>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185513"/>
    <w:pPr>
      <w:spacing w:after="0" w:line="240" w:lineRule="auto"/>
      <w:jc w:val="center"/>
    </w:pPr>
    <w:rPr>
      <w:rFonts w:ascii="Times New Roman" w:eastAsia="Times New Roman" w:hAnsi="Times New Roman" w:cs="Times New Roman"/>
      <w:b/>
      <w:bCs/>
      <w:sz w:val="24"/>
      <w:szCs w:val="24"/>
      <w:u w:val="single"/>
      <w:lang w:val="x-none" w:eastAsia="ru-RU"/>
    </w:rPr>
  </w:style>
  <w:style w:type="character" w:customStyle="1" w:styleId="a4">
    <w:name w:val="Название Знак"/>
    <w:basedOn w:val="a0"/>
    <w:link w:val="a3"/>
    <w:rsid w:val="00185513"/>
    <w:rPr>
      <w:rFonts w:ascii="Times New Roman" w:eastAsia="Times New Roman" w:hAnsi="Times New Roman" w:cs="Times New Roman"/>
      <w:b/>
      <w:bCs/>
      <w:sz w:val="24"/>
      <w:szCs w:val="24"/>
      <w:u w:val="single"/>
      <w:lang w:val="x-none" w:eastAsia="ru-RU"/>
    </w:rPr>
  </w:style>
  <w:style w:type="paragraph" w:styleId="a5">
    <w:name w:val="Body Text"/>
    <w:aliases w:val="Основной текст Знак Знак1,Основной текст Знак1 Знак Знак,Основной текст Знак Знак1 Знак Знак1,Основной текст Знак2 Знак Знак1 Знак Знак,Основной текст Знак1 Знак Знак Знак Знак1 Знак Знак,Основной текст Знак1 Знак"/>
    <w:basedOn w:val="a"/>
    <w:link w:val="11"/>
    <w:rsid w:val="00185513"/>
    <w:pPr>
      <w:autoSpaceDE w:val="0"/>
      <w:autoSpaceDN w:val="0"/>
      <w:spacing w:after="0" w:line="240" w:lineRule="auto"/>
      <w:jc w:val="both"/>
    </w:pPr>
    <w:rPr>
      <w:rFonts w:ascii="Times New Roman" w:eastAsia="Times New Roman" w:hAnsi="Times New Roman" w:cs="Times New Roman"/>
      <w:sz w:val="28"/>
      <w:szCs w:val="28"/>
      <w:lang w:eastAsia="ru-RU"/>
    </w:rPr>
  </w:style>
  <w:style w:type="character" w:customStyle="1" w:styleId="a6">
    <w:name w:val="Основной текст Знак"/>
    <w:basedOn w:val="a0"/>
    <w:uiPriority w:val="99"/>
    <w:semiHidden/>
    <w:rsid w:val="00185513"/>
  </w:style>
  <w:style w:type="character" w:customStyle="1" w:styleId="11">
    <w:name w:val="Основной текст Знак1"/>
    <w:aliases w:val="Основной текст Знак Знак1 Знак,Основной текст Знак1 Знак Знак Знак,Основной текст Знак Знак1 Знак Знак1 Знак,Основной текст Знак2 Знак Знак1 Знак Знак Знак,Основной текст Знак1 Знак Знак Знак Знак1 Знак Знак Знак"/>
    <w:basedOn w:val="a0"/>
    <w:link w:val="a5"/>
    <w:rsid w:val="00185513"/>
    <w:rPr>
      <w:rFonts w:ascii="Times New Roman" w:eastAsia="Times New Roman" w:hAnsi="Times New Roman" w:cs="Times New Roman"/>
      <w:sz w:val="28"/>
      <w:szCs w:val="28"/>
      <w:lang w:eastAsia="ru-RU"/>
    </w:rPr>
  </w:style>
  <w:style w:type="paragraph" w:styleId="2">
    <w:name w:val="Body Text Indent 2"/>
    <w:basedOn w:val="a"/>
    <w:link w:val="20"/>
    <w:uiPriority w:val="99"/>
    <w:semiHidden/>
    <w:unhideWhenUsed/>
    <w:rsid w:val="00185513"/>
    <w:pPr>
      <w:spacing w:after="120" w:line="480" w:lineRule="auto"/>
      <w:ind w:left="283"/>
    </w:pPr>
  </w:style>
  <w:style w:type="character" w:customStyle="1" w:styleId="20">
    <w:name w:val="Основной текст с отступом 2 Знак"/>
    <w:basedOn w:val="a0"/>
    <w:link w:val="2"/>
    <w:uiPriority w:val="99"/>
    <w:semiHidden/>
    <w:rsid w:val="00185513"/>
  </w:style>
  <w:style w:type="paragraph" w:styleId="a7">
    <w:name w:val="List Paragraph"/>
    <w:basedOn w:val="a"/>
    <w:link w:val="a8"/>
    <w:uiPriority w:val="99"/>
    <w:qFormat/>
    <w:rsid w:val="00185513"/>
    <w:pPr>
      <w:spacing w:after="200" w:line="276" w:lineRule="auto"/>
      <w:ind w:left="720"/>
      <w:contextualSpacing/>
    </w:pPr>
    <w:rPr>
      <w:rFonts w:ascii="Calibri" w:eastAsia="Calibri" w:hAnsi="Calibri" w:cs="Times New Roman"/>
    </w:rPr>
  </w:style>
  <w:style w:type="character" w:customStyle="1" w:styleId="a8">
    <w:name w:val="Абзац списка Знак"/>
    <w:link w:val="a7"/>
    <w:uiPriority w:val="99"/>
    <w:locked/>
    <w:rsid w:val="00185513"/>
    <w:rPr>
      <w:rFonts w:ascii="Calibri" w:eastAsia="Calibri" w:hAnsi="Calibri" w:cs="Times New Roman"/>
    </w:rPr>
  </w:style>
  <w:style w:type="paragraph" w:styleId="a9">
    <w:name w:val="Balloon Text"/>
    <w:basedOn w:val="a"/>
    <w:link w:val="aa"/>
    <w:uiPriority w:val="99"/>
    <w:semiHidden/>
    <w:unhideWhenUsed/>
    <w:rsid w:val="00F3519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3519C"/>
    <w:rPr>
      <w:rFonts w:ascii="Segoe UI" w:hAnsi="Segoe UI" w:cs="Segoe UI"/>
      <w:sz w:val="18"/>
      <w:szCs w:val="18"/>
    </w:rPr>
  </w:style>
  <w:style w:type="paragraph" w:styleId="ab">
    <w:name w:val="No Spacing"/>
    <w:uiPriority w:val="1"/>
    <w:qFormat/>
    <w:rsid w:val="0078784B"/>
    <w:pPr>
      <w:spacing w:after="0" w:line="240" w:lineRule="auto"/>
    </w:pPr>
    <w:rPr>
      <w:rFonts w:ascii="Calibri" w:eastAsia="Times New Roman" w:hAnsi="Calibri" w:cs="Times New Roman"/>
      <w:lang w:eastAsia="ru-RU"/>
    </w:rPr>
  </w:style>
  <w:style w:type="character" w:customStyle="1" w:styleId="10">
    <w:name w:val="Заголовок 1 Знак"/>
    <w:basedOn w:val="a0"/>
    <w:link w:val="1"/>
    <w:rsid w:val="00CC7F59"/>
    <w:rPr>
      <w:rFonts w:ascii="Times New Roman" w:eastAsia="Times New Roman" w:hAnsi="Times New Roman" w:cs="Times New Roman"/>
      <w:sz w:val="3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018">
      <w:bodyDiv w:val="1"/>
      <w:marLeft w:val="0"/>
      <w:marRight w:val="0"/>
      <w:marTop w:val="0"/>
      <w:marBottom w:val="0"/>
      <w:divBdr>
        <w:top w:val="none" w:sz="0" w:space="0" w:color="auto"/>
        <w:left w:val="none" w:sz="0" w:space="0" w:color="auto"/>
        <w:bottom w:val="none" w:sz="0" w:space="0" w:color="auto"/>
        <w:right w:val="none" w:sz="0" w:space="0" w:color="auto"/>
      </w:divBdr>
    </w:div>
    <w:div w:id="6442075">
      <w:bodyDiv w:val="1"/>
      <w:marLeft w:val="0"/>
      <w:marRight w:val="0"/>
      <w:marTop w:val="0"/>
      <w:marBottom w:val="0"/>
      <w:divBdr>
        <w:top w:val="none" w:sz="0" w:space="0" w:color="auto"/>
        <w:left w:val="none" w:sz="0" w:space="0" w:color="auto"/>
        <w:bottom w:val="none" w:sz="0" w:space="0" w:color="auto"/>
        <w:right w:val="none" w:sz="0" w:space="0" w:color="auto"/>
      </w:divBdr>
    </w:div>
    <w:div w:id="22749380">
      <w:bodyDiv w:val="1"/>
      <w:marLeft w:val="0"/>
      <w:marRight w:val="0"/>
      <w:marTop w:val="0"/>
      <w:marBottom w:val="0"/>
      <w:divBdr>
        <w:top w:val="none" w:sz="0" w:space="0" w:color="auto"/>
        <w:left w:val="none" w:sz="0" w:space="0" w:color="auto"/>
        <w:bottom w:val="none" w:sz="0" w:space="0" w:color="auto"/>
        <w:right w:val="none" w:sz="0" w:space="0" w:color="auto"/>
      </w:divBdr>
    </w:div>
    <w:div w:id="26416446">
      <w:bodyDiv w:val="1"/>
      <w:marLeft w:val="0"/>
      <w:marRight w:val="0"/>
      <w:marTop w:val="0"/>
      <w:marBottom w:val="0"/>
      <w:divBdr>
        <w:top w:val="none" w:sz="0" w:space="0" w:color="auto"/>
        <w:left w:val="none" w:sz="0" w:space="0" w:color="auto"/>
        <w:bottom w:val="none" w:sz="0" w:space="0" w:color="auto"/>
        <w:right w:val="none" w:sz="0" w:space="0" w:color="auto"/>
      </w:divBdr>
    </w:div>
    <w:div w:id="40981303">
      <w:bodyDiv w:val="1"/>
      <w:marLeft w:val="0"/>
      <w:marRight w:val="0"/>
      <w:marTop w:val="0"/>
      <w:marBottom w:val="0"/>
      <w:divBdr>
        <w:top w:val="none" w:sz="0" w:space="0" w:color="auto"/>
        <w:left w:val="none" w:sz="0" w:space="0" w:color="auto"/>
        <w:bottom w:val="none" w:sz="0" w:space="0" w:color="auto"/>
        <w:right w:val="none" w:sz="0" w:space="0" w:color="auto"/>
      </w:divBdr>
    </w:div>
    <w:div w:id="41026911">
      <w:bodyDiv w:val="1"/>
      <w:marLeft w:val="0"/>
      <w:marRight w:val="0"/>
      <w:marTop w:val="0"/>
      <w:marBottom w:val="0"/>
      <w:divBdr>
        <w:top w:val="none" w:sz="0" w:space="0" w:color="auto"/>
        <w:left w:val="none" w:sz="0" w:space="0" w:color="auto"/>
        <w:bottom w:val="none" w:sz="0" w:space="0" w:color="auto"/>
        <w:right w:val="none" w:sz="0" w:space="0" w:color="auto"/>
      </w:divBdr>
    </w:div>
    <w:div w:id="45835948">
      <w:bodyDiv w:val="1"/>
      <w:marLeft w:val="0"/>
      <w:marRight w:val="0"/>
      <w:marTop w:val="0"/>
      <w:marBottom w:val="0"/>
      <w:divBdr>
        <w:top w:val="none" w:sz="0" w:space="0" w:color="auto"/>
        <w:left w:val="none" w:sz="0" w:space="0" w:color="auto"/>
        <w:bottom w:val="none" w:sz="0" w:space="0" w:color="auto"/>
        <w:right w:val="none" w:sz="0" w:space="0" w:color="auto"/>
      </w:divBdr>
    </w:div>
    <w:div w:id="51077348">
      <w:bodyDiv w:val="1"/>
      <w:marLeft w:val="0"/>
      <w:marRight w:val="0"/>
      <w:marTop w:val="0"/>
      <w:marBottom w:val="0"/>
      <w:divBdr>
        <w:top w:val="none" w:sz="0" w:space="0" w:color="auto"/>
        <w:left w:val="none" w:sz="0" w:space="0" w:color="auto"/>
        <w:bottom w:val="none" w:sz="0" w:space="0" w:color="auto"/>
        <w:right w:val="none" w:sz="0" w:space="0" w:color="auto"/>
      </w:divBdr>
    </w:div>
    <w:div w:id="51392975">
      <w:bodyDiv w:val="1"/>
      <w:marLeft w:val="0"/>
      <w:marRight w:val="0"/>
      <w:marTop w:val="0"/>
      <w:marBottom w:val="0"/>
      <w:divBdr>
        <w:top w:val="none" w:sz="0" w:space="0" w:color="auto"/>
        <w:left w:val="none" w:sz="0" w:space="0" w:color="auto"/>
        <w:bottom w:val="none" w:sz="0" w:space="0" w:color="auto"/>
        <w:right w:val="none" w:sz="0" w:space="0" w:color="auto"/>
      </w:divBdr>
    </w:div>
    <w:div w:id="71971266">
      <w:bodyDiv w:val="1"/>
      <w:marLeft w:val="0"/>
      <w:marRight w:val="0"/>
      <w:marTop w:val="0"/>
      <w:marBottom w:val="0"/>
      <w:divBdr>
        <w:top w:val="none" w:sz="0" w:space="0" w:color="auto"/>
        <w:left w:val="none" w:sz="0" w:space="0" w:color="auto"/>
        <w:bottom w:val="none" w:sz="0" w:space="0" w:color="auto"/>
        <w:right w:val="none" w:sz="0" w:space="0" w:color="auto"/>
      </w:divBdr>
    </w:div>
    <w:div w:id="71971649">
      <w:bodyDiv w:val="1"/>
      <w:marLeft w:val="0"/>
      <w:marRight w:val="0"/>
      <w:marTop w:val="0"/>
      <w:marBottom w:val="0"/>
      <w:divBdr>
        <w:top w:val="none" w:sz="0" w:space="0" w:color="auto"/>
        <w:left w:val="none" w:sz="0" w:space="0" w:color="auto"/>
        <w:bottom w:val="none" w:sz="0" w:space="0" w:color="auto"/>
        <w:right w:val="none" w:sz="0" w:space="0" w:color="auto"/>
      </w:divBdr>
    </w:div>
    <w:div w:id="89156305">
      <w:bodyDiv w:val="1"/>
      <w:marLeft w:val="0"/>
      <w:marRight w:val="0"/>
      <w:marTop w:val="0"/>
      <w:marBottom w:val="0"/>
      <w:divBdr>
        <w:top w:val="none" w:sz="0" w:space="0" w:color="auto"/>
        <w:left w:val="none" w:sz="0" w:space="0" w:color="auto"/>
        <w:bottom w:val="none" w:sz="0" w:space="0" w:color="auto"/>
        <w:right w:val="none" w:sz="0" w:space="0" w:color="auto"/>
      </w:divBdr>
    </w:div>
    <w:div w:id="90778837">
      <w:bodyDiv w:val="1"/>
      <w:marLeft w:val="0"/>
      <w:marRight w:val="0"/>
      <w:marTop w:val="0"/>
      <w:marBottom w:val="0"/>
      <w:divBdr>
        <w:top w:val="none" w:sz="0" w:space="0" w:color="auto"/>
        <w:left w:val="none" w:sz="0" w:space="0" w:color="auto"/>
        <w:bottom w:val="none" w:sz="0" w:space="0" w:color="auto"/>
        <w:right w:val="none" w:sz="0" w:space="0" w:color="auto"/>
      </w:divBdr>
    </w:div>
    <w:div w:id="90861734">
      <w:bodyDiv w:val="1"/>
      <w:marLeft w:val="0"/>
      <w:marRight w:val="0"/>
      <w:marTop w:val="0"/>
      <w:marBottom w:val="0"/>
      <w:divBdr>
        <w:top w:val="none" w:sz="0" w:space="0" w:color="auto"/>
        <w:left w:val="none" w:sz="0" w:space="0" w:color="auto"/>
        <w:bottom w:val="none" w:sz="0" w:space="0" w:color="auto"/>
        <w:right w:val="none" w:sz="0" w:space="0" w:color="auto"/>
      </w:divBdr>
    </w:div>
    <w:div w:id="93062580">
      <w:bodyDiv w:val="1"/>
      <w:marLeft w:val="0"/>
      <w:marRight w:val="0"/>
      <w:marTop w:val="0"/>
      <w:marBottom w:val="0"/>
      <w:divBdr>
        <w:top w:val="none" w:sz="0" w:space="0" w:color="auto"/>
        <w:left w:val="none" w:sz="0" w:space="0" w:color="auto"/>
        <w:bottom w:val="none" w:sz="0" w:space="0" w:color="auto"/>
        <w:right w:val="none" w:sz="0" w:space="0" w:color="auto"/>
      </w:divBdr>
    </w:div>
    <w:div w:id="112098650">
      <w:bodyDiv w:val="1"/>
      <w:marLeft w:val="0"/>
      <w:marRight w:val="0"/>
      <w:marTop w:val="0"/>
      <w:marBottom w:val="0"/>
      <w:divBdr>
        <w:top w:val="none" w:sz="0" w:space="0" w:color="auto"/>
        <w:left w:val="none" w:sz="0" w:space="0" w:color="auto"/>
        <w:bottom w:val="none" w:sz="0" w:space="0" w:color="auto"/>
        <w:right w:val="none" w:sz="0" w:space="0" w:color="auto"/>
      </w:divBdr>
    </w:div>
    <w:div w:id="121003139">
      <w:bodyDiv w:val="1"/>
      <w:marLeft w:val="0"/>
      <w:marRight w:val="0"/>
      <w:marTop w:val="0"/>
      <w:marBottom w:val="0"/>
      <w:divBdr>
        <w:top w:val="none" w:sz="0" w:space="0" w:color="auto"/>
        <w:left w:val="none" w:sz="0" w:space="0" w:color="auto"/>
        <w:bottom w:val="none" w:sz="0" w:space="0" w:color="auto"/>
        <w:right w:val="none" w:sz="0" w:space="0" w:color="auto"/>
      </w:divBdr>
    </w:div>
    <w:div w:id="142814679">
      <w:bodyDiv w:val="1"/>
      <w:marLeft w:val="0"/>
      <w:marRight w:val="0"/>
      <w:marTop w:val="0"/>
      <w:marBottom w:val="0"/>
      <w:divBdr>
        <w:top w:val="none" w:sz="0" w:space="0" w:color="auto"/>
        <w:left w:val="none" w:sz="0" w:space="0" w:color="auto"/>
        <w:bottom w:val="none" w:sz="0" w:space="0" w:color="auto"/>
        <w:right w:val="none" w:sz="0" w:space="0" w:color="auto"/>
      </w:divBdr>
    </w:div>
    <w:div w:id="155271558">
      <w:bodyDiv w:val="1"/>
      <w:marLeft w:val="0"/>
      <w:marRight w:val="0"/>
      <w:marTop w:val="0"/>
      <w:marBottom w:val="0"/>
      <w:divBdr>
        <w:top w:val="none" w:sz="0" w:space="0" w:color="auto"/>
        <w:left w:val="none" w:sz="0" w:space="0" w:color="auto"/>
        <w:bottom w:val="none" w:sz="0" w:space="0" w:color="auto"/>
        <w:right w:val="none" w:sz="0" w:space="0" w:color="auto"/>
      </w:divBdr>
    </w:div>
    <w:div w:id="163398104">
      <w:bodyDiv w:val="1"/>
      <w:marLeft w:val="0"/>
      <w:marRight w:val="0"/>
      <w:marTop w:val="0"/>
      <w:marBottom w:val="0"/>
      <w:divBdr>
        <w:top w:val="none" w:sz="0" w:space="0" w:color="auto"/>
        <w:left w:val="none" w:sz="0" w:space="0" w:color="auto"/>
        <w:bottom w:val="none" w:sz="0" w:space="0" w:color="auto"/>
        <w:right w:val="none" w:sz="0" w:space="0" w:color="auto"/>
      </w:divBdr>
    </w:div>
    <w:div w:id="163783870">
      <w:bodyDiv w:val="1"/>
      <w:marLeft w:val="0"/>
      <w:marRight w:val="0"/>
      <w:marTop w:val="0"/>
      <w:marBottom w:val="0"/>
      <w:divBdr>
        <w:top w:val="none" w:sz="0" w:space="0" w:color="auto"/>
        <w:left w:val="none" w:sz="0" w:space="0" w:color="auto"/>
        <w:bottom w:val="none" w:sz="0" w:space="0" w:color="auto"/>
        <w:right w:val="none" w:sz="0" w:space="0" w:color="auto"/>
      </w:divBdr>
    </w:div>
    <w:div w:id="182212575">
      <w:bodyDiv w:val="1"/>
      <w:marLeft w:val="0"/>
      <w:marRight w:val="0"/>
      <w:marTop w:val="0"/>
      <w:marBottom w:val="0"/>
      <w:divBdr>
        <w:top w:val="none" w:sz="0" w:space="0" w:color="auto"/>
        <w:left w:val="none" w:sz="0" w:space="0" w:color="auto"/>
        <w:bottom w:val="none" w:sz="0" w:space="0" w:color="auto"/>
        <w:right w:val="none" w:sz="0" w:space="0" w:color="auto"/>
      </w:divBdr>
    </w:div>
    <w:div w:id="184297635">
      <w:bodyDiv w:val="1"/>
      <w:marLeft w:val="0"/>
      <w:marRight w:val="0"/>
      <w:marTop w:val="0"/>
      <w:marBottom w:val="0"/>
      <w:divBdr>
        <w:top w:val="none" w:sz="0" w:space="0" w:color="auto"/>
        <w:left w:val="none" w:sz="0" w:space="0" w:color="auto"/>
        <w:bottom w:val="none" w:sz="0" w:space="0" w:color="auto"/>
        <w:right w:val="none" w:sz="0" w:space="0" w:color="auto"/>
      </w:divBdr>
    </w:div>
    <w:div w:id="187643262">
      <w:bodyDiv w:val="1"/>
      <w:marLeft w:val="0"/>
      <w:marRight w:val="0"/>
      <w:marTop w:val="0"/>
      <w:marBottom w:val="0"/>
      <w:divBdr>
        <w:top w:val="none" w:sz="0" w:space="0" w:color="auto"/>
        <w:left w:val="none" w:sz="0" w:space="0" w:color="auto"/>
        <w:bottom w:val="none" w:sz="0" w:space="0" w:color="auto"/>
        <w:right w:val="none" w:sz="0" w:space="0" w:color="auto"/>
      </w:divBdr>
    </w:div>
    <w:div w:id="194077204">
      <w:bodyDiv w:val="1"/>
      <w:marLeft w:val="0"/>
      <w:marRight w:val="0"/>
      <w:marTop w:val="0"/>
      <w:marBottom w:val="0"/>
      <w:divBdr>
        <w:top w:val="none" w:sz="0" w:space="0" w:color="auto"/>
        <w:left w:val="none" w:sz="0" w:space="0" w:color="auto"/>
        <w:bottom w:val="none" w:sz="0" w:space="0" w:color="auto"/>
        <w:right w:val="none" w:sz="0" w:space="0" w:color="auto"/>
      </w:divBdr>
    </w:div>
    <w:div w:id="211814014">
      <w:bodyDiv w:val="1"/>
      <w:marLeft w:val="0"/>
      <w:marRight w:val="0"/>
      <w:marTop w:val="0"/>
      <w:marBottom w:val="0"/>
      <w:divBdr>
        <w:top w:val="none" w:sz="0" w:space="0" w:color="auto"/>
        <w:left w:val="none" w:sz="0" w:space="0" w:color="auto"/>
        <w:bottom w:val="none" w:sz="0" w:space="0" w:color="auto"/>
        <w:right w:val="none" w:sz="0" w:space="0" w:color="auto"/>
      </w:divBdr>
    </w:div>
    <w:div w:id="214779481">
      <w:bodyDiv w:val="1"/>
      <w:marLeft w:val="0"/>
      <w:marRight w:val="0"/>
      <w:marTop w:val="0"/>
      <w:marBottom w:val="0"/>
      <w:divBdr>
        <w:top w:val="none" w:sz="0" w:space="0" w:color="auto"/>
        <w:left w:val="none" w:sz="0" w:space="0" w:color="auto"/>
        <w:bottom w:val="none" w:sz="0" w:space="0" w:color="auto"/>
        <w:right w:val="none" w:sz="0" w:space="0" w:color="auto"/>
      </w:divBdr>
    </w:div>
    <w:div w:id="219481825">
      <w:bodyDiv w:val="1"/>
      <w:marLeft w:val="0"/>
      <w:marRight w:val="0"/>
      <w:marTop w:val="0"/>
      <w:marBottom w:val="0"/>
      <w:divBdr>
        <w:top w:val="none" w:sz="0" w:space="0" w:color="auto"/>
        <w:left w:val="none" w:sz="0" w:space="0" w:color="auto"/>
        <w:bottom w:val="none" w:sz="0" w:space="0" w:color="auto"/>
        <w:right w:val="none" w:sz="0" w:space="0" w:color="auto"/>
      </w:divBdr>
    </w:div>
    <w:div w:id="229773382">
      <w:bodyDiv w:val="1"/>
      <w:marLeft w:val="0"/>
      <w:marRight w:val="0"/>
      <w:marTop w:val="0"/>
      <w:marBottom w:val="0"/>
      <w:divBdr>
        <w:top w:val="none" w:sz="0" w:space="0" w:color="auto"/>
        <w:left w:val="none" w:sz="0" w:space="0" w:color="auto"/>
        <w:bottom w:val="none" w:sz="0" w:space="0" w:color="auto"/>
        <w:right w:val="none" w:sz="0" w:space="0" w:color="auto"/>
      </w:divBdr>
    </w:div>
    <w:div w:id="257834310">
      <w:bodyDiv w:val="1"/>
      <w:marLeft w:val="0"/>
      <w:marRight w:val="0"/>
      <w:marTop w:val="0"/>
      <w:marBottom w:val="0"/>
      <w:divBdr>
        <w:top w:val="none" w:sz="0" w:space="0" w:color="auto"/>
        <w:left w:val="none" w:sz="0" w:space="0" w:color="auto"/>
        <w:bottom w:val="none" w:sz="0" w:space="0" w:color="auto"/>
        <w:right w:val="none" w:sz="0" w:space="0" w:color="auto"/>
      </w:divBdr>
    </w:div>
    <w:div w:id="268125838">
      <w:bodyDiv w:val="1"/>
      <w:marLeft w:val="0"/>
      <w:marRight w:val="0"/>
      <w:marTop w:val="0"/>
      <w:marBottom w:val="0"/>
      <w:divBdr>
        <w:top w:val="none" w:sz="0" w:space="0" w:color="auto"/>
        <w:left w:val="none" w:sz="0" w:space="0" w:color="auto"/>
        <w:bottom w:val="none" w:sz="0" w:space="0" w:color="auto"/>
        <w:right w:val="none" w:sz="0" w:space="0" w:color="auto"/>
      </w:divBdr>
    </w:div>
    <w:div w:id="294602462">
      <w:bodyDiv w:val="1"/>
      <w:marLeft w:val="0"/>
      <w:marRight w:val="0"/>
      <w:marTop w:val="0"/>
      <w:marBottom w:val="0"/>
      <w:divBdr>
        <w:top w:val="none" w:sz="0" w:space="0" w:color="auto"/>
        <w:left w:val="none" w:sz="0" w:space="0" w:color="auto"/>
        <w:bottom w:val="none" w:sz="0" w:space="0" w:color="auto"/>
        <w:right w:val="none" w:sz="0" w:space="0" w:color="auto"/>
      </w:divBdr>
    </w:div>
    <w:div w:id="297998743">
      <w:bodyDiv w:val="1"/>
      <w:marLeft w:val="0"/>
      <w:marRight w:val="0"/>
      <w:marTop w:val="0"/>
      <w:marBottom w:val="0"/>
      <w:divBdr>
        <w:top w:val="none" w:sz="0" w:space="0" w:color="auto"/>
        <w:left w:val="none" w:sz="0" w:space="0" w:color="auto"/>
        <w:bottom w:val="none" w:sz="0" w:space="0" w:color="auto"/>
        <w:right w:val="none" w:sz="0" w:space="0" w:color="auto"/>
      </w:divBdr>
    </w:div>
    <w:div w:id="303005243">
      <w:bodyDiv w:val="1"/>
      <w:marLeft w:val="0"/>
      <w:marRight w:val="0"/>
      <w:marTop w:val="0"/>
      <w:marBottom w:val="0"/>
      <w:divBdr>
        <w:top w:val="none" w:sz="0" w:space="0" w:color="auto"/>
        <w:left w:val="none" w:sz="0" w:space="0" w:color="auto"/>
        <w:bottom w:val="none" w:sz="0" w:space="0" w:color="auto"/>
        <w:right w:val="none" w:sz="0" w:space="0" w:color="auto"/>
      </w:divBdr>
    </w:div>
    <w:div w:id="342319970">
      <w:bodyDiv w:val="1"/>
      <w:marLeft w:val="0"/>
      <w:marRight w:val="0"/>
      <w:marTop w:val="0"/>
      <w:marBottom w:val="0"/>
      <w:divBdr>
        <w:top w:val="none" w:sz="0" w:space="0" w:color="auto"/>
        <w:left w:val="none" w:sz="0" w:space="0" w:color="auto"/>
        <w:bottom w:val="none" w:sz="0" w:space="0" w:color="auto"/>
        <w:right w:val="none" w:sz="0" w:space="0" w:color="auto"/>
      </w:divBdr>
    </w:div>
    <w:div w:id="345593135">
      <w:bodyDiv w:val="1"/>
      <w:marLeft w:val="0"/>
      <w:marRight w:val="0"/>
      <w:marTop w:val="0"/>
      <w:marBottom w:val="0"/>
      <w:divBdr>
        <w:top w:val="none" w:sz="0" w:space="0" w:color="auto"/>
        <w:left w:val="none" w:sz="0" w:space="0" w:color="auto"/>
        <w:bottom w:val="none" w:sz="0" w:space="0" w:color="auto"/>
        <w:right w:val="none" w:sz="0" w:space="0" w:color="auto"/>
      </w:divBdr>
    </w:div>
    <w:div w:id="349449796">
      <w:bodyDiv w:val="1"/>
      <w:marLeft w:val="0"/>
      <w:marRight w:val="0"/>
      <w:marTop w:val="0"/>
      <w:marBottom w:val="0"/>
      <w:divBdr>
        <w:top w:val="none" w:sz="0" w:space="0" w:color="auto"/>
        <w:left w:val="none" w:sz="0" w:space="0" w:color="auto"/>
        <w:bottom w:val="none" w:sz="0" w:space="0" w:color="auto"/>
        <w:right w:val="none" w:sz="0" w:space="0" w:color="auto"/>
      </w:divBdr>
    </w:div>
    <w:div w:id="385225137">
      <w:bodyDiv w:val="1"/>
      <w:marLeft w:val="0"/>
      <w:marRight w:val="0"/>
      <w:marTop w:val="0"/>
      <w:marBottom w:val="0"/>
      <w:divBdr>
        <w:top w:val="none" w:sz="0" w:space="0" w:color="auto"/>
        <w:left w:val="none" w:sz="0" w:space="0" w:color="auto"/>
        <w:bottom w:val="none" w:sz="0" w:space="0" w:color="auto"/>
        <w:right w:val="none" w:sz="0" w:space="0" w:color="auto"/>
      </w:divBdr>
    </w:div>
    <w:div w:id="390924184">
      <w:bodyDiv w:val="1"/>
      <w:marLeft w:val="0"/>
      <w:marRight w:val="0"/>
      <w:marTop w:val="0"/>
      <w:marBottom w:val="0"/>
      <w:divBdr>
        <w:top w:val="none" w:sz="0" w:space="0" w:color="auto"/>
        <w:left w:val="none" w:sz="0" w:space="0" w:color="auto"/>
        <w:bottom w:val="none" w:sz="0" w:space="0" w:color="auto"/>
        <w:right w:val="none" w:sz="0" w:space="0" w:color="auto"/>
      </w:divBdr>
    </w:div>
    <w:div w:id="391731520">
      <w:bodyDiv w:val="1"/>
      <w:marLeft w:val="0"/>
      <w:marRight w:val="0"/>
      <w:marTop w:val="0"/>
      <w:marBottom w:val="0"/>
      <w:divBdr>
        <w:top w:val="none" w:sz="0" w:space="0" w:color="auto"/>
        <w:left w:val="none" w:sz="0" w:space="0" w:color="auto"/>
        <w:bottom w:val="none" w:sz="0" w:space="0" w:color="auto"/>
        <w:right w:val="none" w:sz="0" w:space="0" w:color="auto"/>
      </w:divBdr>
    </w:div>
    <w:div w:id="396630782">
      <w:bodyDiv w:val="1"/>
      <w:marLeft w:val="0"/>
      <w:marRight w:val="0"/>
      <w:marTop w:val="0"/>
      <w:marBottom w:val="0"/>
      <w:divBdr>
        <w:top w:val="none" w:sz="0" w:space="0" w:color="auto"/>
        <w:left w:val="none" w:sz="0" w:space="0" w:color="auto"/>
        <w:bottom w:val="none" w:sz="0" w:space="0" w:color="auto"/>
        <w:right w:val="none" w:sz="0" w:space="0" w:color="auto"/>
      </w:divBdr>
    </w:div>
    <w:div w:id="410007129">
      <w:bodyDiv w:val="1"/>
      <w:marLeft w:val="0"/>
      <w:marRight w:val="0"/>
      <w:marTop w:val="0"/>
      <w:marBottom w:val="0"/>
      <w:divBdr>
        <w:top w:val="none" w:sz="0" w:space="0" w:color="auto"/>
        <w:left w:val="none" w:sz="0" w:space="0" w:color="auto"/>
        <w:bottom w:val="none" w:sz="0" w:space="0" w:color="auto"/>
        <w:right w:val="none" w:sz="0" w:space="0" w:color="auto"/>
      </w:divBdr>
    </w:div>
    <w:div w:id="448160487">
      <w:bodyDiv w:val="1"/>
      <w:marLeft w:val="0"/>
      <w:marRight w:val="0"/>
      <w:marTop w:val="0"/>
      <w:marBottom w:val="0"/>
      <w:divBdr>
        <w:top w:val="none" w:sz="0" w:space="0" w:color="auto"/>
        <w:left w:val="none" w:sz="0" w:space="0" w:color="auto"/>
        <w:bottom w:val="none" w:sz="0" w:space="0" w:color="auto"/>
        <w:right w:val="none" w:sz="0" w:space="0" w:color="auto"/>
      </w:divBdr>
    </w:div>
    <w:div w:id="467742268">
      <w:bodyDiv w:val="1"/>
      <w:marLeft w:val="0"/>
      <w:marRight w:val="0"/>
      <w:marTop w:val="0"/>
      <w:marBottom w:val="0"/>
      <w:divBdr>
        <w:top w:val="none" w:sz="0" w:space="0" w:color="auto"/>
        <w:left w:val="none" w:sz="0" w:space="0" w:color="auto"/>
        <w:bottom w:val="none" w:sz="0" w:space="0" w:color="auto"/>
        <w:right w:val="none" w:sz="0" w:space="0" w:color="auto"/>
      </w:divBdr>
    </w:div>
    <w:div w:id="473645622">
      <w:bodyDiv w:val="1"/>
      <w:marLeft w:val="0"/>
      <w:marRight w:val="0"/>
      <w:marTop w:val="0"/>
      <w:marBottom w:val="0"/>
      <w:divBdr>
        <w:top w:val="none" w:sz="0" w:space="0" w:color="auto"/>
        <w:left w:val="none" w:sz="0" w:space="0" w:color="auto"/>
        <w:bottom w:val="none" w:sz="0" w:space="0" w:color="auto"/>
        <w:right w:val="none" w:sz="0" w:space="0" w:color="auto"/>
      </w:divBdr>
    </w:div>
    <w:div w:id="484132636">
      <w:bodyDiv w:val="1"/>
      <w:marLeft w:val="0"/>
      <w:marRight w:val="0"/>
      <w:marTop w:val="0"/>
      <w:marBottom w:val="0"/>
      <w:divBdr>
        <w:top w:val="none" w:sz="0" w:space="0" w:color="auto"/>
        <w:left w:val="none" w:sz="0" w:space="0" w:color="auto"/>
        <w:bottom w:val="none" w:sz="0" w:space="0" w:color="auto"/>
        <w:right w:val="none" w:sz="0" w:space="0" w:color="auto"/>
      </w:divBdr>
    </w:div>
    <w:div w:id="491141505">
      <w:bodyDiv w:val="1"/>
      <w:marLeft w:val="0"/>
      <w:marRight w:val="0"/>
      <w:marTop w:val="0"/>
      <w:marBottom w:val="0"/>
      <w:divBdr>
        <w:top w:val="none" w:sz="0" w:space="0" w:color="auto"/>
        <w:left w:val="none" w:sz="0" w:space="0" w:color="auto"/>
        <w:bottom w:val="none" w:sz="0" w:space="0" w:color="auto"/>
        <w:right w:val="none" w:sz="0" w:space="0" w:color="auto"/>
      </w:divBdr>
    </w:div>
    <w:div w:id="502672571">
      <w:bodyDiv w:val="1"/>
      <w:marLeft w:val="0"/>
      <w:marRight w:val="0"/>
      <w:marTop w:val="0"/>
      <w:marBottom w:val="0"/>
      <w:divBdr>
        <w:top w:val="none" w:sz="0" w:space="0" w:color="auto"/>
        <w:left w:val="none" w:sz="0" w:space="0" w:color="auto"/>
        <w:bottom w:val="none" w:sz="0" w:space="0" w:color="auto"/>
        <w:right w:val="none" w:sz="0" w:space="0" w:color="auto"/>
      </w:divBdr>
    </w:div>
    <w:div w:id="517086124">
      <w:bodyDiv w:val="1"/>
      <w:marLeft w:val="0"/>
      <w:marRight w:val="0"/>
      <w:marTop w:val="0"/>
      <w:marBottom w:val="0"/>
      <w:divBdr>
        <w:top w:val="none" w:sz="0" w:space="0" w:color="auto"/>
        <w:left w:val="none" w:sz="0" w:space="0" w:color="auto"/>
        <w:bottom w:val="none" w:sz="0" w:space="0" w:color="auto"/>
        <w:right w:val="none" w:sz="0" w:space="0" w:color="auto"/>
      </w:divBdr>
    </w:div>
    <w:div w:id="534123027">
      <w:bodyDiv w:val="1"/>
      <w:marLeft w:val="0"/>
      <w:marRight w:val="0"/>
      <w:marTop w:val="0"/>
      <w:marBottom w:val="0"/>
      <w:divBdr>
        <w:top w:val="none" w:sz="0" w:space="0" w:color="auto"/>
        <w:left w:val="none" w:sz="0" w:space="0" w:color="auto"/>
        <w:bottom w:val="none" w:sz="0" w:space="0" w:color="auto"/>
        <w:right w:val="none" w:sz="0" w:space="0" w:color="auto"/>
      </w:divBdr>
    </w:div>
    <w:div w:id="546071520">
      <w:bodyDiv w:val="1"/>
      <w:marLeft w:val="0"/>
      <w:marRight w:val="0"/>
      <w:marTop w:val="0"/>
      <w:marBottom w:val="0"/>
      <w:divBdr>
        <w:top w:val="none" w:sz="0" w:space="0" w:color="auto"/>
        <w:left w:val="none" w:sz="0" w:space="0" w:color="auto"/>
        <w:bottom w:val="none" w:sz="0" w:space="0" w:color="auto"/>
        <w:right w:val="none" w:sz="0" w:space="0" w:color="auto"/>
      </w:divBdr>
    </w:div>
    <w:div w:id="560017545">
      <w:bodyDiv w:val="1"/>
      <w:marLeft w:val="0"/>
      <w:marRight w:val="0"/>
      <w:marTop w:val="0"/>
      <w:marBottom w:val="0"/>
      <w:divBdr>
        <w:top w:val="none" w:sz="0" w:space="0" w:color="auto"/>
        <w:left w:val="none" w:sz="0" w:space="0" w:color="auto"/>
        <w:bottom w:val="none" w:sz="0" w:space="0" w:color="auto"/>
        <w:right w:val="none" w:sz="0" w:space="0" w:color="auto"/>
      </w:divBdr>
    </w:div>
    <w:div w:id="560020087">
      <w:bodyDiv w:val="1"/>
      <w:marLeft w:val="0"/>
      <w:marRight w:val="0"/>
      <w:marTop w:val="0"/>
      <w:marBottom w:val="0"/>
      <w:divBdr>
        <w:top w:val="none" w:sz="0" w:space="0" w:color="auto"/>
        <w:left w:val="none" w:sz="0" w:space="0" w:color="auto"/>
        <w:bottom w:val="none" w:sz="0" w:space="0" w:color="auto"/>
        <w:right w:val="none" w:sz="0" w:space="0" w:color="auto"/>
      </w:divBdr>
    </w:div>
    <w:div w:id="589850622">
      <w:bodyDiv w:val="1"/>
      <w:marLeft w:val="0"/>
      <w:marRight w:val="0"/>
      <w:marTop w:val="0"/>
      <w:marBottom w:val="0"/>
      <w:divBdr>
        <w:top w:val="none" w:sz="0" w:space="0" w:color="auto"/>
        <w:left w:val="none" w:sz="0" w:space="0" w:color="auto"/>
        <w:bottom w:val="none" w:sz="0" w:space="0" w:color="auto"/>
        <w:right w:val="none" w:sz="0" w:space="0" w:color="auto"/>
      </w:divBdr>
    </w:div>
    <w:div w:id="602998664">
      <w:bodyDiv w:val="1"/>
      <w:marLeft w:val="0"/>
      <w:marRight w:val="0"/>
      <w:marTop w:val="0"/>
      <w:marBottom w:val="0"/>
      <w:divBdr>
        <w:top w:val="none" w:sz="0" w:space="0" w:color="auto"/>
        <w:left w:val="none" w:sz="0" w:space="0" w:color="auto"/>
        <w:bottom w:val="none" w:sz="0" w:space="0" w:color="auto"/>
        <w:right w:val="none" w:sz="0" w:space="0" w:color="auto"/>
      </w:divBdr>
    </w:div>
    <w:div w:id="607086323">
      <w:bodyDiv w:val="1"/>
      <w:marLeft w:val="0"/>
      <w:marRight w:val="0"/>
      <w:marTop w:val="0"/>
      <w:marBottom w:val="0"/>
      <w:divBdr>
        <w:top w:val="none" w:sz="0" w:space="0" w:color="auto"/>
        <w:left w:val="none" w:sz="0" w:space="0" w:color="auto"/>
        <w:bottom w:val="none" w:sz="0" w:space="0" w:color="auto"/>
        <w:right w:val="none" w:sz="0" w:space="0" w:color="auto"/>
      </w:divBdr>
    </w:div>
    <w:div w:id="609239272">
      <w:bodyDiv w:val="1"/>
      <w:marLeft w:val="0"/>
      <w:marRight w:val="0"/>
      <w:marTop w:val="0"/>
      <w:marBottom w:val="0"/>
      <w:divBdr>
        <w:top w:val="none" w:sz="0" w:space="0" w:color="auto"/>
        <w:left w:val="none" w:sz="0" w:space="0" w:color="auto"/>
        <w:bottom w:val="none" w:sz="0" w:space="0" w:color="auto"/>
        <w:right w:val="none" w:sz="0" w:space="0" w:color="auto"/>
      </w:divBdr>
    </w:div>
    <w:div w:id="636227672">
      <w:bodyDiv w:val="1"/>
      <w:marLeft w:val="0"/>
      <w:marRight w:val="0"/>
      <w:marTop w:val="0"/>
      <w:marBottom w:val="0"/>
      <w:divBdr>
        <w:top w:val="none" w:sz="0" w:space="0" w:color="auto"/>
        <w:left w:val="none" w:sz="0" w:space="0" w:color="auto"/>
        <w:bottom w:val="none" w:sz="0" w:space="0" w:color="auto"/>
        <w:right w:val="none" w:sz="0" w:space="0" w:color="auto"/>
      </w:divBdr>
    </w:div>
    <w:div w:id="662665484">
      <w:bodyDiv w:val="1"/>
      <w:marLeft w:val="0"/>
      <w:marRight w:val="0"/>
      <w:marTop w:val="0"/>
      <w:marBottom w:val="0"/>
      <w:divBdr>
        <w:top w:val="none" w:sz="0" w:space="0" w:color="auto"/>
        <w:left w:val="none" w:sz="0" w:space="0" w:color="auto"/>
        <w:bottom w:val="none" w:sz="0" w:space="0" w:color="auto"/>
        <w:right w:val="none" w:sz="0" w:space="0" w:color="auto"/>
      </w:divBdr>
    </w:div>
    <w:div w:id="671689644">
      <w:bodyDiv w:val="1"/>
      <w:marLeft w:val="0"/>
      <w:marRight w:val="0"/>
      <w:marTop w:val="0"/>
      <w:marBottom w:val="0"/>
      <w:divBdr>
        <w:top w:val="none" w:sz="0" w:space="0" w:color="auto"/>
        <w:left w:val="none" w:sz="0" w:space="0" w:color="auto"/>
        <w:bottom w:val="none" w:sz="0" w:space="0" w:color="auto"/>
        <w:right w:val="none" w:sz="0" w:space="0" w:color="auto"/>
      </w:divBdr>
    </w:div>
    <w:div w:id="699819531">
      <w:bodyDiv w:val="1"/>
      <w:marLeft w:val="0"/>
      <w:marRight w:val="0"/>
      <w:marTop w:val="0"/>
      <w:marBottom w:val="0"/>
      <w:divBdr>
        <w:top w:val="none" w:sz="0" w:space="0" w:color="auto"/>
        <w:left w:val="none" w:sz="0" w:space="0" w:color="auto"/>
        <w:bottom w:val="none" w:sz="0" w:space="0" w:color="auto"/>
        <w:right w:val="none" w:sz="0" w:space="0" w:color="auto"/>
      </w:divBdr>
    </w:div>
    <w:div w:id="703792051">
      <w:bodyDiv w:val="1"/>
      <w:marLeft w:val="0"/>
      <w:marRight w:val="0"/>
      <w:marTop w:val="0"/>
      <w:marBottom w:val="0"/>
      <w:divBdr>
        <w:top w:val="none" w:sz="0" w:space="0" w:color="auto"/>
        <w:left w:val="none" w:sz="0" w:space="0" w:color="auto"/>
        <w:bottom w:val="none" w:sz="0" w:space="0" w:color="auto"/>
        <w:right w:val="none" w:sz="0" w:space="0" w:color="auto"/>
      </w:divBdr>
    </w:div>
    <w:div w:id="717054605">
      <w:bodyDiv w:val="1"/>
      <w:marLeft w:val="0"/>
      <w:marRight w:val="0"/>
      <w:marTop w:val="0"/>
      <w:marBottom w:val="0"/>
      <w:divBdr>
        <w:top w:val="none" w:sz="0" w:space="0" w:color="auto"/>
        <w:left w:val="none" w:sz="0" w:space="0" w:color="auto"/>
        <w:bottom w:val="none" w:sz="0" w:space="0" w:color="auto"/>
        <w:right w:val="none" w:sz="0" w:space="0" w:color="auto"/>
      </w:divBdr>
    </w:div>
    <w:div w:id="729766755">
      <w:bodyDiv w:val="1"/>
      <w:marLeft w:val="0"/>
      <w:marRight w:val="0"/>
      <w:marTop w:val="0"/>
      <w:marBottom w:val="0"/>
      <w:divBdr>
        <w:top w:val="none" w:sz="0" w:space="0" w:color="auto"/>
        <w:left w:val="none" w:sz="0" w:space="0" w:color="auto"/>
        <w:bottom w:val="none" w:sz="0" w:space="0" w:color="auto"/>
        <w:right w:val="none" w:sz="0" w:space="0" w:color="auto"/>
      </w:divBdr>
    </w:div>
    <w:div w:id="743723319">
      <w:bodyDiv w:val="1"/>
      <w:marLeft w:val="0"/>
      <w:marRight w:val="0"/>
      <w:marTop w:val="0"/>
      <w:marBottom w:val="0"/>
      <w:divBdr>
        <w:top w:val="none" w:sz="0" w:space="0" w:color="auto"/>
        <w:left w:val="none" w:sz="0" w:space="0" w:color="auto"/>
        <w:bottom w:val="none" w:sz="0" w:space="0" w:color="auto"/>
        <w:right w:val="none" w:sz="0" w:space="0" w:color="auto"/>
      </w:divBdr>
    </w:div>
    <w:div w:id="757211508">
      <w:bodyDiv w:val="1"/>
      <w:marLeft w:val="0"/>
      <w:marRight w:val="0"/>
      <w:marTop w:val="0"/>
      <w:marBottom w:val="0"/>
      <w:divBdr>
        <w:top w:val="none" w:sz="0" w:space="0" w:color="auto"/>
        <w:left w:val="none" w:sz="0" w:space="0" w:color="auto"/>
        <w:bottom w:val="none" w:sz="0" w:space="0" w:color="auto"/>
        <w:right w:val="none" w:sz="0" w:space="0" w:color="auto"/>
      </w:divBdr>
    </w:div>
    <w:div w:id="766005362">
      <w:bodyDiv w:val="1"/>
      <w:marLeft w:val="0"/>
      <w:marRight w:val="0"/>
      <w:marTop w:val="0"/>
      <w:marBottom w:val="0"/>
      <w:divBdr>
        <w:top w:val="none" w:sz="0" w:space="0" w:color="auto"/>
        <w:left w:val="none" w:sz="0" w:space="0" w:color="auto"/>
        <w:bottom w:val="none" w:sz="0" w:space="0" w:color="auto"/>
        <w:right w:val="none" w:sz="0" w:space="0" w:color="auto"/>
      </w:divBdr>
    </w:div>
    <w:div w:id="766537473">
      <w:bodyDiv w:val="1"/>
      <w:marLeft w:val="0"/>
      <w:marRight w:val="0"/>
      <w:marTop w:val="0"/>
      <w:marBottom w:val="0"/>
      <w:divBdr>
        <w:top w:val="none" w:sz="0" w:space="0" w:color="auto"/>
        <w:left w:val="none" w:sz="0" w:space="0" w:color="auto"/>
        <w:bottom w:val="none" w:sz="0" w:space="0" w:color="auto"/>
        <w:right w:val="none" w:sz="0" w:space="0" w:color="auto"/>
      </w:divBdr>
    </w:div>
    <w:div w:id="769399288">
      <w:bodyDiv w:val="1"/>
      <w:marLeft w:val="0"/>
      <w:marRight w:val="0"/>
      <w:marTop w:val="0"/>
      <w:marBottom w:val="0"/>
      <w:divBdr>
        <w:top w:val="none" w:sz="0" w:space="0" w:color="auto"/>
        <w:left w:val="none" w:sz="0" w:space="0" w:color="auto"/>
        <w:bottom w:val="none" w:sz="0" w:space="0" w:color="auto"/>
        <w:right w:val="none" w:sz="0" w:space="0" w:color="auto"/>
      </w:divBdr>
    </w:div>
    <w:div w:id="779182609">
      <w:bodyDiv w:val="1"/>
      <w:marLeft w:val="0"/>
      <w:marRight w:val="0"/>
      <w:marTop w:val="0"/>
      <w:marBottom w:val="0"/>
      <w:divBdr>
        <w:top w:val="none" w:sz="0" w:space="0" w:color="auto"/>
        <w:left w:val="none" w:sz="0" w:space="0" w:color="auto"/>
        <w:bottom w:val="none" w:sz="0" w:space="0" w:color="auto"/>
        <w:right w:val="none" w:sz="0" w:space="0" w:color="auto"/>
      </w:divBdr>
    </w:div>
    <w:div w:id="800224276">
      <w:bodyDiv w:val="1"/>
      <w:marLeft w:val="0"/>
      <w:marRight w:val="0"/>
      <w:marTop w:val="0"/>
      <w:marBottom w:val="0"/>
      <w:divBdr>
        <w:top w:val="none" w:sz="0" w:space="0" w:color="auto"/>
        <w:left w:val="none" w:sz="0" w:space="0" w:color="auto"/>
        <w:bottom w:val="none" w:sz="0" w:space="0" w:color="auto"/>
        <w:right w:val="none" w:sz="0" w:space="0" w:color="auto"/>
      </w:divBdr>
    </w:div>
    <w:div w:id="808983354">
      <w:bodyDiv w:val="1"/>
      <w:marLeft w:val="0"/>
      <w:marRight w:val="0"/>
      <w:marTop w:val="0"/>
      <w:marBottom w:val="0"/>
      <w:divBdr>
        <w:top w:val="none" w:sz="0" w:space="0" w:color="auto"/>
        <w:left w:val="none" w:sz="0" w:space="0" w:color="auto"/>
        <w:bottom w:val="none" w:sz="0" w:space="0" w:color="auto"/>
        <w:right w:val="none" w:sz="0" w:space="0" w:color="auto"/>
      </w:divBdr>
    </w:div>
    <w:div w:id="811286155">
      <w:bodyDiv w:val="1"/>
      <w:marLeft w:val="0"/>
      <w:marRight w:val="0"/>
      <w:marTop w:val="0"/>
      <w:marBottom w:val="0"/>
      <w:divBdr>
        <w:top w:val="none" w:sz="0" w:space="0" w:color="auto"/>
        <w:left w:val="none" w:sz="0" w:space="0" w:color="auto"/>
        <w:bottom w:val="none" w:sz="0" w:space="0" w:color="auto"/>
        <w:right w:val="none" w:sz="0" w:space="0" w:color="auto"/>
      </w:divBdr>
    </w:div>
    <w:div w:id="812599404">
      <w:bodyDiv w:val="1"/>
      <w:marLeft w:val="0"/>
      <w:marRight w:val="0"/>
      <w:marTop w:val="0"/>
      <w:marBottom w:val="0"/>
      <w:divBdr>
        <w:top w:val="none" w:sz="0" w:space="0" w:color="auto"/>
        <w:left w:val="none" w:sz="0" w:space="0" w:color="auto"/>
        <w:bottom w:val="none" w:sz="0" w:space="0" w:color="auto"/>
        <w:right w:val="none" w:sz="0" w:space="0" w:color="auto"/>
      </w:divBdr>
    </w:div>
    <w:div w:id="826290721">
      <w:bodyDiv w:val="1"/>
      <w:marLeft w:val="0"/>
      <w:marRight w:val="0"/>
      <w:marTop w:val="0"/>
      <w:marBottom w:val="0"/>
      <w:divBdr>
        <w:top w:val="none" w:sz="0" w:space="0" w:color="auto"/>
        <w:left w:val="none" w:sz="0" w:space="0" w:color="auto"/>
        <w:bottom w:val="none" w:sz="0" w:space="0" w:color="auto"/>
        <w:right w:val="none" w:sz="0" w:space="0" w:color="auto"/>
      </w:divBdr>
    </w:div>
    <w:div w:id="831409455">
      <w:bodyDiv w:val="1"/>
      <w:marLeft w:val="0"/>
      <w:marRight w:val="0"/>
      <w:marTop w:val="0"/>
      <w:marBottom w:val="0"/>
      <w:divBdr>
        <w:top w:val="none" w:sz="0" w:space="0" w:color="auto"/>
        <w:left w:val="none" w:sz="0" w:space="0" w:color="auto"/>
        <w:bottom w:val="none" w:sz="0" w:space="0" w:color="auto"/>
        <w:right w:val="none" w:sz="0" w:space="0" w:color="auto"/>
      </w:divBdr>
    </w:div>
    <w:div w:id="878396577">
      <w:bodyDiv w:val="1"/>
      <w:marLeft w:val="0"/>
      <w:marRight w:val="0"/>
      <w:marTop w:val="0"/>
      <w:marBottom w:val="0"/>
      <w:divBdr>
        <w:top w:val="none" w:sz="0" w:space="0" w:color="auto"/>
        <w:left w:val="none" w:sz="0" w:space="0" w:color="auto"/>
        <w:bottom w:val="none" w:sz="0" w:space="0" w:color="auto"/>
        <w:right w:val="none" w:sz="0" w:space="0" w:color="auto"/>
      </w:divBdr>
    </w:div>
    <w:div w:id="878783865">
      <w:bodyDiv w:val="1"/>
      <w:marLeft w:val="0"/>
      <w:marRight w:val="0"/>
      <w:marTop w:val="0"/>
      <w:marBottom w:val="0"/>
      <w:divBdr>
        <w:top w:val="none" w:sz="0" w:space="0" w:color="auto"/>
        <w:left w:val="none" w:sz="0" w:space="0" w:color="auto"/>
        <w:bottom w:val="none" w:sz="0" w:space="0" w:color="auto"/>
        <w:right w:val="none" w:sz="0" w:space="0" w:color="auto"/>
      </w:divBdr>
    </w:div>
    <w:div w:id="891381649">
      <w:bodyDiv w:val="1"/>
      <w:marLeft w:val="0"/>
      <w:marRight w:val="0"/>
      <w:marTop w:val="0"/>
      <w:marBottom w:val="0"/>
      <w:divBdr>
        <w:top w:val="none" w:sz="0" w:space="0" w:color="auto"/>
        <w:left w:val="none" w:sz="0" w:space="0" w:color="auto"/>
        <w:bottom w:val="none" w:sz="0" w:space="0" w:color="auto"/>
        <w:right w:val="none" w:sz="0" w:space="0" w:color="auto"/>
      </w:divBdr>
    </w:div>
    <w:div w:id="896091832">
      <w:bodyDiv w:val="1"/>
      <w:marLeft w:val="0"/>
      <w:marRight w:val="0"/>
      <w:marTop w:val="0"/>
      <w:marBottom w:val="0"/>
      <w:divBdr>
        <w:top w:val="none" w:sz="0" w:space="0" w:color="auto"/>
        <w:left w:val="none" w:sz="0" w:space="0" w:color="auto"/>
        <w:bottom w:val="none" w:sz="0" w:space="0" w:color="auto"/>
        <w:right w:val="none" w:sz="0" w:space="0" w:color="auto"/>
      </w:divBdr>
    </w:div>
    <w:div w:id="909735282">
      <w:bodyDiv w:val="1"/>
      <w:marLeft w:val="0"/>
      <w:marRight w:val="0"/>
      <w:marTop w:val="0"/>
      <w:marBottom w:val="0"/>
      <w:divBdr>
        <w:top w:val="none" w:sz="0" w:space="0" w:color="auto"/>
        <w:left w:val="none" w:sz="0" w:space="0" w:color="auto"/>
        <w:bottom w:val="none" w:sz="0" w:space="0" w:color="auto"/>
        <w:right w:val="none" w:sz="0" w:space="0" w:color="auto"/>
      </w:divBdr>
    </w:div>
    <w:div w:id="930042305">
      <w:bodyDiv w:val="1"/>
      <w:marLeft w:val="0"/>
      <w:marRight w:val="0"/>
      <w:marTop w:val="0"/>
      <w:marBottom w:val="0"/>
      <w:divBdr>
        <w:top w:val="none" w:sz="0" w:space="0" w:color="auto"/>
        <w:left w:val="none" w:sz="0" w:space="0" w:color="auto"/>
        <w:bottom w:val="none" w:sz="0" w:space="0" w:color="auto"/>
        <w:right w:val="none" w:sz="0" w:space="0" w:color="auto"/>
      </w:divBdr>
    </w:div>
    <w:div w:id="945768733">
      <w:bodyDiv w:val="1"/>
      <w:marLeft w:val="0"/>
      <w:marRight w:val="0"/>
      <w:marTop w:val="0"/>
      <w:marBottom w:val="0"/>
      <w:divBdr>
        <w:top w:val="none" w:sz="0" w:space="0" w:color="auto"/>
        <w:left w:val="none" w:sz="0" w:space="0" w:color="auto"/>
        <w:bottom w:val="none" w:sz="0" w:space="0" w:color="auto"/>
        <w:right w:val="none" w:sz="0" w:space="0" w:color="auto"/>
      </w:divBdr>
    </w:div>
    <w:div w:id="947732415">
      <w:bodyDiv w:val="1"/>
      <w:marLeft w:val="0"/>
      <w:marRight w:val="0"/>
      <w:marTop w:val="0"/>
      <w:marBottom w:val="0"/>
      <w:divBdr>
        <w:top w:val="none" w:sz="0" w:space="0" w:color="auto"/>
        <w:left w:val="none" w:sz="0" w:space="0" w:color="auto"/>
        <w:bottom w:val="none" w:sz="0" w:space="0" w:color="auto"/>
        <w:right w:val="none" w:sz="0" w:space="0" w:color="auto"/>
      </w:divBdr>
    </w:div>
    <w:div w:id="957881561">
      <w:bodyDiv w:val="1"/>
      <w:marLeft w:val="0"/>
      <w:marRight w:val="0"/>
      <w:marTop w:val="0"/>
      <w:marBottom w:val="0"/>
      <w:divBdr>
        <w:top w:val="none" w:sz="0" w:space="0" w:color="auto"/>
        <w:left w:val="none" w:sz="0" w:space="0" w:color="auto"/>
        <w:bottom w:val="none" w:sz="0" w:space="0" w:color="auto"/>
        <w:right w:val="none" w:sz="0" w:space="0" w:color="auto"/>
      </w:divBdr>
    </w:div>
    <w:div w:id="968317738">
      <w:bodyDiv w:val="1"/>
      <w:marLeft w:val="0"/>
      <w:marRight w:val="0"/>
      <w:marTop w:val="0"/>
      <w:marBottom w:val="0"/>
      <w:divBdr>
        <w:top w:val="none" w:sz="0" w:space="0" w:color="auto"/>
        <w:left w:val="none" w:sz="0" w:space="0" w:color="auto"/>
        <w:bottom w:val="none" w:sz="0" w:space="0" w:color="auto"/>
        <w:right w:val="none" w:sz="0" w:space="0" w:color="auto"/>
      </w:divBdr>
    </w:div>
    <w:div w:id="970332485">
      <w:bodyDiv w:val="1"/>
      <w:marLeft w:val="0"/>
      <w:marRight w:val="0"/>
      <w:marTop w:val="0"/>
      <w:marBottom w:val="0"/>
      <w:divBdr>
        <w:top w:val="none" w:sz="0" w:space="0" w:color="auto"/>
        <w:left w:val="none" w:sz="0" w:space="0" w:color="auto"/>
        <w:bottom w:val="none" w:sz="0" w:space="0" w:color="auto"/>
        <w:right w:val="none" w:sz="0" w:space="0" w:color="auto"/>
      </w:divBdr>
    </w:div>
    <w:div w:id="974406681">
      <w:bodyDiv w:val="1"/>
      <w:marLeft w:val="0"/>
      <w:marRight w:val="0"/>
      <w:marTop w:val="0"/>
      <w:marBottom w:val="0"/>
      <w:divBdr>
        <w:top w:val="none" w:sz="0" w:space="0" w:color="auto"/>
        <w:left w:val="none" w:sz="0" w:space="0" w:color="auto"/>
        <w:bottom w:val="none" w:sz="0" w:space="0" w:color="auto"/>
        <w:right w:val="none" w:sz="0" w:space="0" w:color="auto"/>
      </w:divBdr>
    </w:div>
    <w:div w:id="977415668">
      <w:bodyDiv w:val="1"/>
      <w:marLeft w:val="0"/>
      <w:marRight w:val="0"/>
      <w:marTop w:val="0"/>
      <w:marBottom w:val="0"/>
      <w:divBdr>
        <w:top w:val="none" w:sz="0" w:space="0" w:color="auto"/>
        <w:left w:val="none" w:sz="0" w:space="0" w:color="auto"/>
        <w:bottom w:val="none" w:sz="0" w:space="0" w:color="auto"/>
        <w:right w:val="none" w:sz="0" w:space="0" w:color="auto"/>
      </w:divBdr>
    </w:div>
    <w:div w:id="989016999">
      <w:bodyDiv w:val="1"/>
      <w:marLeft w:val="0"/>
      <w:marRight w:val="0"/>
      <w:marTop w:val="0"/>
      <w:marBottom w:val="0"/>
      <w:divBdr>
        <w:top w:val="none" w:sz="0" w:space="0" w:color="auto"/>
        <w:left w:val="none" w:sz="0" w:space="0" w:color="auto"/>
        <w:bottom w:val="none" w:sz="0" w:space="0" w:color="auto"/>
        <w:right w:val="none" w:sz="0" w:space="0" w:color="auto"/>
      </w:divBdr>
    </w:div>
    <w:div w:id="989864595">
      <w:bodyDiv w:val="1"/>
      <w:marLeft w:val="0"/>
      <w:marRight w:val="0"/>
      <w:marTop w:val="0"/>
      <w:marBottom w:val="0"/>
      <w:divBdr>
        <w:top w:val="none" w:sz="0" w:space="0" w:color="auto"/>
        <w:left w:val="none" w:sz="0" w:space="0" w:color="auto"/>
        <w:bottom w:val="none" w:sz="0" w:space="0" w:color="auto"/>
        <w:right w:val="none" w:sz="0" w:space="0" w:color="auto"/>
      </w:divBdr>
    </w:div>
    <w:div w:id="991640184">
      <w:bodyDiv w:val="1"/>
      <w:marLeft w:val="0"/>
      <w:marRight w:val="0"/>
      <w:marTop w:val="0"/>
      <w:marBottom w:val="0"/>
      <w:divBdr>
        <w:top w:val="none" w:sz="0" w:space="0" w:color="auto"/>
        <w:left w:val="none" w:sz="0" w:space="0" w:color="auto"/>
        <w:bottom w:val="none" w:sz="0" w:space="0" w:color="auto"/>
        <w:right w:val="none" w:sz="0" w:space="0" w:color="auto"/>
      </w:divBdr>
    </w:div>
    <w:div w:id="997078196">
      <w:bodyDiv w:val="1"/>
      <w:marLeft w:val="0"/>
      <w:marRight w:val="0"/>
      <w:marTop w:val="0"/>
      <w:marBottom w:val="0"/>
      <w:divBdr>
        <w:top w:val="none" w:sz="0" w:space="0" w:color="auto"/>
        <w:left w:val="none" w:sz="0" w:space="0" w:color="auto"/>
        <w:bottom w:val="none" w:sz="0" w:space="0" w:color="auto"/>
        <w:right w:val="none" w:sz="0" w:space="0" w:color="auto"/>
      </w:divBdr>
    </w:div>
    <w:div w:id="1002509701">
      <w:bodyDiv w:val="1"/>
      <w:marLeft w:val="0"/>
      <w:marRight w:val="0"/>
      <w:marTop w:val="0"/>
      <w:marBottom w:val="0"/>
      <w:divBdr>
        <w:top w:val="none" w:sz="0" w:space="0" w:color="auto"/>
        <w:left w:val="none" w:sz="0" w:space="0" w:color="auto"/>
        <w:bottom w:val="none" w:sz="0" w:space="0" w:color="auto"/>
        <w:right w:val="none" w:sz="0" w:space="0" w:color="auto"/>
      </w:divBdr>
    </w:div>
    <w:div w:id="1054354514">
      <w:bodyDiv w:val="1"/>
      <w:marLeft w:val="0"/>
      <w:marRight w:val="0"/>
      <w:marTop w:val="0"/>
      <w:marBottom w:val="0"/>
      <w:divBdr>
        <w:top w:val="none" w:sz="0" w:space="0" w:color="auto"/>
        <w:left w:val="none" w:sz="0" w:space="0" w:color="auto"/>
        <w:bottom w:val="none" w:sz="0" w:space="0" w:color="auto"/>
        <w:right w:val="none" w:sz="0" w:space="0" w:color="auto"/>
      </w:divBdr>
    </w:div>
    <w:div w:id="1054502390">
      <w:bodyDiv w:val="1"/>
      <w:marLeft w:val="0"/>
      <w:marRight w:val="0"/>
      <w:marTop w:val="0"/>
      <w:marBottom w:val="0"/>
      <w:divBdr>
        <w:top w:val="none" w:sz="0" w:space="0" w:color="auto"/>
        <w:left w:val="none" w:sz="0" w:space="0" w:color="auto"/>
        <w:bottom w:val="none" w:sz="0" w:space="0" w:color="auto"/>
        <w:right w:val="none" w:sz="0" w:space="0" w:color="auto"/>
      </w:divBdr>
    </w:div>
    <w:div w:id="1071611484">
      <w:bodyDiv w:val="1"/>
      <w:marLeft w:val="0"/>
      <w:marRight w:val="0"/>
      <w:marTop w:val="0"/>
      <w:marBottom w:val="0"/>
      <w:divBdr>
        <w:top w:val="none" w:sz="0" w:space="0" w:color="auto"/>
        <w:left w:val="none" w:sz="0" w:space="0" w:color="auto"/>
        <w:bottom w:val="none" w:sz="0" w:space="0" w:color="auto"/>
        <w:right w:val="none" w:sz="0" w:space="0" w:color="auto"/>
      </w:divBdr>
    </w:div>
    <w:div w:id="1072579990">
      <w:bodyDiv w:val="1"/>
      <w:marLeft w:val="0"/>
      <w:marRight w:val="0"/>
      <w:marTop w:val="0"/>
      <w:marBottom w:val="0"/>
      <w:divBdr>
        <w:top w:val="none" w:sz="0" w:space="0" w:color="auto"/>
        <w:left w:val="none" w:sz="0" w:space="0" w:color="auto"/>
        <w:bottom w:val="none" w:sz="0" w:space="0" w:color="auto"/>
        <w:right w:val="none" w:sz="0" w:space="0" w:color="auto"/>
      </w:divBdr>
    </w:div>
    <w:div w:id="1073309886">
      <w:bodyDiv w:val="1"/>
      <w:marLeft w:val="0"/>
      <w:marRight w:val="0"/>
      <w:marTop w:val="0"/>
      <w:marBottom w:val="0"/>
      <w:divBdr>
        <w:top w:val="none" w:sz="0" w:space="0" w:color="auto"/>
        <w:left w:val="none" w:sz="0" w:space="0" w:color="auto"/>
        <w:bottom w:val="none" w:sz="0" w:space="0" w:color="auto"/>
        <w:right w:val="none" w:sz="0" w:space="0" w:color="auto"/>
      </w:divBdr>
    </w:div>
    <w:div w:id="1116024734">
      <w:bodyDiv w:val="1"/>
      <w:marLeft w:val="0"/>
      <w:marRight w:val="0"/>
      <w:marTop w:val="0"/>
      <w:marBottom w:val="0"/>
      <w:divBdr>
        <w:top w:val="none" w:sz="0" w:space="0" w:color="auto"/>
        <w:left w:val="none" w:sz="0" w:space="0" w:color="auto"/>
        <w:bottom w:val="none" w:sz="0" w:space="0" w:color="auto"/>
        <w:right w:val="none" w:sz="0" w:space="0" w:color="auto"/>
      </w:divBdr>
    </w:div>
    <w:div w:id="1129515271">
      <w:bodyDiv w:val="1"/>
      <w:marLeft w:val="0"/>
      <w:marRight w:val="0"/>
      <w:marTop w:val="0"/>
      <w:marBottom w:val="0"/>
      <w:divBdr>
        <w:top w:val="none" w:sz="0" w:space="0" w:color="auto"/>
        <w:left w:val="none" w:sz="0" w:space="0" w:color="auto"/>
        <w:bottom w:val="none" w:sz="0" w:space="0" w:color="auto"/>
        <w:right w:val="none" w:sz="0" w:space="0" w:color="auto"/>
      </w:divBdr>
    </w:div>
    <w:div w:id="1134911470">
      <w:bodyDiv w:val="1"/>
      <w:marLeft w:val="0"/>
      <w:marRight w:val="0"/>
      <w:marTop w:val="0"/>
      <w:marBottom w:val="0"/>
      <w:divBdr>
        <w:top w:val="none" w:sz="0" w:space="0" w:color="auto"/>
        <w:left w:val="none" w:sz="0" w:space="0" w:color="auto"/>
        <w:bottom w:val="none" w:sz="0" w:space="0" w:color="auto"/>
        <w:right w:val="none" w:sz="0" w:space="0" w:color="auto"/>
      </w:divBdr>
    </w:div>
    <w:div w:id="1141073250">
      <w:bodyDiv w:val="1"/>
      <w:marLeft w:val="0"/>
      <w:marRight w:val="0"/>
      <w:marTop w:val="0"/>
      <w:marBottom w:val="0"/>
      <w:divBdr>
        <w:top w:val="none" w:sz="0" w:space="0" w:color="auto"/>
        <w:left w:val="none" w:sz="0" w:space="0" w:color="auto"/>
        <w:bottom w:val="none" w:sz="0" w:space="0" w:color="auto"/>
        <w:right w:val="none" w:sz="0" w:space="0" w:color="auto"/>
      </w:divBdr>
    </w:div>
    <w:div w:id="1141580541">
      <w:bodyDiv w:val="1"/>
      <w:marLeft w:val="0"/>
      <w:marRight w:val="0"/>
      <w:marTop w:val="0"/>
      <w:marBottom w:val="0"/>
      <w:divBdr>
        <w:top w:val="none" w:sz="0" w:space="0" w:color="auto"/>
        <w:left w:val="none" w:sz="0" w:space="0" w:color="auto"/>
        <w:bottom w:val="none" w:sz="0" w:space="0" w:color="auto"/>
        <w:right w:val="none" w:sz="0" w:space="0" w:color="auto"/>
      </w:divBdr>
    </w:div>
    <w:div w:id="1144159743">
      <w:bodyDiv w:val="1"/>
      <w:marLeft w:val="0"/>
      <w:marRight w:val="0"/>
      <w:marTop w:val="0"/>
      <w:marBottom w:val="0"/>
      <w:divBdr>
        <w:top w:val="none" w:sz="0" w:space="0" w:color="auto"/>
        <w:left w:val="none" w:sz="0" w:space="0" w:color="auto"/>
        <w:bottom w:val="none" w:sz="0" w:space="0" w:color="auto"/>
        <w:right w:val="none" w:sz="0" w:space="0" w:color="auto"/>
      </w:divBdr>
    </w:div>
    <w:div w:id="1158307135">
      <w:bodyDiv w:val="1"/>
      <w:marLeft w:val="0"/>
      <w:marRight w:val="0"/>
      <w:marTop w:val="0"/>
      <w:marBottom w:val="0"/>
      <w:divBdr>
        <w:top w:val="none" w:sz="0" w:space="0" w:color="auto"/>
        <w:left w:val="none" w:sz="0" w:space="0" w:color="auto"/>
        <w:bottom w:val="none" w:sz="0" w:space="0" w:color="auto"/>
        <w:right w:val="none" w:sz="0" w:space="0" w:color="auto"/>
      </w:divBdr>
    </w:div>
    <w:div w:id="1172646504">
      <w:bodyDiv w:val="1"/>
      <w:marLeft w:val="0"/>
      <w:marRight w:val="0"/>
      <w:marTop w:val="0"/>
      <w:marBottom w:val="0"/>
      <w:divBdr>
        <w:top w:val="none" w:sz="0" w:space="0" w:color="auto"/>
        <w:left w:val="none" w:sz="0" w:space="0" w:color="auto"/>
        <w:bottom w:val="none" w:sz="0" w:space="0" w:color="auto"/>
        <w:right w:val="none" w:sz="0" w:space="0" w:color="auto"/>
      </w:divBdr>
    </w:div>
    <w:div w:id="1179737455">
      <w:bodyDiv w:val="1"/>
      <w:marLeft w:val="0"/>
      <w:marRight w:val="0"/>
      <w:marTop w:val="0"/>
      <w:marBottom w:val="0"/>
      <w:divBdr>
        <w:top w:val="none" w:sz="0" w:space="0" w:color="auto"/>
        <w:left w:val="none" w:sz="0" w:space="0" w:color="auto"/>
        <w:bottom w:val="none" w:sz="0" w:space="0" w:color="auto"/>
        <w:right w:val="none" w:sz="0" w:space="0" w:color="auto"/>
      </w:divBdr>
    </w:div>
    <w:div w:id="1215505865">
      <w:bodyDiv w:val="1"/>
      <w:marLeft w:val="0"/>
      <w:marRight w:val="0"/>
      <w:marTop w:val="0"/>
      <w:marBottom w:val="0"/>
      <w:divBdr>
        <w:top w:val="none" w:sz="0" w:space="0" w:color="auto"/>
        <w:left w:val="none" w:sz="0" w:space="0" w:color="auto"/>
        <w:bottom w:val="none" w:sz="0" w:space="0" w:color="auto"/>
        <w:right w:val="none" w:sz="0" w:space="0" w:color="auto"/>
      </w:divBdr>
    </w:div>
    <w:div w:id="1219169071">
      <w:bodyDiv w:val="1"/>
      <w:marLeft w:val="0"/>
      <w:marRight w:val="0"/>
      <w:marTop w:val="0"/>
      <w:marBottom w:val="0"/>
      <w:divBdr>
        <w:top w:val="none" w:sz="0" w:space="0" w:color="auto"/>
        <w:left w:val="none" w:sz="0" w:space="0" w:color="auto"/>
        <w:bottom w:val="none" w:sz="0" w:space="0" w:color="auto"/>
        <w:right w:val="none" w:sz="0" w:space="0" w:color="auto"/>
      </w:divBdr>
    </w:div>
    <w:div w:id="1224370721">
      <w:bodyDiv w:val="1"/>
      <w:marLeft w:val="0"/>
      <w:marRight w:val="0"/>
      <w:marTop w:val="0"/>
      <w:marBottom w:val="0"/>
      <w:divBdr>
        <w:top w:val="none" w:sz="0" w:space="0" w:color="auto"/>
        <w:left w:val="none" w:sz="0" w:space="0" w:color="auto"/>
        <w:bottom w:val="none" w:sz="0" w:space="0" w:color="auto"/>
        <w:right w:val="none" w:sz="0" w:space="0" w:color="auto"/>
      </w:divBdr>
    </w:div>
    <w:div w:id="1245602501">
      <w:bodyDiv w:val="1"/>
      <w:marLeft w:val="0"/>
      <w:marRight w:val="0"/>
      <w:marTop w:val="0"/>
      <w:marBottom w:val="0"/>
      <w:divBdr>
        <w:top w:val="none" w:sz="0" w:space="0" w:color="auto"/>
        <w:left w:val="none" w:sz="0" w:space="0" w:color="auto"/>
        <w:bottom w:val="none" w:sz="0" w:space="0" w:color="auto"/>
        <w:right w:val="none" w:sz="0" w:space="0" w:color="auto"/>
      </w:divBdr>
    </w:div>
    <w:div w:id="1257129874">
      <w:bodyDiv w:val="1"/>
      <w:marLeft w:val="0"/>
      <w:marRight w:val="0"/>
      <w:marTop w:val="0"/>
      <w:marBottom w:val="0"/>
      <w:divBdr>
        <w:top w:val="none" w:sz="0" w:space="0" w:color="auto"/>
        <w:left w:val="none" w:sz="0" w:space="0" w:color="auto"/>
        <w:bottom w:val="none" w:sz="0" w:space="0" w:color="auto"/>
        <w:right w:val="none" w:sz="0" w:space="0" w:color="auto"/>
      </w:divBdr>
    </w:div>
    <w:div w:id="1277441765">
      <w:bodyDiv w:val="1"/>
      <w:marLeft w:val="0"/>
      <w:marRight w:val="0"/>
      <w:marTop w:val="0"/>
      <w:marBottom w:val="0"/>
      <w:divBdr>
        <w:top w:val="none" w:sz="0" w:space="0" w:color="auto"/>
        <w:left w:val="none" w:sz="0" w:space="0" w:color="auto"/>
        <w:bottom w:val="none" w:sz="0" w:space="0" w:color="auto"/>
        <w:right w:val="none" w:sz="0" w:space="0" w:color="auto"/>
      </w:divBdr>
    </w:div>
    <w:div w:id="1283540787">
      <w:bodyDiv w:val="1"/>
      <w:marLeft w:val="0"/>
      <w:marRight w:val="0"/>
      <w:marTop w:val="0"/>
      <w:marBottom w:val="0"/>
      <w:divBdr>
        <w:top w:val="none" w:sz="0" w:space="0" w:color="auto"/>
        <w:left w:val="none" w:sz="0" w:space="0" w:color="auto"/>
        <w:bottom w:val="none" w:sz="0" w:space="0" w:color="auto"/>
        <w:right w:val="none" w:sz="0" w:space="0" w:color="auto"/>
      </w:divBdr>
    </w:div>
    <w:div w:id="1293444121">
      <w:bodyDiv w:val="1"/>
      <w:marLeft w:val="0"/>
      <w:marRight w:val="0"/>
      <w:marTop w:val="0"/>
      <w:marBottom w:val="0"/>
      <w:divBdr>
        <w:top w:val="none" w:sz="0" w:space="0" w:color="auto"/>
        <w:left w:val="none" w:sz="0" w:space="0" w:color="auto"/>
        <w:bottom w:val="none" w:sz="0" w:space="0" w:color="auto"/>
        <w:right w:val="none" w:sz="0" w:space="0" w:color="auto"/>
      </w:divBdr>
    </w:div>
    <w:div w:id="1374958365">
      <w:bodyDiv w:val="1"/>
      <w:marLeft w:val="0"/>
      <w:marRight w:val="0"/>
      <w:marTop w:val="0"/>
      <w:marBottom w:val="0"/>
      <w:divBdr>
        <w:top w:val="none" w:sz="0" w:space="0" w:color="auto"/>
        <w:left w:val="none" w:sz="0" w:space="0" w:color="auto"/>
        <w:bottom w:val="none" w:sz="0" w:space="0" w:color="auto"/>
        <w:right w:val="none" w:sz="0" w:space="0" w:color="auto"/>
      </w:divBdr>
    </w:div>
    <w:div w:id="1382904173">
      <w:bodyDiv w:val="1"/>
      <w:marLeft w:val="0"/>
      <w:marRight w:val="0"/>
      <w:marTop w:val="0"/>
      <w:marBottom w:val="0"/>
      <w:divBdr>
        <w:top w:val="none" w:sz="0" w:space="0" w:color="auto"/>
        <w:left w:val="none" w:sz="0" w:space="0" w:color="auto"/>
        <w:bottom w:val="none" w:sz="0" w:space="0" w:color="auto"/>
        <w:right w:val="none" w:sz="0" w:space="0" w:color="auto"/>
      </w:divBdr>
    </w:div>
    <w:div w:id="1393507998">
      <w:bodyDiv w:val="1"/>
      <w:marLeft w:val="0"/>
      <w:marRight w:val="0"/>
      <w:marTop w:val="0"/>
      <w:marBottom w:val="0"/>
      <w:divBdr>
        <w:top w:val="none" w:sz="0" w:space="0" w:color="auto"/>
        <w:left w:val="none" w:sz="0" w:space="0" w:color="auto"/>
        <w:bottom w:val="none" w:sz="0" w:space="0" w:color="auto"/>
        <w:right w:val="none" w:sz="0" w:space="0" w:color="auto"/>
      </w:divBdr>
    </w:div>
    <w:div w:id="1397825520">
      <w:bodyDiv w:val="1"/>
      <w:marLeft w:val="0"/>
      <w:marRight w:val="0"/>
      <w:marTop w:val="0"/>
      <w:marBottom w:val="0"/>
      <w:divBdr>
        <w:top w:val="none" w:sz="0" w:space="0" w:color="auto"/>
        <w:left w:val="none" w:sz="0" w:space="0" w:color="auto"/>
        <w:bottom w:val="none" w:sz="0" w:space="0" w:color="auto"/>
        <w:right w:val="none" w:sz="0" w:space="0" w:color="auto"/>
      </w:divBdr>
    </w:div>
    <w:div w:id="1433016065">
      <w:bodyDiv w:val="1"/>
      <w:marLeft w:val="0"/>
      <w:marRight w:val="0"/>
      <w:marTop w:val="0"/>
      <w:marBottom w:val="0"/>
      <w:divBdr>
        <w:top w:val="none" w:sz="0" w:space="0" w:color="auto"/>
        <w:left w:val="none" w:sz="0" w:space="0" w:color="auto"/>
        <w:bottom w:val="none" w:sz="0" w:space="0" w:color="auto"/>
        <w:right w:val="none" w:sz="0" w:space="0" w:color="auto"/>
      </w:divBdr>
    </w:div>
    <w:div w:id="1455369198">
      <w:bodyDiv w:val="1"/>
      <w:marLeft w:val="0"/>
      <w:marRight w:val="0"/>
      <w:marTop w:val="0"/>
      <w:marBottom w:val="0"/>
      <w:divBdr>
        <w:top w:val="none" w:sz="0" w:space="0" w:color="auto"/>
        <w:left w:val="none" w:sz="0" w:space="0" w:color="auto"/>
        <w:bottom w:val="none" w:sz="0" w:space="0" w:color="auto"/>
        <w:right w:val="none" w:sz="0" w:space="0" w:color="auto"/>
      </w:divBdr>
    </w:div>
    <w:div w:id="1471047055">
      <w:bodyDiv w:val="1"/>
      <w:marLeft w:val="0"/>
      <w:marRight w:val="0"/>
      <w:marTop w:val="0"/>
      <w:marBottom w:val="0"/>
      <w:divBdr>
        <w:top w:val="none" w:sz="0" w:space="0" w:color="auto"/>
        <w:left w:val="none" w:sz="0" w:space="0" w:color="auto"/>
        <w:bottom w:val="none" w:sz="0" w:space="0" w:color="auto"/>
        <w:right w:val="none" w:sz="0" w:space="0" w:color="auto"/>
      </w:divBdr>
    </w:div>
    <w:div w:id="1474375018">
      <w:bodyDiv w:val="1"/>
      <w:marLeft w:val="0"/>
      <w:marRight w:val="0"/>
      <w:marTop w:val="0"/>
      <w:marBottom w:val="0"/>
      <w:divBdr>
        <w:top w:val="none" w:sz="0" w:space="0" w:color="auto"/>
        <w:left w:val="none" w:sz="0" w:space="0" w:color="auto"/>
        <w:bottom w:val="none" w:sz="0" w:space="0" w:color="auto"/>
        <w:right w:val="none" w:sz="0" w:space="0" w:color="auto"/>
      </w:divBdr>
    </w:div>
    <w:div w:id="1488740733">
      <w:bodyDiv w:val="1"/>
      <w:marLeft w:val="0"/>
      <w:marRight w:val="0"/>
      <w:marTop w:val="0"/>
      <w:marBottom w:val="0"/>
      <w:divBdr>
        <w:top w:val="none" w:sz="0" w:space="0" w:color="auto"/>
        <w:left w:val="none" w:sz="0" w:space="0" w:color="auto"/>
        <w:bottom w:val="none" w:sz="0" w:space="0" w:color="auto"/>
        <w:right w:val="none" w:sz="0" w:space="0" w:color="auto"/>
      </w:divBdr>
    </w:div>
    <w:div w:id="1503398114">
      <w:bodyDiv w:val="1"/>
      <w:marLeft w:val="0"/>
      <w:marRight w:val="0"/>
      <w:marTop w:val="0"/>
      <w:marBottom w:val="0"/>
      <w:divBdr>
        <w:top w:val="none" w:sz="0" w:space="0" w:color="auto"/>
        <w:left w:val="none" w:sz="0" w:space="0" w:color="auto"/>
        <w:bottom w:val="none" w:sz="0" w:space="0" w:color="auto"/>
        <w:right w:val="none" w:sz="0" w:space="0" w:color="auto"/>
      </w:divBdr>
    </w:div>
    <w:div w:id="1503549543">
      <w:bodyDiv w:val="1"/>
      <w:marLeft w:val="0"/>
      <w:marRight w:val="0"/>
      <w:marTop w:val="0"/>
      <w:marBottom w:val="0"/>
      <w:divBdr>
        <w:top w:val="none" w:sz="0" w:space="0" w:color="auto"/>
        <w:left w:val="none" w:sz="0" w:space="0" w:color="auto"/>
        <w:bottom w:val="none" w:sz="0" w:space="0" w:color="auto"/>
        <w:right w:val="none" w:sz="0" w:space="0" w:color="auto"/>
      </w:divBdr>
    </w:div>
    <w:div w:id="1520970386">
      <w:bodyDiv w:val="1"/>
      <w:marLeft w:val="0"/>
      <w:marRight w:val="0"/>
      <w:marTop w:val="0"/>
      <w:marBottom w:val="0"/>
      <w:divBdr>
        <w:top w:val="none" w:sz="0" w:space="0" w:color="auto"/>
        <w:left w:val="none" w:sz="0" w:space="0" w:color="auto"/>
        <w:bottom w:val="none" w:sz="0" w:space="0" w:color="auto"/>
        <w:right w:val="none" w:sz="0" w:space="0" w:color="auto"/>
      </w:divBdr>
    </w:div>
    <w:div w:id="1523010727">
      <w:bodyDiv w:val="1"/>
      <w:marLeft w:val="0"/>
      <w:marRight w:val="0"/>
      <w:marTop w:val="0"/>
      <w:marBottom w:val="0"/>
      <w:divBdr>
        <w:top w:val="none" w:sz="0" w:space="0" w:color="auto"/>
        <w:left w:val="none" w:sz="0" w:space="0" w:color="auto"/>
        <w:bottom w:val="none" w:sz="0" w:space="0" w:color="auto"/>
        <w:right w:val="none" w:sz="0" w:space="0" w:color="auto"/>
      </w:divBdr>
    </w:div>
    <w:div w:id="1536310686">
      <w:bodyDiv w:val="1"/>
      <w:marLeft w:val="0"/>
      <w:marRight w:val="0"/>
      <w:marTop w:val="0"/>
      <w:marBottom w:val="0"/>
      <w:divBdr>
        <w:top w:val="none" w:sz="0" w:space="0" w:color="auto"/>
        <w:left w:val="none" w:sz="0" w:space="0" w:color="auto"/>
        <w:bottom w:val="none" w:sz="0" w:space="0" w:color="auto"/>
        <w:right w:val="none" w:sz="0" w:space="0" w:color="auto"/>
      </w:divBdr>
    </w:div>
    <w:div w:id="1539315544">
      <w:bodyDiv w:val="1"/>
      <w:marLeft w:val="0"/>
      <w:marRight w:val="0"/>
      <w:marTop w:val="0"/>
      <w:marBottom w:val="0"/>
      <w:divBdr>
        <w:top w:val="none" w:sz="0" w:space="0" w:color="auto"/>
        <w:left w:val="none" w:sz="0" w:space="0" w:color="auto"/>
        <w:bottom w:val="none" w:sz="0" w:space="0" w:color="auto"/>
        <w:right w:val="none" w:sz="0" w:space="0" w:color="auto"/>
      </w:divBdr>
    </w:div>
    <w:div w:id="1543663938">
      <w:bodyDiv w:val="1"/>
      <w:marLeft w:val="0"/>
      <w:marRight w:val="0"/>
      <w:marTop w:val="0"/>
      <w:marBottom w:val="0"/>
      <w:divBdr>
        <w:top w:val="none" w:sz="0" w:space="0" w:color="auto"/>
        <w:left w:val="none" w:sz="0" w:space="0" w:color="auto"/>
        <w:bottom w:val="none" w:sz="0" w:space="0" w:color="auto"/>
        <w:right w:val="none" w:sz="0" w:space="0" w:color="auto"/>
      </w:divBdr>
    </w:div>
    <w:div w:id="1543980871">
      <w:bodyDiv w:val="1"/>
      <w:marLeft w:val="0"/>
      <w:marRight w:val="0"/>
      <w:marTop w:val="0"/>
      <w:marBottom w:val="0"/>
      <w:divBdr>
        <w:top w:val="none" w:sz="0" w:space="0" w:color="auto"/>
        <w:left w:val="none" w:sz="0" w:space="0" w:color="auto"/>
        <w:bottom w:val="none" w:sz="0" w:space="0" w:color="auto"/>
        <w:right w:val="none" w:sz="0" w:space="0" w:color="auto"/>
      </w:divBdr>
    </w:div>
    <w:div w:id="1553538292">
      <w:bodyDiv w:val="1"/>
      <w:marLeft w:val="0"/>
      <w:marRight w:val="0"/>
      <w:marTop w:val="0"/>
      <w:marBottom w:val="0"/>
      <w:divBdr>
        <w:top w:val="none" w:sz="0" w:space="0" w:color="auto"/>
        <w:left w:val="none" w:sz="0" w:space="0" w:color="auto"/>
        <w:bottom w:val="none" w:sz="0" w:space="0" w:color="auto"/>
        <w:right w:val="none" w:sz="0" w:space="0" w:color="auto"/>
      </w:divBdr>
    </w:div>
    <w:div w:id="1554196945">
      <w:bodyDiv w:val="1"/>
      <w:marLeft w:val="0"/>
      <w:marRight w:val="0"/>
      <w:marTop w:val="0"/>
      <w:marBottom w:val="0"/>
      <w:divBdr>
        <w:top w:val="none" w:sz="0" w:space="0" w:color="auto"/>
        <w:left w:val="none" w:sz="0" w:space="0" w:color="auto"/>
        <w:bottom w:val="none" w:sz="0" w:space="0" w:color="auto"/>
        <w:right w:val="none" w:sz="0" w:space="0" w:color="auto"/>
      </w:divBdr>
    </w:div>
    <w:div w:id="1559590144">
      <w:bodyDiv w:val="1"/>
      <w:marLeft w:val="0"/>
      <w:marRight w:val="0"/>
      <w:marTop w:val="0"/>
      <w:marBottom w:val="0"/>
      <w:divBdr>
        <w:top w:val="none" w:sz="0" w:space="0" w:color="auto"/>
        <w:left w:val="none" w:sz="0" w:space="0" w:color="auto"/>
        <w:bottom w:val="none" w:sz="0" w:space="0" w:color="auto"/>
        <w:right w:val="none" w:sz="0" w:space="0" w:color="auto"/>
      </w:divBdr>
    </w:div>
    <w:div w:id="1572885240">
      <w:bodyDiv w:val="1"/>
      <w:marLeft w:val="0"/>
      <w:marRight w:val="0"/>
      <w:marTop w:val="0"/>
      <w:marBottom w:val="0"/>
      <w:divBdr>
        <w:top w:val="none" w:sz="0" w:space="0" w:color="auto"/>
        <w:left w:val="none" w:sz="0" w:space="0" w:color="auto"/>
        <w:bottom w:val="none" w:sz="0" w:space="0" w:color="auto"/>
        <w:right w:val="none" w:sz="0" w:space="0" w:color="auto"/>
      </w:divBdr>
    </w:div>
    <w:div w:id="1581599121">
      <w:bodyDiv w:val="1"/>
      <w:marLeft w:val="0"/>
      <w:marRight w:val="0"/>
      <w:marTop w:val="0"/>
      <w:marBottom w:val="0"/>
      <w:divBdr>
        <w:top w:val="none" w:sz="0" w:space="0" w:color="auto"/>
        <w:left w:val="none" w:sz="0" w:space="0" w:color="auto"/>
        <w:bottom w:val="none" w:sz="0" w:space="0" w:color="auto"/>
        <w:right w:val="none" w:sz="0" w:space="0" w:color="auto"/>
      </w:divBdr>
    </w:div>
    <w:div w:id="1587572333">
      <w:bodyDiv w:val="1"/>
      <w:marLeft w:val="0"/>
      <w:marRight w:val="0"/>
      <w:marTop w:val="0"/>
      <w:marBottom w:val="0"/>
      <w:divBdr>
        <w:top w:val="none" w:sz="0" w:space="0" w:color="auto"/>
        <w:left w:val="none" w:sz="0" w:space="0" w:color="auto"/>
        <w:bottom w:val="none" w:sz="0" w:space="0" w:color="auto"/>
        <w:right w:val="none" w:sz="0" w:space="0" w:color="auto"/>
      </w:divBdr>
    </w:div>
    <w:div w:id="1607687495">
      <w:bodyDiv w:val="1"/>
      <w:marLeft w:val="0"/>
      <w:marRight w:val="0"/>
      <w:marTop w:val="0"/>
      <w:marBottom w:val="0"/>
      <w:divBdr>
        <w:top w:val="none" w:sz="0" w:space="0" w:color="auto"/>
        <w:left w:val="none" w:sz="0" w:space="0" w:color="auto"/>
        <w:bottom w:val="none" w:sz="0" w:space="0" w:color="auto"/>
        <w:right w:val="none" w:sz="0" w:space="0" w:color="auto"/>
      </w:divBdr>
    </w:div>
    <w:div w:id="1612005490">
      <w:bodyDiv w:val="1"/>
      <w:marLeft w:val="0"/>
      <w:marRight w:val="0"/>
      <w:marTop w:val="0"/>
      <w:marBottom w:val="0"/>
      <w:divBdr>
        <w:top w:val="none" w:sz="0" w:space="0" w:color="auto"/>
        <w:left w:val="none" w:sz="0" w:space="0" w:color="auto"/>
        <w:bottom w:val="none" w:sz="0" w:space="0" w:color="auto"/>
        <w:right w:val="none" w:sz="0" w:space="0" w:color="auto"/>
      </w:divBdr>
    </w:div>
    <w:div w:id="1629698593">
      <w:bodyDiv w:val="1"/>
      <w:marLeft w:val="0"/>
      <w:marRight w:val="0"/>
      <w:marTop w:val="0"/>
      <w:marBottom w:val="0"/>
      <w:divBdr>
        <w:top w:val="none" w:sz="0" w:space="0" w:color="auto"/>
        <w:left w:val="none" w:sz="0" w:space="0" w:color="auto"/>
        <w:bottom w:val="none" w:sz="0" w:space="0" w:color="auto"/>
        <w:right w:val="none" w:sz="0" w:space="0" w:color="auto"/>
      </w:divBdr>
    </w:div>
    <w:div w:id="1655990328">
      <w:bodyDiv w:val="1"/>
      <w:marLeft w:val="0"/>
      <w:marRight w:val="0"/>
      <w:marTop w:val="0"/>
      <w:marBottom w:val="0"/>
      <w:divBdr>
        <w:top w:val="none" w:sz="0" w:space="0" w:color="auto"/>
        <w:left w:val="none" w:sz="0" w:space="0" w:color="auto"/>
        <w:bottom w:val="none" w:sz="0" w:space="0" w:color="auto"/>
        <w:right w:val="none" w:sz="0" w:space="0" w:color="auto"/>
      </w:divBdr>
    </w:div>
    <w:div w:id="1693072205">
      <w:bodyDiv w:val="1"/>
      <w:marLeft w:val="0"/>
      <w:marRight w:val="0"/>
      <w:marTop w:val="0"/>
      <w:marBottom w:val="0"/>
      <w:divBdr>
        <w:top w:val="none" w:sz="0" w:space="0" w:color="auto"/>
        <w:left w:val="none" w:sz="0" w:space="0" w:color="auto"/>
        <w:bottom w:val="none" w:sz="0" w:space="0" w:color="auto"/>
        <w:right w:val="none" w:sz="0" w:space="0" w:color="auto"/>
      </w:divBdr>
    </w:div>
    <w:div w:id="1695303314">
      <w:bodyDiv w:val="1"/>
      <w:marLeft w:val="0"/>
      <w:marRight w:val="0"/>
      <w:marTop w:val="0"/>
      <w:marBottom w:val="0"/>
      <w:divBdr>
        <w:top w:val="none" w:sz="0" w:space="0" w:color="auto"/>
        <w:left w:val="none" w:sz="0" w:space="0" w:color="auto"/>
        <w:bottom w:val="none" w:sz="0" w:space="0" w:color="auto"/>
        <w:right w:val="none" w:sz="0" w:space="0" w:color="auto"/>
      </w:divBdr>
    </w:div>
    <w:div w:id="1695962202">
      <w:bodyDiv w:val="1"/>
      <w:marLeft w:val="0"/>
      <w:marRight w:val="0"/>
      <w:marTop w:val="0"/>
      <w:marBottom w:val="0"/>
      <w:divBdr>
        <w:top w:val="none" w:sz="0" w:space="0" w:color="auto"/>
        <w:left w:val="none" w:sz="0" w:space="0" w:color="auto"/>
        <w:bottom w:val="none" w:sz="0" w:space="0" w:color="auto"/>
        <w:right w:val="none" w:sz="0" w:space="0" w:color="auto"/>
      </w:divBdr>
    </w:div>
    <w:div w:id="1706367350">
      <w:bodyDiv w:val="1"/>
      <w:marLeft w:val="0"/>
      <w:marRight w:val="0"/>
      <w:marTop w:val="0"/>
      <w:marBottom w:val="0"/>
      <w:divBdr>
        <w:top w:val="none" w:sz="0" w:space="0" w:color="auto"/>
        <w:left w:val="none" w:sz="0" w:space="0" w:color="auto"/>
        <w:bottom w:val="none" w:sz="0" w:space="0" w:color="auto"/>
        <w:right w:val="none" w:sz="0" w:space="0" w:color="auto"/>
      </w:divBdr>
    </w:div>
    <w:div w:id="1724939882">
      <w:bodyDiv w:val="1"/>
      <w:marLeft w:val="0"/>
      <w:marRight w:val="0"/>
      <w:marTop w:val="0"/>
      <w:marBottom w:val="0"/>
      <w:divBdr>
        <w:top w:val="none" w:sz="0" w:space="0" w:color="auto"/>
        <w:left w:val="none" w:sz="0" w:space="0" w:color="auto"/>
        <w:bottom w:val="none" w:sz="0" w:space="0" w:color="auto"/>
        <w:right w:val="none" w:sz="0" w:space="0" w:color="auto"/>
      </w:divBdr>
    </w:div>
    <w:div w:id="1729524973">
      <w:bodyDiv w:val="1"/>
      <w:marLeft w:val="0"/>
      <w:marRight w:val="0"/>
      <w:marTop w:val="0"/>
      <w:marBottom w:val="0"/>
      <w:divBdr>
        <w:top w:val="none" w:sz="0" w:space="0" w:color="auto"/>
        <w:left w:val="none" w:sz="0" w:space="0" w:color="auto"/>
        <w:bottom w:val="none" w:sz="0" w:space="0" w:color="auto"/>
        <w:right w:val="none" w:sz="0" w:space="0" w:color="auto"/>
      </w:divBdr>
    </w:div>
    <w:div w:id="1750082467">
      <w:bodyDiv w:val="1"/>
      <w:marLeft w:val="0"/>
      <w:marRight w:val="0"/>
      <w:marTop w:val="0"/>
      <w:marBottom w:val="0"/>
      <w:divBdr>
        <w:top w:val="none" w:sz="0" w:space="0" w:color="auto"/>
        <w:left w:val="none" w:sz="0" w:space="0" w:color="auto"/>
        <w:bottom w:val="none" w:sz="0" w:space="0" w:color="auto"/>
        <w:right w:val="none" w:sz="0" w:space="0" w:color="auto"/>
      </w:divBdr>
    </w:div>
    <w:div w:id="1752854432">
      <w:bodyDiv w:val="1"/>
      <w:marLeft w:val="0"/>
      <w:marRight w:val="0"/>
      <w:marTop w:val="0"/>
      <w:marBottom w:val="0"/>
      <w:divBdr>
        <w:top w:val="none" w:sz="0" w:space="0" w:color="auto"/>
        <w:left w:val="none" w:sz="0" w:space="0" w:color="auto"/>
        <w:bottom w:val="none" w:sz="0" w:space="0" w:color="auto"/>
        <w:right w:val="none" w:sz="0" w:space="0" w:color="auto"/>
      </w:divBdr>
    </w:div>
    <w:div w:id="1785492289">
      <w:bodyDiv w:val="1"/>
      <w:marLeft w:val="0"/>
      <w:marRight w:val="0"/>
      <w:marTop w:val="0"/>
      <w:marBottom w:val="0"/>
      <w:divBdr>
        <w:top w:val="none" w:sz="0" w:space="0" w:color="auto"/>
        <w:left w:val="none" w:sz="0" w:space="0" w:color="auto"/>
        <w:bottom w:val="none" w:sz="0" w:space="0" w:color="auto"/>
        <w:right w:val="none" w:sz="0" w:space="0" w:color="auto"/>
      </w:divBdr>
    </w:div>
    <w:div w:id="1802074596">
      <w:bodyDiv w:val="1"/>
      <w:marLeft w:val="0"/>
      <w:marRight w:val="0"/>
      <w:marTop w:val="0"/>
      <w:marBottom w:val="0"/>
      <w:divBdr>
        <w:top w:val="none" w:sz="0" w:space="0" w:color="auto"/>
        <w:left w:val="none" w:sz="0" w:space="0" w:color="auto"/>
        <w:bottom w:val="none" w:sz="0" w:space="0" w:color="auto"/>
        <w:right w:val="none" w:sz="0" w:space="0" w:color="auto"/>
      </w:divBdr>
    </w:div>
    <w:div w:id="1808476210">
      <w:bodyDiv w:val="1"/>
      <w:marLeft w:val="0"/>
      <w:marRight w:val="0"/>
      <w:marTop w:val="0"/>
      <w:marBottom w:val="0"/>
      <w:divBdr>
        <w:top w:val="none" w:sz="0" w:space="0" w:color="auto"/>
        <w:left w:val="none" w:sz="0" w:space="0" w:color="auto"/>
        <w:bottom w:val="none" w:sz="0" w:space="0" w:color="auto"/>
        <w:right w:val="none" w:sz="0" w:space="0" w:color="auto"/>
      </w:divBdr>
    </w:div>
    <w:div w:id="1810436863">
      <w:bodyDiv w:val="1"/>
      <w:marLeft w:val="0"/>
      <w:marRight w:val="0"/>
      <w:marTop w:val="0"/>
      <w:marBottom w:val="0"/>
      <w:divBdr>
        <w:top w:val="none" w:sz="0" w:space="0" w:color="auto"/>
        <w:left w:val="none" w:sz="0" w:space="0" w:color="auto"/>
        <w:bottom w:val="none" w:sz="0" w:space="0" w:color="auto"/>
        <w:right w:val="none" w:sz="0" w:space="0" w:color="auto"/>
      </w:divBdr>
    </w:div>
    <w:div w:id="1819417219">
      <w:bodyDiv w:val="1"/>
      <w:marLeft w:val="0"/>
      <w:marRight w:val="0"/>
      <w:marTop w:val="0"/>
      <w:marBottom w:val="0"/>
      <w:divBdr>
        <w:top w:val="none" w:sz="0" w:space="0" w:color="auto"/>
        <w:left w:val="none" w:sz="0" w:space="0" w:color="auto"/>
        <w:bottom w:val="none" w:sz="0" w:space="0" w:color="auto"/>
        <w:right w:val="none" w:sz="0" w:space="0" w:color="auto"/>
      </w:divBdr>
    </w:div>
    <w:div w:id="1822694442">
      <w:bodyDiv w:val="1"/>
      <w:marLeft w:val="0"/>
      <w:marRight w:val="0"/>
      <w:marTop w:val="0"/>
      <w:marBottom w:val="0"/>
      <w:divBdr>
        <w:top w:val="none" w:sz="0" w:space="0" w:color="auto"/>
        <w:left w:val="none" w:sz="0" w:space="0" w:color="auto"/>
        <w:bottom w:val="none" w:sz="0" w:space="0" w:color="auto"/>
        <w:right w:val="none" w:sz="0" w:space="0" w:color="auto"/>
      </w:divBdr>
    </w:div>
    <w:div w:id="1838107980">
      <w:bodyDiv w:val="1"/>
      <w:marLeft w:val="0"/>
      <w:marRight w:val="0"/>
      <w:marTop w:val="0"/>
      <w:marBottom w:val="0"/>
      <w:divBdr>
        <w:top w:val="none" w:sz="0" w:space="0" w:color="auto"/>
        <w:left w:val="none" w:sz="0" w:space="0" w:color="auto"/>
        <w:bottom w:val="none" w:sz="0" w:space="0" w:color="auto"/>
        <w:right w:val="none" w:sz="0" w:space="0" w:color="auto"/>
      </w:divBdr>
    </w:div>
    <w:div w:id="1851019732">
      <w:bodyDiv w:val="1"/>
      <w:marLeft w:val="0"/>
      <w:marRight w:val="0"/>
      <w:marTop w:val="0"/>
      <w:marBottom w:val="0"/>
      <w:divBdr>
        <w:top w:val="none" w:sz="0" w:space="0" w:color="auto"/>
        <w:left w:val="none" w:sz="0" w:space="0" w:color="auto"/>
        <w:bottom w:val="none" w:sz="0" w:space="0" w:color="auto"/>
        <w:right w:val="none" w:sz="0" w:space="0" w:color="auto"/>
      </w:divBdr>
    </w:div>
    <w:div w:id="1862619888">
      <w:bodyDiv w:val="1"/>
      <w:marLeft w:val="0"/>
      <w:marRight w:val="0"/>
      <w:marTop w:val="0"/>
      <w:marBottom w:val="0"/>
      <w:divBdr>
        <w:top w:val="none" w:sz="0" w:space="0" w:color="auto"/>
        <w:left w:val="none" w:sz="0" w:space="0" w:color="auto"/>
        <w:bottom w:val="none" w:sz="0" w:space="0" w:color="auto"/>
        <w:right w:val="none" w:sz="0" w:space="0" w:color="auto"/>
      </w:divBdr>
    </w:div>
    <w:div w:id="1871412213">
      <w:bodyDiv w:val="1"/>
      <w:marLeft w:val="0"/>
      <w:marRight w:val="0"/>
      <w:marTop w:val="0"/>
      <w:marBottom w:val="0"/>
      <w:divBdr>
        <w:top w:val="none" w:sz="0" w:space="0" w:color="auto"/>
        <w:left w:val="none" w:sz="0" w:space="0" w:color="auto"/>
        <w:bottom w:val="none" w:sz="0" w:space="0" w:color="auto"/>
        <w:right w:val="none" w:sz="0" w:space="0" w:color="auto"/>
      </w:divBdr>
    </w:div>
    <w:div w:id="1881169515">
      <w:bodyDiv w:val="1"/>
      <w:marLeft w:val="0"/>
      <w:marRight w:val="0"/>
      <w:marTop w:val="0"/>
      <w:marBottom w:val="0"/>
      <w:divBdr>
        <w:top w:val="none" w:sz="0" w:space="0" w:color="auto"/>
        <w:left w:val="none" w:sz="0" w:space="0" w:color="auto"/>
        <w:bottom w:val="none" w:sz="0" w:space="0" w:color="auto"/>
        <w:right w:val="none" w:sz="0" w:space="0" w:color="auto"/>
      </w:divBdr>
    </w:div>
    <w:div w:id="1884244930">
      <w:bodyDiv w:val="1"/>
      <w:marLeft w:val="0"/>
      <w:marRight w:val="0"/>
      <w:marTop w:val="0"/>
      <w:marBottom w:val="0"/>
      <w:divBdr>
        <w:top w:val="none" w:sz="0" w:space="0" w:color="auto"/>
        <w:left w:val="none" w:sz="0" w:space="0" w:color="auto"/>
        <w:bottom w:val="none" w:sz="0" w:space="0" w:color="auto"/>
        <w:right w:val="none" w:sz="0" w:space="0" w:color="auto"/>
      </w:divBdr>
    </w:div>
    <w:div w:id="1900939759">
      <w:bodyDiv w:val="1"/>
      <w:marLeft w:val="0"/>
      <w:marRight w:val="0"/>
      <w:marTop w:val="0"/>
      <w:marBottom w:val="0"/>
      <w:divBdr>
        <w:top w:val="none" w:sz="0" w:space="0" w:color="auto"/>
        <w:left w:val="none" w:sz="0" w:space="0" w:color="auto"/>
        <w:bottom w:val="none" w:sz="0" w:space="0" w:color="auto"/>
        <w:right w:val="none" w:sz="0" w:space="0" w:color="auto"/>
      </w:divBdr>
    </w:div>
    <w:div w:id="1908832475">
      <w:bodyDiv w:val="1"/>
      <w:marLeft w:val="0"/>
      <w:marRight w:val="0"/>
      <w:marTop w:val="0"/>
      <w:marBottom w:val="0"/>
      <w:divBdr>
        <w:top w:val="none" w:sz="0" w:space="0" w:color="auto"/>
        <w:left w:val="none" w:sz="0" w:space="0" w:color="auto"/>
        <w:bottom w:val="none" w:sz="0" w:space="0" w:color="auto"/>
        <w:right w:val="none" w:sz="0" w:space="0" w:color="auto"/>
      </w:divBdr>
    </w:div>
    <w:div w:id="1945647672">
      <w:bodyDiv w:val="1"/>
      <w:marLeft w:val="0"/>
      <w:marRight w:val="0"/>
      <w:marTop w:val="0"/>
      <w:marBottom w:val="0"/>
      <w:divBdr>
        <w:top w:val="none" w:sz="0" w:space="0" w:color="auto"/>
        <w:left w:val="none" w:sz="0" w:space="0" w:color="auto"/>
        <w:bottom w:val="none" w:sz="0" w:space="0" w:color="auto"/>
        <w:right w:val="none" w:sz="0" w:space="0" w:color="auto"/>
      </w:divBdr>
    </w:div>
    <w:div w:id="1962029084">
      <w:bodyDiv w:val="1"/>
      <w:marLeft w:val="0"/>
      <w:marRight w:val="0"/>
      <w:marTop w:val="0"/>
      <w:marBottom w:val="0"/>
      <w:divBdr>
        <w:top w:val="none" w:sz="0" w:space="0" w:color="auto"/>
        <w:left w:val="none" w:sz="0" w:space="0" w:color="auto"/>
        <w:bottom w:val="none" w:sz="0" w:space="0" w:color="auto"/>
        <w:right w:val="none" w:sz="0" w:space="0" w:color="auto"/>
      </w:divBdr>
    </w:div>
    <w:div w:id="2004504553">
      <w:bodyDiv w:val="1"/>
      <w:marLeft w:val="0"/>
      <w:marRight w:val="0"/>
      <w:marTop w:val="0"/>
      <w:marBottom w:val="0"/>
      <w:divBdr>
        <w:top w:val="none" w:sz="0" w:space="0" w:color="auto"/>
        <w:left w:val="none" w:sz="0" w:space="0" w:color="auto"/>
        <w:bottom w:val="none" w:sz="0" w:space="0" w:color="auto"/>
        <w:right w:val="none" w:sz="0" w:space="0" w:color="auto"/>
      </w:divBdr>
    </w:div>
    <w:div w:id="2024086802">
      <w:bodyDiv w:val="1"/>
      <w:marLeft w:val="0"/>
      <w:marRight w:val="0"/>
      <w:marTop w:val="0"/>
      <w:marBottom w:val="0"/>
      <w:divBdr>
        <w:top w:val="none" w:sz="0" w:space="0" w:color="auto"/>
        <w:left w:val="none" w:sz="0" w:space="0" w:color="auto"/>
        <w:bottom w:val="none" w:sz="0" w:space="0" w:color="auto"/>
        <w:right w:val="none" w:sz="0" w:space="0" w:color="auto"/>
      </w:divBdr>
    </w:div>
    <w:div w:id="2038773015">
      <w:bodyDiv w:val="1"/>
      <w:marLeft w:val="0"/>
      <w:marRight w:val="0"/>
      <w:marTop w:val="0"/>
      <w:marBottom w:val="0"/>
      <w:divBdr>
        <w:top w:val="none" w:sz="0" w:space="0" w:color="auto"/>
        <w:left w:val="none" w:sz="0" w:space="0" w:color="auto"/>
        <w:bottom w:val="none" w:sz="0" w:space="0" w:color="auto"/>
        <w:right w:val="none" w:sz="0" w:space="0" w:color="auto"/>
      </w:divBdr>
    </w:div>
    <w:div w:id="2054232883">
      <w:bodyDiv w:val="1"/>
      <w:marLeft w:val="0"/>
      <w:marRight w:val="0"/>
      <w:marTop w:val="0"/>
      <w:marBottom w:val="0"/>
      <w:divBdr>
        <w:top w:val="none" w:sz="0" w:space="0" w:color="auto"/>
        <w:left w:val="none" w:sz="0" w:space="0" w:color="auto"/>
        <w:bottom w:val="none" w:sz="0" w:space="0" w:color="auto"/>
        <w:right w:val="none" w:sz="0" w:space="0" w:color="auto"/>
      </w:divBdr>
    </w:div>
    <w:div w:id="2059428147">
      <w:bodyDiv w:val="1"/>
      <w:marLeft w:val="0"/>
      <w:marRight w:val="0"/>
      <w:marTop w:val="0"/>
      <w:marBottom w:val="0"/>
      <w:divBdr>
        <w:top w:val="none" w:sz="0" w:space="0" w:color="auto"/>
        <w:left w:val="none" w:sz="0" w:space="0" w:color="auto"/>
        <w:bottom w:val="none" w:sz="0" w:space="0" w:color="auto"/>
        <w:right w:val="none" w:sz="0" w:space="0" w:color="auto"/>
      </w:divBdr>
    </w:div>
    <w:div w:id="2066024890">
      <w:bodyDiv w:val="1"/>
      <w:marLeft w:val="0"/>
      <w:marRight w:val="0"/>
      <w:marTop w:val="0"/>
      <w:marBottom w:val="0"/>
      <w:divBdr>
        <w:top w:val="none" w:sz="0" w:space="0" w:color="auto"/>
        <w:left w:val="none" w:sz="0" w:space="0" w:color="auto"/>
        <w:bottom w:val="none" w:sz="0" w:space="0" w:color="auto"/>
        <w:right w:val="none" w:sz="0" w:space="0" w:color="auto"/>
      </w:divBdr>
    </w:div>
    <w:div w:id="2067607391">
      <w:bodyDiv w:val="1"/>
      <w:marLeft w:val="0"/>
      <w:marRight w:val="0"/>
      <w:marTop w:val="0"/>
      <w:marBottom w:val="0"/>
      <w:divBdr>
        <w:top w:val="none" w:sz="0" w:space="0" w:color="auto"/>
        <w:left w:val="none" w:sz="0" w:space="0" w:color="auto"/>
        <w:bottom w:val="none" w:sz="0" w:space="0" w:color="auto"/>
        <w:right w:val="none" w:sz="0" w:space="0" w:color="auto"/>
      </w:divBdr>
    </w:div>
    <w:div w:id="2076273916">
      <w:bodyDiv w:val="1"/>
      <w:marLeft w:val="0"/>
      <w:marRight w:val="0"/>
      <w:marTop w:val="0"/>
      <w:marBottom w:val="0"/>
      <w:divBdr>
        <w:top w:val="none" w:sz="0" w:space="0" w:color="auto"/>
        <w:left w:val="none" w:sz="0" w:space="0" w:color="auto"/>
        <w:bottom w:val="none" w:sz="0" w:space="0" w:color="auto"/>
        <w:right w:val="none" w:sz="0" w:space="0" w:color="auto"/>
      </w:divBdr>
    </w:div>
    <w:div w:id="2103840247">
      <w:bodyDiv w:val="1"/>
      <w:marLeft w:val="0"/>
      <w:marRight w:val="0"/>
      <w:marTop w:val="0"/>
      <w:marBottom w:val="0"/>
      <w:divBdr>
        <w:top w:val="none" w:sz="0" w:space="0" w:color="auto"/>
        <w:left w:val="none" w:sz="0" w:space="0" w:color="auto"/>
        <w:bottom w:val="none" w:sz="0" w:space="0" w:color="auto"/>
        <w:right w:val="none" w:sz="0" w:space="0" w:color="auto"/>
      </w:divBdr>
    </w:div>
    <w:div w:id="2126996265">
      <w:bodyDiv w:val="1"/>
      <w:marLeft w:val="0"/>
      <w:marRight w:val="0"/>
      <w:marTop w:val="0"/>
      <w:marBottom w:val="0"/>
      <w:divBdr>
        <w:top w:val="none" w:sz="0" w:space="0" w:color="auto"/>
        <w:left w:val="none" w:sz="0" w:space="0" w:color="auto"/>
        <w:bottom w:val="none" w:sz="0" w:space="0" w:color="auto"/>
        <w:right w:val="none" w:sz="0" w:space="0" w:color="auto"/>
      </w:divBdr>
    </w:div>
    <w:div w:id="2134247246">
      <w:bodyDiv w:val="1"/>
      <w:marLeft w:val="0"/>
      <w:marRight w:val="0"/>
      <w:marTop w:val="0"/>
      <w:marBottom w:val="0"/>
      <w:divBdr>
        <w:top w:val="none" w:sz="0" w:space="0" w:color="auto"/>
        <w:left w:val="none" w:sz="0" w:space="0" w:color="auto"/>
        <w:bottom w:val="none" w:sz="0" w:space="0" w:color="auto"/>
        <w:right w:val="none" w:sz="0" w:space="0" w:color="auto"/>
      </w:divBdr>
    </w:div>
    <w:div w:id="2137138223">
      <w:bodyDiv w:val="1"/>
      <w:marLeft w:val="0"/>
      <w:marRight w:val="0"/>
      <w:marTop w:val="0"/>
      <w:marBottom w:val="0"/>
      <w:divBdr>
        <w:top w:val="none" w:sz="0" w:space="0" w:color="auto"/>
        <w:left w:val="none" w:sz="0" w:space="0" w:color="auto"/>
        <w:bottom w:val="none" w:sz="0" w:space="0" w:color="auto"/>
        <w:right w:val="none" w:sz="0" w:space="0" w:color="auto"/>
      </w:divBdr>
    </w:div>
    <w:div w:id="2139032522">
      <w:bodyDiv w:val="1"/>
      <w:marLeft w:val="0"/>
      <w:marRight w:val="0"/>
      <w:marTop w:val="0"/>
      <w:marBottom w:val="0"/>
      <w:divBdr>
        <w:top w:val="none" w:sz="0" w:space="0" w:color="auto"/>
        <w:left w:val="none" w:sz="0" w:space="0" w:color="auto"/>
        <w:bottom w:val="none" w:sz="0" w:space="0" w:color="auto"/>
        <w:right w:val="none" w:sz="0" w:space="0" w:color="auto"/>
      </w:divBdr>
    </w:div>
    <w:div w:id="214075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47841-DDFB-4631-9E9A-90F19BF71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7525</TotalTime>
  <Pages>4</Pages>
  <Words>999</Words>
  <Characters>5695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BUXR</dc:creator>
  <cp:keywords/>
  <dc:description/>
  <cp:lastModifiedBy>BUXR</cp:lastModifiedBy>
  <cp:revision>251</cp:revision>
  <cp:lastPrinted>2024-05-08T06:55:00Z</cp:lastPrinted>
  <dcterms:created xsi:type="dcterms:W3CDTF">2020-10-23T11:49:00Z</dcterms:created>
  <dcterms:modified xsi:type="dcterms:W3CDTF">2024-05-20T09:41:00Z</dcterms:modified>
</cp:coreProperties>
</file>