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BEF" w:rsidRDefault="001F2BEF" w:rsidP="001F2BEF">
      <w:pPr>
        <w:widowControl/>
        <w:tabs>
          <w:tab w:val="left" w:pos="6860"/>
        </w:tabs>
        <w:suppressAutoHyphens/>
        <w:autoSpaceDE/>
        <w:jc w:val="right"/>
        <w:rPr>
          <w:szCs w:val="20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2849880</wp:posOffset>
            </wp:positionH>
            <wp:positionV relativeFrom="paragraph">
              <wp:posOffset>175260</wp:posOffset>
            </wp:positionV>
            <wp:extent cx="567690" cy="68516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 Проект</w:t>
      </w:r>
    </w:p>
    <w:p w:rsidR="001F2BEF" w:rsidRDefault="001F2BEF" w:rsidP="001F2BEF">
      <w:pPr>
        <w:widowControl/>
        <w:suppressAutoHyphens/>
        <w:autoSpaceDE/>
        <w:jc w:val="center"/>
        <w:rPr>
          <w:sz w:val="28"/>
          <w:szCs w:val="20"/>
          <w:lang w:eastAsia="ar-SA"/>
        </w:rPr>
      </w:pPr>
    </w:p>
    <w:p w:rsidR="001F2BEF" w:rsidRDefault="001F2BEF" w:rsidP="001F2BEF">
      <w:pPr>
        <w:widowControl/>
        <w:suppressAutoHyphens/>
        <w:autoSpaceDE/>
        <w:jc w:val="center"/>
        <w:rPr>
          <w:sz w:val="28"/>
          <w:szCs w:val="20"/>
          <w:lang w:eastAsia="ar-SA"/>
        </w:rPr>
      </w:pPr>
    </w:p>
    <w:p w:rsidR="001F2BEF" w:rsidRDefault="001F2BEF" w:rsidP="001F2BEF">
      <w:pPr>
        <w:widowControl/>
        <w:suppressAutoHyphens/>
        <w:autoSpaceDE/>
        <w:jc w:val="center"/>
        <w:rPr>
          <w:sz w:val="28"/>
          <w:szCs w:val="20"/>
          <w:lang w:eastAsia="ar-SA"/>
        </w:rPr>
      </w:pPr>
    </w:p>
    <w:p w:rsidR="001F2BEF" w:rsidRDefault="001F2BEF" w:rsidP="001F2BEF">
      <w:pPr>
        <w:widowControl/>
        <w:suppressAutoHyphens/>
        <w:autoSpaceDE/>
        <w:spacing w:line="360" w:lineRule="auto"/>
        <w:jc w:val="center"/>
        <w:rPr>
          <w:color w:val="000000"/>
          <w:sz w:val="24"/>
          <w:szCs w:val="24"/>
          <w:lang w:eastAsia="ar-SA"/>
        </w:rPr>
      </w:pPr>
      <w:r>
        <w:rPr>
          <w:b/>
          <w:bCs/>
          <w:szCs w:val="20"/>
          <w:lang w:eastAsia="ar-SA"/>
        </w:rPr>
        <w:br/>
      </w:r>
      <w:r>
        <w:rPr>
          <w:b/>
          <w:bCs/>
          <w:color w:val="000000"/>
          <w:sz w:val="28"/>
          <w:szCs w:val="28"/>
          <w:lang w:eastAsia="ar-SA"/>
        </w:rPr>
        <w:t>ПСКОВСКАЯ ОБЛАСТЬ</w:t>
      </w:r>
      <w:r>
        <w:rPr>
          <w:color w:val="000000"/>
          <w:lang w:eastAsia="ar-SA"/>
        </w:rPr>
        <w:t xml:space="preserve">          </w:t>
      </w:r>
      <w:r>
        <w:rPr>
          <w:b/>
          <w:color w:val="000000"/>
          <w:lang w:eastAsia="ar-SA"/>
        </w:rPr>
        <w:t xml:space="preserve">             </w:t>
      </w:r>
    </w:p>
    <w:p w:rsidR="001F2BEF" w:rsidRDefault="001F2BEF" w:rsidP="001F2BEF">
      <w:pPr>
        <w:keepNext/>
        <w:keepLines/>
        <w:widowControl/>
        <w:numPr>
          <w:ilvl w:val="2"/>
          <w:numId w:val="23"/>
        </w:numPr>
        <w:suppressAutoHyphens/>
        <w:autoSpaceDE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2BEF" w:rsidRDefault="001F2BEF" w:rsidP="001F2BEF">
      <w:pPr>
        <w:widowControl/>
        <w:suppressAutoHyphens/>
        <w:autoSpaceDE/>
        <w:jc w:val="center"/>
        <w:rPr>
          <w:b/>
          <w:color w:val="000000"/>
          <w:sz w:val="33"/>
          <w:szCs w:val="33"/>
          <w:lang w:eastAsia="ar-SA"/>
        </w:rPr>
      </w:pPr>
      <w:r>
        <w:rPr>
          <w:b/>
          <w:sz w:val="33"/>
          <w:szCs w:val="33"/>
          <w:lang w:eastAsia="ar-SA"/>
        </w:rPr>
        <w:t>МУНИЦИПАЛЬНОГО ОКРУГА</w:t>
      </w:r>
    </w:p>
    <w:p w:rsidR="001F2BEF" w:rsidRDefault="001F2BEF" w:rsidP="001F2BEF">
      <w:pPr>
        <w:widowControl/>
        <w:suppressAutoHyphens/>
        <w:autoSpaceDE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>
        <w:rPr>
          <w:b/>
          <w:color w:val="000000"/>
          <w:sz w:val="33"/>
          <w:szCs w:val="33"/>
          <w:lang w:eastAsia="ar-SA"/>
        </w:rPr>
        <w:t xml:space="preserve">            </w:t>
      </w:r>
    </w:p>
    <w:p w:rsidR="001F2BEF" w:rsidRDefault="001F2BEF" w:rsidP="001F2BEF">
      <w:pPr>
        <w:widowControl/>
        <w:suppressAutoHyphens/>
        <w:autoSpaceDE/>
        <w:spacing w:line="276" w:lineRule="auto"/>
        <w:jc w:val="center"/>
        <w:rPr>
          <w:spacing w:val="1"/>
          <w:sz w:val="28"/>
          <w:szCs w:val="28"/>
          <w:lang w:eastAsia="ar-SA"/>
        </w:rPr>
      </w:pPr>
      <w:r>
        <w:rPr>
          <w:b/>
          <w:bCs/>
          <w:color w:val="000000"/>
          <w:sz w:val="33"/>
          <w:szCs w:val="33"/>
          <w:lang w:eastAsia="ar-SA"/>
        </w:rPr>
        <w:t xml:space="preserve"> П О С Т А Н О В Л Е Н И Е</w:t>
      </w:r>
    </w:p>
    <w:p w:rsidR="001F2BEF" w:rsidRDefault="001F2BEF" w:rsidP="001F2BEF">
      <w:pPr>
        <w:widowControl/>
        <w:suppressAutoHyphens/>
        <w:autoSpaceDE/>
        <w:spacing w:line="276" w:lineRule="auto"/>
        <w:rPr>
          <w:spacing w:val="1"/>
          <w:sz w:val="10"/>
          <w:szCs w:val="10"/>
          <w:lang w:eastAsia="ar-SA"/>
        </w:rPr>
      </w:pPr>
    </w:p>
    <w:p w:rsidR="001F2BEF" w:rsidRPr="001F2BEF" w:rsidRDefault="001F2BEF" w:rsidP="001F2BEF">
      <w:pPr>
        <w:widowControl/>
        <w:suppressAutoHyphens/>
        <w:autoSpaceDE/>
        <w:spacing w:line="276" w:lineRule="auto"/>
        <w:rPr>
          <w:b/>
          <w:bCs/>
          <w:spacing w:val="1"/>
          <w:sz w:val="28"/>
          <w:szCs w:val="28"/>
          <w:lang w:eastAsia="ar-SA"/>
        </w:rPr>
      </w:pPr>
      <w:r w:rsidRPr="001F2BEF">
        <w:rPr>
          <w:spacing w:val="1"/>
          <w:sz w:val="28"/>
          <w:szCs w:val="28"/>
          <w:lang w:eastAsia="ar-SA"/>
        </w:rPr>
        <w:t xml:space="preserve">от                 №     </w:t>
      </w:r>
    </w:p>
    <w:p w:rsidR="001F2BEF" w:rsidRPr="001F2BEF" w:rsidRDefault="001F2BEF" w:rsidP="001F2BEF">
      <w:pPr>
        <w:widowControl/>
        <w:suppressAutoHyphens/>
        <w:autoSpaceDE/>
        <w:spacing w:line="360" w:lineRule="auto"/>
        <w:rPr>
          <w:sz w:val="28"/>
          <w:szCs w:val="28"/>
          <w:lang w:eastAsia="ar-SA"/>
        </w:rPr>
      </w:pPr>
      <w:r w:rsidRPr="001F2BEF">
        <w:rPr>
          <w:b/>
          <w:bCs/>
          <w:spacing w:val="1"/>
          <w:sz w:val="28"/>
          <w:szCs w:val="28"/>
          <w:lang w:eastAsia="ar-SA"/>
        </w:rPr>
        <w:t xml:space="preserve">    </w:t>
      </w:r>
      <w:bookmarkStart w:id="0" w:name="_GoBack2111"/>
      <w:bookmarkEnd w:id="0"/>
      <w:r w:rsidRPr="001F2BEF">
        <w:rPr>
          <w:b/>
          <w:bCs/>
          <w:spacing w:val="1"/>
          <w:sz w:val="28"/>
          <w:szCs w:val="28"/>
          <w:lang w:eastAsia="ar-SA"/>
        </w:rPr>
        <w:t xml:space="preserve">  </w:t>
      </w:r>
      <w:r w:rsidRPr="001F2BEF">
        <w:rPr>
          <w:spacing w:val="1"/>
          <w:sz w:val="28"/>
          <w:szCs w:val="28"/>
          <w:lang w:eastAsia="ar-SA"/>
        </w:rPr>
        <w:t xml:space="preserve">   р.п. Бежаницы</w:t>
      </w:r>
    </w:p>
    <w:p w:rsidR="001F2BEF" w:rsidRPr="001F2BEF" w:rsidRDefault="001F2BEF" w:rsidP="001F2BEF">
      <w:pPr>
        <w:widowControl/>
        <w:autoSpaceDE/>
        <w:jc w:val="center"/>
        <w:rPr>
          <w:sz w:val="28"/>
          <w:szCs w:val="28"/>
        </w:rPr>
      </w:pPr>
      <w:bookmarkStart w:id="1" w:name="_GoBack"/>
      <w:r w:rsidRPr="001F2BEF">
        <w:rPr>
          <w:sz w:val="28"/>
          <w:szCs w:val="28"/>
        </w:rPr>
        <w:t xml:space="preserve">Об утверждении Административного регламента предоставления </w:t>
      </w:r>
    </w:p>
    <w:p w:rsidR="001F2BEF" w:rsidRPr="001F2BEF" w:rsidRDefault="001F2BEF" w:rsidP="001F2BEF">
      <w:pPr>
        <w:widowControl/>
        <w:autoSpaceDE/>
        <w:jc w:val="center"/>
        <w:rPr>
          <w:color w:val="000000"/>
          <w:sz w:val="28"/>
          <w:szCs w:val="28"/>
        </w:rPr>
      </w:pPr>
      <w:r w:rsidRPr="001F2BEF">
        <w:rPr>
          <w:sz w:val="28"/>
          <w:szCs w:val="28"/>
        </w:rPr>
        <w:t xml:space="preserve">муниципальной услуги «Предоставление меры поддержки отдельным категориям граждан в виде </w:t>
      </w:r>
      <w:r w:rsidRPr="001F2BEF">
        <w:rPr>
          <w:iCs/>
          <w:sz w:val="28"/>
          <w:szCs w:val="28"/>
        </w:rPr>
        <w:t xml:space="preserve">обеспечения бесплатным горячим питанием </w:t>
      </w:r>
      <w:r w:rsidRPr="001F2BEF">
        <w:rPr>
          <w:sz w:val="28"/>
          <w:szCs w:val="28"/>
        </w:rPr>
        <w:t>в муниципальных образовате</w:t>
      </w:r>
      <w:r w:rsidR="007157E4">
        <w:rPr>
          <w:sz w:val="28"/>
          <w:szCs w:val="28"/>
        </w:rPr>
        <w:t>льных учреждениях Бежаницкого муниципального округа</w:t>
      </w:r>
      <w:r>
        <w:rPr>
          <w:sz w:val="28"/>
          <w:szCs w:val="28"/>
        </w:rPr>
        <w:t>»</w:t>
      </w:r>
    </w:p>
    <w:bookmarkEnd w:id="1"/>
    <w:p w:rsidR="001F2BEF" w:rsidRDefault="001F2BEF" w:rsidP="001F2BEF">
      <w:pPr>
        <w:widowControl/>
        <w:autoSpaceDE/>
        <w:rPr>
          <w:b/>
          <w:bCs/>
          <w:sz w:val="26"/>
          <w:szCs w:val="26"/>
        </w:rPr>
      </w:pPr>
    </w:p>
    <w:p w:rsidR="001F2BEF" w:rsidRPr="001F2BEF" w:rsidRDefault="001F2BEF" w:rsidP="001F2BEF">
      <w:pPr>
        <w:keepNext/>
        <w:widowControl/>
        <w:autoSpaceDE/>
        <w:ind w:firstLine="708"/>
        <w:jc w:val="both"/>
        <w:outlineLvl w:val="0"/>
        <w:rPr>
          <w:sz w:val="28"/>
          <w:szCs w:val="28"/>
        </w:rPr>
      </w:pPr>
      <w:r w:rsidRPr="001F2BEF">
        <w:rPr>
          <w:sz w:val="28"/>
          <w:szCs w:val="28"/>
        </w:rPr>
        <w:t>В соответствии с Федеральным Законом от 27.07.2010 № 210-ФЗ «Об организации предоставления государственных и муниципальных услуг»,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операции», во исполнение п. 2 Поручения Первого заместителя Губернатора Псковской области В.В. Емельяновой от 29.05.2026 № ВЕ/03-1558, в соответствии с письмом Министерства образования Псковской области от 29.05.2026 № ОБ-01-2518, руководствуясь ст. 34 Устава Бежаницкого муниципального округа Псковской области, Администрация Бежаницкого муниципального округа</w:t>
      </w:r>
      <w:r w:rsidRPr="001F2BEF">
        <w:rPr>
          <w:b/>
          <w:sz w:val="28"/>
          <w:szCs w:val="28"/>
        </w:rPr>
        <w:t xml:space="preserve"> </w:t>
      </w:r>
      <w:r w:rsidRPr="001F2BEF">
        <w:rPr>
          <w:sz w:val="28"/>
          <w:szCs w:val="28"/>
        </w:rPr>
        <w:t>ПОСТАНОВЛЯЕТ:</w:t>
      </w:r>
    </w:p>
    <w:p w:rsidR="001F2BEF" w:rsidRPr="001F2BEF" w:rsidRDefault="001F2BEF" w:rsidP="001F2BEF">
      <w:pPr>
        <w:widowControl/>
        <w:autoSpaceDE/>
        <w:ind w:firstLine="708"/>
        <w:jc w:val="both"/>
        <w:rPr>
          <w:color w:val="000000"/>
          <w:sz w:val="28"/>
          <w:szCs w:val="28"/>
        </w:rPr>
      </w:pPr>
      <w:r w:rsidRPr="001F2BEF">
        <w:rPr>
          <w:color w:val="000000"/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B16A62">
        <w:rPr>
          <w:sz w:val="28"/>
          <w:szCs w:val="28"/>
        </w:rPr>
        <w:t xml:space="preserve">Предоставление меры поддержки отдельным категориям граждан в виде </w:t>
      </w:r>
      <w:r w:rsidRPr="00B16A62">
        <w:rPr>
          <w:iCs/>
          <w:sz w:val="28"/>
          <w:szCs w:val="28"/>
        </w:rPr>
        <w:t xml:space="preserve">обеспечения бесплатным горячим питанием </w:t>
      </w:r>
      <w:r w:rsidRPr="00B16A62">
        <w:rPr>
          <w:sz w:val="28"/>
          <w:szCs w:val="28"/>
        </w:rPr>
        <w:t>в муниципальных обра</w:t>
      </w:r>
      <w:r>
        <w:rPr>
          <w:sz w:val="28"/>
          <w:szCs w:val="28"/>
        </w:rPr>
        <w:t>зовательных учреждениях Бежаницкого муниципального округа</w:t>
      </w:r>
      <w:r w:rsidR="00DA0ADE">
        <w:rPr>
          <w:color w:val="000000"/>
          <w:sz w:val="28"/>
          <w:szCs w:val="28"/>
        </w:rPr>
        <w:t>»</w:t>
      </w:r>
      <w:r w:rsidRPr="001F2BEF">
        <w:rPr>
          <w:color w:val="000000"/>
          <w:sz w:val="28"/>
          <w:szCs w:val="28"/>
        </w:rPr>
        <w:t>.</w:t>
      </w:r>
    </w:p>
    <w:p w:rsidR="001F2BEF" w:rsidRPr="001F2BEF" w:rsidRDefault="001F2BEF" w:rsidP="001F2BEF">
      <w:pPr>
        <w:widowControl/>
        <w:autoSpaceDE/>
        <w:ind w:firstLine="708"/>
        <w:jc w:val="both"/>
        <w:rPr>
          <w:color w:val="000000"/>
          <w:sz w:val="28"/>
          <w:szCs w:val="28"/>
        </w:rPr>
      </w:pPr>
      <w:r w:rsidRPr="001F2BEF">
        <w:rPr>
          <w:color w:val="000000"/>
          <w:sz w:val="28"/>
          <w:szCs w:val="28"/>
        </w:rPr>
        <w:t xml:space="preserve">2. Опубликовать настоящее постановление в сетевом издании «Нормативные правовые акты Псковской области» </w:t>
      </w:r>
      <w:hyperlink r:id="rId9" w:history="1">
        <w:r w:rsidRPr="001F2BEF">
          <w:rPr>
            <w:rStyle w:val="af2"/>
            <w:color w:val="00000A"/>
            <w:sz w:val="28"/>
            <w:szCs w:val="28"/>
            <w:lang w:val="en-US"/>
          </w:rPr>
          <w:t>http</w:t>
        </w:r>
      </w:hyperlink>
      <w:r w:rsidR="00DA0ADE">
        <w:rPr>
          <w:rStyle w:val="af2"/>
          <w:color w:val="00000A"/>
          <w:sz w:val="28"/>
          <w:szCs w:val="28"/>
          <w:lang w:val="en-US"/>
        </w:rPr>
        <w:t>s</w:t>
      </w:r>
      <w:hyperlink r:id="rId10" w:history="1">
        <w:r w:rsidRPr="001F2BEF">
          <w:rPr>
            <w:rStyle w:val="af2"/>
            <w:color w:val="00000A"/>
            <w:sz w:val="28"/>
            <w:szCs w:val="28"/>
          </w:rPr>
          <w:t>://</w:t>
        </w:r>
      </w:hyperlink>
      <w:hyperlink r:id="rId11" w:history="1">
        <w:r w:rsidRPr="001F2BEF">
          <w:rPr>
            <w:rStyle w:val="af2"/>
            <w:color w:val="00000A"/>
            <w:sz w:val="28"/>
            <w:szCs w:val="28"/>
            <w:lang w:val="en-US"/>
          </w:rPr>
          <w:t>pravo</w:t>
        </w:r>
      </w:hyperlink>
      <w:hyperlink r:id="rId12" w:history="1">
        <w:r w:rsidRPr="001F2BEF">
          <w:rPr>
            <w:rStyle w:val="af2"/>
            <w:color w:val="00000A"/>
            <w:sz w:val="28"/>
            <w:szCs w:val="28"/>
          </w:rPr>
          <w:t>.</w:t>
        </w:r>
      </w:hyperlink>
      <w:hyperlink r:id="rId13" w:history="1">
        <w:r w:rsidRPr="001F2BEF">
          <w:rPr>
            <w:rStyle w:val="af2"/>
            <w:color w:val="00000A"/>
            <w:sz w:val="28"/>
            <w:szCs w:val="28"/>
            <w:lang w:val="en-US"/>
          </w:rPr>
          <w:t>pskov</w:t>
        </w:r>
      </w:hyperlink>
      <w:hyperlink r:id="rId14" w:history="1">
        <w:r w:rsidRPr="001F2BEF">
          <w:rPr>
            <w:rStyle w:val="af2"/>
            <w:color w:val="00000A"/>
            <w:sz w:val="28"/>
            <w:szCs w:val="28"/>
          </w:rPr>
          <w:t>.</w:t>
        </w:r>
      </w:hyperlink>
      <w:hyperlink r:id="rId15" w:history="1">
        <w:r w:rsidRPr="001F2BEF">
          <w:rPr>
            <w:rStyle w:val="af2"/>
            <w:color w:val="00000A"/>
            <w:sz w:val="28"/>
            <w:szCs w:val="28"/>
            <w:lang w:val="en-US"/>
          </w:rPr>
          <w:t>ru</w:t>
        </w:r>
      </w:hyperlink>
      <w:r w:rsidRPr="001F2BEF">
        <w:rPr>
          <w:color w:val="000000"/>
          <w:sz w:val="28"/>
          <w:szCs w:val="28"/>
        </w:rPr>
        <w:t xml:space="preserve"> и разместить на официальном сайте </w:t>
      </w:r>
      <w:r w:rsidRPr="001F2BEF">
        <w:rPr>
          <w:color w:val="333333"/>
          <w:sz w:val="28"/>
          <w:szCs w:val="28"/>
          <w:shd w:val="clear" w:color="auto" w:fill="FDFDFD"/>
        </w:rPr>
        <w:t xml:space="preserve">Бежаницкого муниципального округа </w:t>
      </w:r>
      <w:hyperlink r:id="rId16" w:history="1">
        <w:r w:rsidRPr="001F2BEF">
          <w:rPr>
            <w:rStyle w:val="af2"/>
            <w:color w:val="00000A"/>
            <w:sz w:val="28"/>
            <w:szCs w:val="28"/>
            <w:lang w:val="en-US"/>
          </w:rPr>
          <w:t>http</w:t>
        </w:r>
      </w:hyperlink>
      <w:r w:rsidR="00DA0ADE">
        <w:rPr>
          <w:rStyle w:val="af2"/>
          <w:color w:val="00000A"/>
          <w:sz w:val="28"/>
          <w:szCs w:val="28"/>
          <w:lang w:val="en-US"/>
        </w:rPr>
        <w:t>s</w:t>
      </w:r>
      <w:hyperlink r:id="rId17" w:history="1">
        <w:r w:rsidRPr="001F2BEF">
          <w:rPr>
            <w:rStyle w:val="af2"/>
            <w:color w:val="00000A"/>
            <w:sz w:val="28"/>
            <w:szCs w:val="28"/>
          </w:rPr>
          <w:t>://</w:t>
        </w:r>
      </w:hyperlink>
      <w:hyperlink r:id="rId18" w:history="1">
        <w:r w:rsidRPr="001F2BEF">
          <w:rPr>
            <w:rStyle w:val="af2"/>
            <w:color w:val="00000A"/>
            <w:sz w:val="28"/>
            <w:szCs w:val="28"/>
            <w:lang w:val="en-US"/>
          </w:rPr>
          <w:t>bezhanicy</w:t>
        </w:r>
      </w:hyperlink>
      <w:hyperlink r:id="rId19" w:history="1">
        <w:r w:rsidRPr="001F2BEF">
          <w:rPr>
            <w:rStyle w:val="af2"/>
            <w:color w:val="00000A"/>
            <w:sz w:val="28"/>
            <w:szCs w:val="28"/>
          </w:rPr>
          <w:t>.</w:t>
        </w:r>
      </w:hyperlink>
      <w:hyperlink r:id="rId20" w:history="1">
        <w:r w:rsidRPr="001F2BEF">
          <w:rPr>
            <w:rStyle w:val="af2"/>
            <w:color w:val="00000A"/>
            <w:sz w:val="28"/>
            <w:szCs w:val="28"/>
            <w:lang w:val="en-US"/>
          </w:rPr>
          <w:t>reg</w:t>
        </w:r>
      </w:hyperlink>
      <w:hyperlink r:id="rId21" w:history="1">
        <w:r w:rsidRPr="001F2BEF">
          <w:rPr>
            <w:rStyle w:val="af2"/>
            <w:color w:val="00000A"/>
            <w:sz w:val="28"/>
            <w:szCs w:val="28"/>
          </w:rPr>
          <w:t>60.</w:t>
        </w:r>
      </w:hyperlink>
      <w:hyperlink r:id="rId22" w:history="1">
        <w:r w:rsidRPr="001F2BEF">
          <w:rPr>
            <w:rStyle w:val="af2"/>
            <w:color w:val="00000A"/>
            <w:sz w:val="28"/>
            <w:szCs w:val="28"/>
            <w:lang w:val="en-US"/>
          </w:rPr>
          <w:t>ru</w:t>
        </w:r>
      </w:hyperlink>
      <w:r w:rsidRPr="001F2BEF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1F2BEF" w:rsidRPr="001F2BEF" w:rsidRDefault="001F2BEF" w:rsidP="001F2BEF">
      <w:pPr>
        <w:widowControl/>
        <w:ind w:firstLine="708"/>
        <w:jc w:val="both"/>
        <w:rPr>
          <w:color w:val="000000"/>
          <w:sz w:val="28"/>
          <w:szCs w:val="28"/>
        </w:rPr>
      </w:pPr>
      <w:r w:rsidRPr="001F2BEF">
        <w:rPr>
          <w:color w:val="000000"/>
          <w:sz w:val="28"/>
          <w:szCs w:val="28"/>
        </w:rPr>
        <w:t>3. Настоящее постановление вступает в силу после</w:t>
      </w:r>
      <w:r w:rsidR="00DA0ADE">
        <w:rPr>
          <w:color w:val="000000"/>
          <w:sz w:val="28"/>
          <w:szCs w:val="28"/>
        </w:rPr>
        <w:t xml:space="preserve"> его</w:t>
      </w:r>
      <w:r w:rsidRPr="001F2BEF">
        <w:rPr>
          <w:color w:val="000000"/>
          <w:sz w:val="28"/>
          <w:szCs w:val="28"/>
        </w:rPr>
        <w:t xml:space="preserve"> официального опубликования.</w:t>
      </w:r>
    </w:p>
    <w:p w:rsidR="001F2BEF" w:rsidRPr="001F2BEF" w:rsidRDefault="001F2BEF" w:rsidP="001F2BEF">
      <w:pPr>
        <w:widowControl/>
        <w:autoSpaceDE/>
        <w:ind w:firstLine="708"/>
        <w:jc w:val="both"/>
        <w:rPr>
          <w:color w:val="000000"/>
          <w:sz w:val="28"/>
          <w:szCs w:val="28"/>
        </w:rPr>
      </w:pPr>
      <w:r w:rsidRPr="001F2BEF">
        <w:rPr>
          <w:color w:val="000000"/>
          <w:sz w:val="28"/>
          <w:szCs w:val="28"/>
        </w:rPr>
        <w:lastRenderedPageBreak/>
        <w:t>4. Контроль за исполнением постановления возложить на заместителя Главы Администрации Бежаницкого муниципального округа Горохову Л.Н.</w:t>
      </w:r>
    </w:p>
    <w:p w:rsidR="001F2BEF" w:rsidRPr="001F2BEF" w:rsidRDefault="001F2BEF" w:rsidP="001F2BEF">
      <w:pPr>
        <w:widowControl/>
        <w:autoSpaceDE/>
        <w:jc w:val="both"/>
        <w:rPr>
          <w:color w:val="000000"/>
          <w:sz w:val="28"/>
          <w:szCs w:val="28"/>
        </w:rPr>
      </w:pPr>
    </w:p>
    <w:p w:rsidR="001F2BEF" w:rsidRPr="001F2BEF" w:rsidRDefault="001F2BEF" w:rsidP="001F2BEF">
      <w:pPr>
        <w:widowControl/>
        <w:autoSpaceDE/>
        <w:jc w:val="both"/>
        <w:rPr>
          <w:color w:val="000000"/>
          <w:sz w:val="28"/>
          <w:szCs w:val="28"/>
        </w:rPr>
      </w:pPr>
    </w:p>
    <w:p w:rsidR="001F2BEF" w:rsidRPr="001F2BEF" w:rsidRDefault="001F2BEF" w:rsidP="001F2BEF">
      <w:pPr>
        <w:widowControl/>
        <w:autoSpaceDE/>
        <w:spacing w:line="276" w:lineRule="auto"/>
        <w:jc w:val="both"/>
        <w:rPr>
          <w:bCs/>
          <w:color w:val="000000"/>
          <w:sz w:val="28"/>
          <w:szCs w:val="28"/>
        </w:rPr>
      </w:pPr>
      <w:r w:rsidRPr="001F2BEF">
        <w:rPr>
          <w:bCs/>
          <w:color w:val="000000"/>
          <w:sz w:val="28"/>
          <w:szCs w:val="28"/>
        </w:rPr>
        <w:t xml:space="preserve">Глава Бежаницкого муниципального округа                                    Е.М. Иванова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2BEF" w:rsidRPr="001F2BEF" w:rsidRDefault="001F2BEF" w:rsidP="001F2BEF">
      <w:pPr>
        <w:jc w:val="both"/>
        <w:rPr>
          <w:sz w:val="28"/>
          <w:szCs w:val="28"/>
        </w:rPr>
      </w:pPr>
    </w:p>
    <w:p w:rsidR="001F2BEF" w:rsidRPr="001F2BEF" w:rsidRDefault="001F2BEF" w:rsidP="001F2BEF">
      <w:pPr>
        <w:pStyle w:val="a5"/>
        <w:ind w:left="0" w:firstLine="709"/>
        <w:jc w:val="both"/>
        <w:rPr>
          <w:sz w:val="28"/>
          <w:szCs w:val="28"/>
        </w:rPr>
      </w:pPr>
    </w:p>
    <w:p w:rsidR="001F2BEF" w:rsidRPr="001F2BEF" w:rsidRDefault="001F2BEF" w:rsidP="001F2BEF">
      <w:pPr>
        <w:pStyle w:val="a5"/>
        <w:ind w:left="0" w:firstLine="709"/>
        <w:jc w:val="both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1F2BEF">
      <w:pPr>
        <w:pStyle w:val="a5"/>
        <w:ind w:left="0" w:firstLine="0"/>
        <w:rPr>
          <w:sz w:val="28"/>
          <w:szCs w:val="28"/>
        </w:rPr>
      </w:pP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DA0ADE" w:rsidP="00DA0ADE">
      <w:pPr>
        <w:pStyle w:val="a5"/>
        <w:ind w:left="0" w:firstLine="72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УТВЕРЖДЕН</w:t>
      </w:r>
    </w:p>
    <w:p w:rsidR="001F2BEF" w:rsidRDefault="00DA0ADE" w:rsidP="001F2BEF">
      <w:pPr>
        <w:pStyle w:val="a5"/>
        <w:ind w:left="0"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постановлением</w:t>
      </w:r>
      <w:r w:rsidR="001F2BEF">
        <w:rPr>
          <w:b w:val="0"/>
          <w:sz w:val="28"/>
          <w:szCs w:val="28"/>
        </w:rPr>
        <w:t xml:space="preserve"> Администрации</w:t>
      </w:r>
    </w:p>
    <w:p w:rsidR="001F2BEF" w:rsidRDefault="001F2BEF" w:rsidP="001F2BEF">
      <w:pPr>
        <w:pStyle w:val="a5"/>
        <w:ind w:left="0"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Бежаницкого муниципального округа</w:t>
      </w:r>
    </w:p>
    <w:p w:rsidR="001F2BEF" w:rsidRPr="001F2BEF" w:rsidRDefault="001F2BEF" w:rsidP="001F2BEF">
      <w:pPr>
        <w:pStyle w:val="a5"/>
        <w:ind w:left="0"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от__________№__________ </w:t>
      </w:r>
    </w:p>
    <w:p w:rsidR="001F2BEF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1F2BEF" w:rsidRDefault="001F2BEF" w:rsidP="001F2BEF">
      <w:pPr>
        <w:pStyle w:val="a5"/>
        <w:ind w:left="0" w:firstLine="0"/>
        <w:rPr>
          <w:sz w:val="28"/>
          <w:szCs w:val="28"/>
        </w:rPr>
      </w:pPr>
    </w:p>
    <w:p w:rsidR="00B16A62" w:rsidRPr="00B16A62" w:rsidRDefault="001F2BEF" w:rsidP="00B16A62">
      <w:pPr>
        <w:pStyle w:val="a5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Административный регламент</w:t>
      </w:r>
      <w:r w:rsidR="00FC5E89" w:rsidRPr="00FC5E89">
        <w:rPr>
          <w:sz w:val="28"/>
          <w:szCs w:val="28"/>
        </w:rPr>
        <w:t xml:space="preserve"> предоставления муниципальной услуги </w:t>
      </w:r>
      <w:bookmarkStart w:id="2" w:name="_Hlk228191702"/>
      <w:r w:rsidR="00240763" w:rsidRPr="00C930FD">
        <w:rPr>
          <w:sz w:val="28"/>
          <w:szCs w:val="28"/>
        </w:rPr>
        <w:t>«</w:t>
      </w:r>
      <w:r w:rsidR="00B16A62" w:rsidRPr="00B16A62">
        <w:rPr>
          <w:sz w:val="28"/>
          <w:szCs w:val="28"/>
        </w:rPr>
        <w:t xml:space="preserve">Предоставление меры поддержки отдельным категориям граждан в виде </w:t>
      </w:r>
      <w:r w:rsidR="00B16A62" w:rsidRPr="00B16A62">
        <w:rPr>
          <w:iCs/>
          <w:sz w:val="28"/>
          <w:szCs w:val="28"/>
        </w:rPr>
        <w:t xml:space="preserve">обеспечения бесплатным горячим питанием </w:t>
      </w:r>
      <w:r w:rsidR="00B16A62" w:rsidRPr="00B16A62">
        <w:rPr>
          <w:sz w:val="28"/>
          <w:szCs w:val="28"/>
        </w:rPr>
        <w:t>в муниципальных обра</w:t>
      </w:r>
      <w:r>
        <w:rPr>
          <w:sz w:val="28"/>
          <w:szCs w:val="28"/>
        </w:rPr>
        <w:t>зовательных учреждениях  Бежаницкого муниципального округа</w:t>
      </w:r>
      <w:r w:rsidR="00B16A62" w:rsidRPr="00B16A62">
        <w:rPr>
          <w:sz w:val="28"/>
          <w:szCs w:val="28"/>
        </w:rPr>
        <w:t>»</w:t>
      </w:r>
    </w:p>
    <w:bookmarkEnd w:id="2"/>
    <w:p w:rsidR="00FC5E89" w:rsidRPr="00D22F53" w:rsidRDefault="00FC5E89" w:rsidP="001F2BEF">
      <w:pPr>
        <w:pStyle w:val="a5"/>
        <w:ind w:left="0" w:firstLine="0"/>
        <w:rPr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675146" w:rsidRPr="00D22F53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B16A62" w:rsidRDefault="00FC5E89" w:rsidP="001466E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4C">
        <w:rPr>
          <w:rFonts w:ascii="Times New Roman" w:hAnsi="Times New Roman" w:cs="Times New Roman"/>
          <w:sz w:val="28"/>
          <w:szCs w:val="28"/>
        </w:rPr>
        <w:t>1.1</w:t>
      </w:r>
      <w:r w:rsidRPr="00B16A62">
        <w:rPr>
          <w:rFonts w:ascii="Times New Roman" w:hAnsi="Times New Roman" w:cs="Times New Roman"/>
          <w:sz w:val="28"/>
          <w:szCs w:val="28"/>
        </w:rPr>
        <w:t xml:space="preserve">.  Настоящий административный регламент устанавливает 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B16A62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1F2BEF">
        <w:rPr>
          <w:rFonts w:ascii="Times New Roman" w:hAnsi="Times New Roman" w:cs="Times New Roman"/>
          <w:sz w:val="28"/>
          <w:szCs w:val="28"/>
        </w:rPr>
        <w:t xml:space="preserve">«Предоставление меры поддержки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обеспечения бесплатным горячим питанием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>в муниципальных обра</w:t>
      </w:r>
      <w:r w:rsidR="001F2BEF">
        <w:rPr>
          <w:rFonts w:ascii="Times New Roman" w:hAnsi="Times New Roman" w:cs="Times New Roman"/>
          <w:bCs/>
          <w:sz w:val="28"/>
          <w:szCs w:val="28"/>
        </w:rPr>
        <w:t>зовательных учреждениях Бежаницкого муниципального округа»</w:t>
      </w:r>
      <w:r w:rsidR="001466E6" w:rsidRPr="00B16A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6A62">
        <w:rPr>
          <w:rFonts w:ascii="Times New Roman" w:hAnsi="Times New Roman" w:cs="Times New Roman"/>
          <w:sz w:val="28"/>
          <w:szCs w:val="28"/>
        </w:rPr>
        <w:t>(далее  - Административный регламент, муниципальная услуга)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1F2BEF">
        <w:rPr>
          <w:rFonts w:ascii="Times New Roman" w:hAnsi="Times New Roman" w:cs="Times New Roman"/>
          <w:sz w:val="28"/>
          <w:szCs w:val="28"/>
        </w:rPr>
        <w:t>Бежаницкого муниципального округа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C5E89" w:rsidRPr="00B16A62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 Круг Заявителей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1F2BEF">
        <w:rPr>
          <w:rFonts w:ascii="Times New Roman" w:hAnsi="Times New Roman" w:cs="Times New Roman"/>
          <w:sz w:val="28"/>
          <w:szCs w:val="28"/>
        </w:rPr>
        <w:t xml:space="preserve"> Бежаницкого муниципального округа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принимает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военной службе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выполнении задач, возложенных на Вооруженные Силы Российской Федерации;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A7D53">
        <w:rPr>
          <w:rFonts w:ascii="Times New Roman" w:hAnsi="Times New Roman" w:cs="Times New Roman"/>
          <w:b/>
          <w:bCs/>
          <w:sz w:val="28"/>
          <w:szCs w:val="28"/>
        </w:rPr>
        <w:t>Категорийность</w:t>
      </w:r>
    </w:p>
    <w:p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506E77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4.Требования к порядку информирования</w:t>
      </w:r>
    </w:p>
    <w:p w:rsidR="00FC5E89" w:rsidRPr="00506E77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 xml:space="preserve">о предоставлении муниципальной услуги и о результатах предоставления </w:t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>
        <w:rPr>
          <w:rFonts w:ascii="Times New Roman" w:hAnsi="Times New Roman" w:cs="Times New Roman"/>
          <w:sz w:val="28"/>
          <w:szCs w:val="28"/>
        </w:rPr>
        <w:br/>
        <w:t xml:space="preserve">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На официальном сайте образовательной организации, на стендах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услуги, размещается следующая справочная информация: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с ограниченными возможностями зрения.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06E77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Раздел II. СТАНДАРТ ПРЕДОСТАВЛЕНИЯ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B16A62" w:rsidRDefault="00FC5E89" w:rsidP="00B16A62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A62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="00240763" w:rsidRPr="00B16A62">
        <w:rPr>
          <w:rFonts w:ascii="Times New Roman" w:hAnsi="Times New Roman" w:cs="Times New Roman"/>
          <w:bCs/>
          <w:sz w:val="28"/>
          <w:szCs w:val="28"/>
        </w:rPr>
        <w:t>«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обеспечения бесплатным горячим питанием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>в муниципальных обра</w:t>
      </w:r>
      <w:r w:rsidR="00AA2E37">
        <w:rPr>
          <w:rFonts w:ascii="Times New Roman" w:hAnsi="Times New Roman" w:cs="Times New Roman"/>
          <w:bCs/>
          <w:sz w:val="28"/>
          <w:szCs w:val="28"/>
        </w:rPr>
        <w:t>зовательных учреждениях  Бежаницкого муниципального округа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>»</w:t>
      </w:r>
      <w:r w:rsidR="001466E6" w:rsidRPr="00B16A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146" w:rsidRPr="00B16A62">
        <w:rPr>
          <w:rFonts w:ascii="Times New Roman" w:hAnsi="Times New Roman" w:cs="Times New Roman"/>
          <w:sz w:val="28"/>
          <w:szCs w:val="28"/>
        </w:rPr>
        <w:t>(</w:t>
      </w:r>
      <w:r w:rsidRPr="00B16A62">
        <w:rPr>
          <w:rFonts w:ascii="Times New Roman" w:hAnsi="Times New Roman" w:cs="Times New Roman"/>
          <w:sz w:val="28"/>
          <w:szCs w:val="28"/>
        </w:rPr>
        <w:t>далее –</w:t>
      </w:r>
      <w:r w:rsidR="00B16A62">
        <w:rPr>
          <w:rFonts w:ascii="Times New Roman" w:hAnsi="Times New Roman" w:cs="Times New Roman"/>
          <w:sz w:val="28"/>
          <w:szCs w:val="28"/>
        </w:rPr>
        <w:t xml:space="preserve">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обеспечение бесплатным горячим питанием</w:t>
      </w:r>
      <w:r w:rsidRPr="00B16A62">
        <w:rPr>
          <w:rFonts w:ascii="Times New Roman" w:hAnsi="Times New Roman" w:cs="Times New Roman"/>
          <w:sz w:val="28"/>
          <w:szCs w:val="28"/>
        </w:rPr>
        <w:t>).</w:t>
      </w:r>
    </w:p>
    <w:p w:rsidR="001466E6" w:rsidRDefault="001466E6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2F53">
        <w:rPr>
          <w:rFonts w:ascii="Times New Roman" w:hAnsi="Times New Roman" w:cs="Times New Roman"/>
          <w:sz w:val="28"/>
          <w:szCs w:val="28"/>
        </w:rPr>
        <w:t>. Наименование органа, предоставляющего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lastRenderedPageBreak/>
        <w:t>государственную услугу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3" w:name="_Hlk227766672"/>
      <w:r w:rsidR="00AA2E37">
        <w:rPr>
          <w:rFonts w:eastAsiaTheme="minorHAnsi"/>
          <w:sz w:val="28"/>
          <w:szCs w:val="28"/>
        </w:rPr>
        <w:t>органу власти  Бежаницкого муниципального округа</w:t>
      </w:r>
      <w:r>
        <w:rPr>
          <w:rFonts w:eastAsiaTheme="minorHAnsi"/>
          <w:sz w:val="28"/>
          <w:szCs w:val="28"/>
        </w:rPr>
        <w:t xml:space="preserve">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3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1466E6" w:rsidRPr="001466E6">
        <w:rPr>
          <w:iCs/>
          <w:sz w:val="28"/>
          <w:szCs w:val="28"/>
        </w:rPr>
        <w:t>начального общего, основного общего или среднего общего образования</w:t>
      </w:r>
      <w:r w:rsidR="001466E6" w:rsidRPr="001466E6">
        <w:rPr>
          <w:rFonts w:eastAsiaTheme="minorHAnsi"/>
          <w:sz w:val="28"/>
          <w:szCs w:val="28"/>
        </w:rPr>
        <w:t xml:space="preserve"> </w:t>
      </w:r>
      <w:r w:rsidRPr="001466E6">
        <w:rPr>
          <w:rFonts w:eastAsiaTheme="minorHAnsi"/>
          <w:sz w:val="28"/>
          <w:szCs w:val="28"/>
        </w:rPr>
        <w:t>(далее – образовате</w:t>
      </w:r>
      <w:r>
        <w:rPr>
          <w:rFonts w:eastAsiaTheme="minorHAnsi"/>
          <w:sz w:val="28"/>
          <w:szCs w:val="28"/>
        </w:rPr>
        <w:t>льная организация).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Описание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FC5E89" w:rsidRDefault="00FC5E89" w:rsidP="00FC5E89">
      <w:pPr>
        <w:ind w:firstLine="720"/>
        <w:rPr>
          <w:sz w:val="28"/>
          <w:szCs w:val="28"/>
        </w:rPr>
      </w:pPr>
      <w:bookmarkStart w:id="4" w:name="P141"/>
      <w:bookmarkEnd w:id="4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1) решение о</w:t>
      </w:r>
      <w:r w:rsidR="00B16A62">
        <w:rPr>
          <w:sz w:val="28"/>
          <w:szCs w:val="28"/>
        </w:rPr>
        <w:t>б</w:t>
      </w:r>
      <w:r w:rsidRPr="00FC5E89">
        <w:rPr>
          <w:sz w:val="28"/>
          <w:szCs w:val="28"/>
        </w:rPr>
        <w:t xml:space="preserve"> </w:t>
      </w:r>
      <w:r w:rsidR="00B16A62" w:rsidRPr="00B16A62">
        <w:rPr>
          <w:bCs/>
          <w:iCs/>
          <w:sz w:val="28"/>
          <w:szCs w:val="28"/>
          <w:lang w:eastAsia="ru-RU"/>
        </w:rPr>
        <w:t>обеспечени</w:t>
      </w:r>
      <w:r w:rsidR="00B16A62">
        <w:rPr>
          <w:bCs/>
          <w:iCs/>
          <w:sz w:val="28"/>
          <w:szCs w:val="28"/>
          <w:lang w:eastAsia="ru-RU"/>
        </w:rPr>
        <w:t>и</w:t>
      </w:r>
      <w:r w:rsidR="00B16A62" w:rsidRPr="00B16A62">
        <w:rPr>
          <w:bCs/>
          <w:iCs/>
          <w:sz w:val="28"/>
          <w:szCs w:val="28"/>
          <w:lang w:eastAsia="ru-RU"/>
        </w:rPr>
        <w:t xml:space="preserve"> бесплатным горячим питанием</w:t>
      </w:r>
      <w:r w:rsidRPr="00FC5E89">
        <w:rPr>
          <w:sz w:val="28"/>
          <w:szCs w:val="28"/>
        </w:rPr>
        <w:t>;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 </w:t>
      </w:r>
      <w:r w:rsidR="00B16A62" w:rsidRPr="00B16A62">
        <w:rPr>
          <w:bCs/>
          <w:iCs/>
          <w:sz w:val="28"/>
          <w:szCs w:val="28"/>
          <w:lang w:eastAsia="ru-RU"/>
        </w:rPr>
        <w:t>обеспечени</w:t>
      </w:r>
      <w:r w:rsidR="00B16A62">
        <w:rPr>
          <w:bCs/>
          <w:iCs/>
          <w:sz w:val="28"/>
          <w:szCs w:val="28"/>
          <w:lang w:eastAsia="ru-RU"/>
        </w:rPr>
        <w:t>и</w:t>
      </w:r>
      <w:r w:rsidR="00B16A62" w:rsidRPr="00B16A62">
        <w:rPr>
          <w:bCs/>
          <w:iCs/>
          <w:sz w:val="28"/>
          <w:szCs w:val="28"/>
          <w:lang w:eastAsia="ru-RU"/>
        </w:rPr>
        <w:t xml:space="preserve"> бесплатным горячим питанием</w:t>
      </w:r>
      <w:r w:rsidR="00D3694B">
        <w:rPr>
          <w:bCs/>
          <w:sz w:val="28"/>
          <w:szCs w:val="28"/>
        </w:rPr>
        <w:t>.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AA2E37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5E89" w:rsidRPr="00D22F53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AA2E37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88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C5E89"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="00FC5E89" w:rsidRPr="00D22F53">
        <w:rPr>
          <w:rFonts w:ascii="Times New Roman" w:hAnsi="Times New Roman" w:cs="Times New Roman"/>
          <w:sz w:val="28"/>
          <w:szCs w:val="28"/>
        </w:rPr>
        <w:t>: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 w:rsidRPr="000714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1);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</w:t>
      </w:r>
      <w:r w:rsidR="00DA0ADE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2);</w:t>
      </w:r>
    </w:p>
    <w:p w:rsidR="0024076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1 экземпляре) (при личном обращении);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:rsidR="00FC5E89" w:rsidRDefault="00AA2E37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Default="00AA2E37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.3. Заявитель может представить документы следующими способами: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в электронной форме через Единый портал государственных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 (функций).</w:t>
      </w:r>
    </w:p>
    <w:p w:rsidR="00FC5E89" w:rsidRDefault="00AA2E37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сведений, указанных в 9</w:t>
      </w:r>
      <w:r w:rsidR="00FC5E89">
        <w:rPr>
          <w:rFonts w:eastAsiaTheme="minorHAnsi"/>
          <w:sz w:val="28"/>
          <w:szCs w:val="28"/>
        </w:rPr>
        <w:t xml:space="preserve">.2 настоящего административного регламента, </w:t>
      </w:r>
      <w:r w:rsidR="00675146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не может являться основанием для отказа в предоставлении заявителю муниципальной услуги.</w:t>
      </w:r>
    </w:p>
    <w:p w:rsidR="00FC5E89" w:rsidRDefault="00AA2E37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="00AA2E37">
        <w:rPr>
          <w:rFonts w:eastAsiaTheme="minorHAnsi"/>
          <w:sz w:val="28"/>
          <w:szCs w:val="28"/>
        </w:rPr>
        <w:t>пунктах 9.1 и 9</w:t>
      </w:r>
      <w:r w:rsidRPr="00C35205">
        <w:rPr>
          <w:rFonts w:eastAsiaTheme="minorHAnsi"/>
          <w:sz w:val="28"/>
          <w:szCs w:val="28"/>
        </w:rPr>
        <w:t xml:space="preserve">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Default="00AA2E37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от заявителя: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Default="00AA2E37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.7. Заявитель после представления документов вправе отказаться </w:t>
      </w:r>
      <w:r w:rsidR="00642D78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 xml:space="preserve">от предоставления </w:t>
      </w:r>
      <w:bookmarkStart w:id="6" w:name="_Hlk227764298"/>
      <w:r w:rsidR="00FC5E89">
        <w:rPr>
          <w:rFonts w:eastAsiaTheme="minorHAnsi"/>
          <w:sz w:val="28"/>
          <w:szCs w:val="28"/>
        </w:rPr>
        <w:t>муниципальной услуги</w:t>
      </w:r>
      <w:bookmarkEnd w:id="6"/>
      <w:r w:rsidR="00FC5E89">
        <w:rPr>
          <w:rFonts w:eastAsiaTheme="minorHAnsi"/>
          <w:sz w:val="28"/>
          <w:szCs w:val="28"/>
        </w:rPr>
        <w:t xml:space="preserve">. Отказ оформляется письменно </w:t>
      </w:r>
      <w:r w:rsidR="00642D78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в произвольной форме и представляется в образовательную организацию.</w:t>
      </w:r>
    </w:p>
    <w:p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AA2E37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приеме документов, необходимых для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53"/>
      <w:bookmarkEnd w:id="7"/>
      <w:r>
        <w:rPr>
          <w:rFonts w:ascii="Times New Roman" w:hAnsi="Times New Roman" w:cs="Times New Roman"/>
          <w:sz w:val="28"/>
          <w:szCs w:val="28"/>
        </w:rPr>
        <w:t>1</w:t>
      </w:r>
      <w:r w:rsidR="00AA2E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содержат подчистки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lastRenderedPageBreak/>
        <w:t>и исправления текста, не заверенные в порядке, установленном законодательством Российской Федерации;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интерактивной форме заявления на Едином портале государственных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AA2E37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AA2E37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64"/>
      <w:bookmarkEnd w:id="8"/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:rsidR="00FC5E89" w:rsidRPr="00D22F53" w:rsidRDefault="00AA2E37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.Основания для отказа в предоставлении </w:t>
      </w:r>
      <w:r w:rsidR="00FC5E8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:rsidR="00AA2E37" w:rsidRPr="00D22F53" w:rsidRDefault="00AA2E37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A2E37" w:rsidRDefault="00AA2E37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прекращения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B16A62" w:rsidRPr="00D22F53" w:rsidRDefault="00B16A62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AA2E37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C5E89" w:rsidRPr="00D22F53">
        <w:rPr>
          <w:rFonts w:ascii="Times New Roman" w:hAnsi="Times New Roman" w:cs="Times New Roman"/>
          <w:sz w:val="28"/>
          <w:szCs w:val="28"/>
        </w:rPr>
        <w:t>. Описание получения информации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 ходе рассмотрения заявления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81"/>
      <w:bookmarkEnd w:id="9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AA2E37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Общий период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16A62" w:rsidRDefault="00B16A62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AA2E37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AA2E37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C5E89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D22F5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17. Срок и порядок регистрации запроса Заявителя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сведений в срок, не превышающий 15 минут с момента регистрации заявления.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D22F5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4) должны удовлетворять требованиям об обеспечении беспрепятственного доступа инвалидов к объектам социальной, инженерной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и транспортной инфраструктур и к предоставляемым в них услугам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в соответствии с законодательством Российской Федерации о социальной защите инвалидов.</w:t>
      </w:r>
    </w:p>
    <w:p w:rsidR="00675146" w:rsidRPr="005D551B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10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10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4) обеспечение заявителям возможности взаимодействия </w:t>
      </w:r>
      <w:r w:rsidR="00642D78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обеспечение заявителям возможности направлять заявления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:rsidR="00642D78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ВЫПОЛНЕНИЯАДМИНИСТРАТИВНЫХ ПРОЦЕДУР (ДЕЙСТВИЙ), ТРЕБОВАНИЯ К ПОРЯДКУ ИХ ВЫПОЛНЕНИЯ, 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20. Регистрация заявления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16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1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их устранению.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на заявлении ставится номер и дата регистрации. заявителю выдается расписка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о принятии заявления и прилагаемых к нему документов.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21. Рассмотрение документов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2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2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2605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23. Выдача результата предоставления муниципальной услуги заявителю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представителю) лично либо направляется по почте заказным письмом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личный кабинет ЕПГУ направляется: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24.Предоставление муниципальной услуги в упреждающем</w:t>
      </w:r>
    </w:p>
    <w:p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62605D">
        <w:rPr>
          <w:rFonts w:ascii="Times New Roman" w:hAnsi="Times New Roman" w:cs="Times New Roman"/>
          <w:sz w:val="28"/>
          <w:szCs w:val="28"/>
        </w:rPr>
        <w:t>. П</w:t>
      </w:r>
      <w:r w:rsidRPr="0012524D">
        <w:rPr>
          <w:rFonts w:ascii="Times New Roman" w:hAnsi="Times New Roman" w:cs="Times New Roman"/>
          <w:sz w:val="28"/>
          <w:szCs w:val="28"/>
        </w:rPr>
        <w:t>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при одновременном соблюдении следующих условий: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1466E6">
        <w:rPr>
          <w:rFonts w:ascii="Times New Roman" w:hAnsi="Times New Roman" w:cs="Times New Roman"/>
          <w:sz w:val="28"/>
          <w:szCs w:val="28"/>
        </w:rPr>
        <w:t xml:space="preserve">в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пункте 24.2 настоящего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</w:t>
      </w:r>
      <w:r w:rsidR="0062605D" w:rsidRPr="0012524D">
        <w:rPr>
          <w:rFonts w:ascii="Times New Roman" w:hAnsi="Times New Roman" w:cs="Times New Roman"/>
          <w:sz w:val="28"/>
          <w:szCs w:val="28"/>
        </w:rPr>
        <w:t>)</w:t>
      </w:r>
      <w:r w:rsidR="0062605D">
        <w:rPr>
          <w:rFonts w:ascii="Times New Roman" w:hAnsi="Times New Roman" w:cs="Times New Roman"/>
          <w:sz w:val="28"/>
          <w:szCs w:val="28"/>
        </w:rPr>
        <w:t xml:space="preserve"> почтой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или</w:t>
      </w:r>
      <w:r w:rsidR="0062605D">
        <w:rPr>
          <w:rFonts w:ascii="Times New Roman" w:hAnsi="Times New Roman" w:cs="Times New Roman"/>
          <w:sz w:val="28"/>
          <w:szCs w:val="28"/>
        </w:rPr>
        <w:t xml:space="preserve"> вручается лично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="0062605D" w:rsidRPr="0012524D">
        <w:rPr>
          <w:rFonts w:ascii="Times New Roman" w:hAnsi="Times New Roman" w:cs="Times New Roman"/>
          <w:sz w:val="28"/>
          <w:szCs w:val="28"/>
        </w:rPr>
        <w:t>. В</w:t>
      </w:r>
      <w:r w:rsidRPr="0012524D">
        <w:rPr>
          <w:rFonts w:ascii="Times New Roman" w:hAnsi="Times New Roman" w:cs="Times New Roman"/>
          <w:sz w:val="28"/>
          <w:szCs w:val="28"/>
        </w:rPr>
        <w:t xml:space="preserve">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="0062605D" w:rsidRPr="0012524D">
        <w:rPr>
          <w:rFonts w:ascii="Times New Roman" w:hAnsi="Times New Roman" w:cs="Times New Roman"/>
          <w:sz w:val="28"/>
          <w:szCs w:val="28"/>
        </w:rPr>
        <w:t>. В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</w:t>
      </w:r>
      <w:r w:rsidR="0062605D" w:rsidRPr="0012524D">
        <w:rPr>
          <w:rFonts w:ascii="Times New Roman" w:hAnsi="Times New Roman" w:cs="Times New Roman"/>
          <w:sz w:val="28"/>
          <w:szCs w:val="28"/>
        </w:rPr>
        <w:t>предоставлени</w:t>
      </w:r>
      <w:r w:rsidR="0062605D">
        <w:rPr>
          <w:rFonts w:ascii="Times New Roman" w:hAnsi="Times New Roman" w:cs="Times New Roman"/>
          <w:sz w:val="28"/>
          <w:szCs w:val="28"/>
        </w:rPr>
        <w:t>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25. Состав, последовательность и сроки выполнения</w:t>
      </w:r>
    </w:p>
    <w:p w:rsidR="00FC5E89" w:rsidRPr="00FA62E7" w:rsidRDefault="00DA0ADE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административных процедур</w:t>
      </w:r>
      <w:r w:rsidR="00E9789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97891" w:rsidRPr="00E97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7891" w:rsidRPr="00FA62E7">
        <w:rPr>
          <w:rFonts w:ascii="Times New Roman" w:hAnsi="Times New Roman" w:cs="Times New Roman"/>
          <w:b/>
          <w:bCs/>
          <w:sz w:val="28"/>
          <w:szCs w:val="28"/>
        </w:rPr>
        <w:t>осуществляемы</w:t>
      </w:r>
      <w:r w:rsidR="00E97891">
        <w:rPr>
          <w:rFonts w:ascii="Times New Roman" w:hAnsi="Times New Roman" w:cs="Times New Roman"/>
          <w:b/>
          <w:bCs/>
          <w:sz w:val="28"/>
          <w:szCs w:val="28"/>
        </w:rPr>
        <w:t>х</w:t>
      </w:r>
    </w:p>
    <w:p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формате;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6F3417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26. Межведомственное информационное взаимодействие</w:t>
      </w:r>
    </w:p>
    <w:p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3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bookmarkEnd w:id="13"/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 w:rsidR="00DA0ADE">
        <w:rPr>
          <w:rFonts w:ascii="Times New Roman" w:hAnsi="Times New Roman" w:cs="Times New Roman"/>
          <w:sz w:val="28"/>
          <w:szCs w:val="28"/>
        </w:rPr>
        <w:t>образовательн</w:t>
      </w:r>
      <w:r w:rsidR="00E97891">
        <w:rPr>
          <w:rFonts w:ascii="Times New Roman" w:hAnsi="Times New Roman" w:cs="Times New Roman"/>
          <w:sz w:val="28"/>
          <w:szCs w:val="28"/>
        </w:rPr>
        <w:t>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27. Уведомление родителя (законного представителя) ребенка о его праве</w:t>
      </w:r>
      <w:r w:rsidR="00240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направить в образовательную организацию заявление о незамедлительном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62605D" w:rsidRPr="0012524D">
        <w:rPr>
          <w:rFonts w:ascii="Times New Roman" w:hAnsi="Times New Roman" w:cs="Times New Roman"/>
          <w:sz w:val="28"/>
          <w:szCs w:val="28"/>
        </w:rPr>
        <w:t>. В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случае установления ответственным должностным лицом факта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</w:t>
      </w:r>
      <w:r w:rsidR="0062605D">
        <w:rPr>
          <w:rFonts w:ascii="Times New Roman" w:hAnsi="Times New Roman" w:cs="Times New Roman"/>
          <w:sz w:val="28"/>
          <w:szCs w:val="28"/>
        </w:rPr>
        <w:t>ое заявление.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62605D">
        <w:rPr>
          <w:rFonts w:ascii="Times New Roman" w:hAnsi="Times New Roman" w:cs="Times New Roman"/>
          <w:sz w:val="28"/>
          <w:szCs w:val="28"/>
        </w:rPr>
        <w:t>. В</w:t>
      </w:r>
      <w:r w:rsidRPr="0012524D">
        <w:rPr>
          <w:rFonts w:ascii="Times New Roman" w:hAnsi="Times New Roman" w:cs="Times New Roman"/>
          <w:sz w:val="28"/>
          <w:szCs w:val="28"/>
        </w:rPr>
        <w:t xml:space="preserve">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режиме в форме приказа.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6B1BAB" w:rsidRDefault="006B1BAB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28. Принятие решения о предоставлении (об отказе</w:t>
      </w:r>
    </w:p>
    <w:p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в предоставлении) государственной услуги в упреждающем</w:t>
      </w:r>
    </w:p>
    <w:p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:rsidR="00625018" w:rsidRPr="00636F3C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</w:t>
      </w:r>
      <w:r w:rsidR="004630D7" w:rsidRPr="0012524D">
        <w:rPr>
          <w:rFonts w:ascii="Times New Roman" w:hAnsi="Times New Roman" w:cs="Times New Roman"/>
          <w:sz w:val="28"/>
          <w:szCs w:val="28"/>
        </w:rPr>
        <w:t>отношении,</w:t>
      </w:r>
      <w:r w:rsidRPr="0012524D">
        <w:rPr>
          <w:rFonts w:ascii="Times New Roman" w:hAnsi="Times New Roman" w:cs="Times New Roman"/>
          <w:sz w:val="28"/>
          <w:szCs w:val="28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 xml:space="preserve">29. Основания для принятия решения об отказе в приеме заявления </w:t>
      </w:r>
      <w:r w:rsidRPr="00883DF5">
        <w:rPr>
          <w:rFonts w:ascii="Times New Roman" w:hAnsi="Times New Roman" w:cs="Times New Roman"/>
          <w:b/>
          <w:bCs/>
          <w:sz w:val="28"/>
          <w:szCs w:val="28"/>
        </w:rPr>
        <w:lastRenderedPageBreak/>
        <w:t>и основания для отказа в предоставлении муниципальной услуги в упреждающем (проактивном) режиме</w:t>
      </w:r>
    </w:p>
    <w:p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</w:t>
      </w:r>
      <w:r w:rsidR="0062605D">
        <w:rPr>
          <w:rFonts w:ascii="Times New Roman" w:hAnsi="Times New Roman" w:cs="Times New Roman"/>
          <w:sz w:val="28"/>
          <w:szCs w:val="28"/>
        </w:rPr>
        <w:t xml:space="preserve">шении направляется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заявителю в течение 2 рабочих дней со дня принятия указанного решения способом, указанным в заявлении.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50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 w:rsidR="006021F4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6021F4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6021F4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6021F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021F4" w:rsidRDefault="006021F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1F4" w:rsidRDefault="006021F4" w:rsidP="006021F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IV</w:t>
      </w:r>
    </w:p>
    <w:p w:rsidR="006021F4" w:rsidRDefault="006021F4" w:rsidP="006021F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Иные положения, предусмотренные нормативным правовым актом Правительства Российской Федерации</w:t>
      </w:r>
    </w:p>
    <w:p w:rsidR="006021F4" w:rsidRPr="006021F4" w:rsidRDefault="006021F4" w:rsidP="006021F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E89" w:rsidRPr="00883DF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1 </w:t>
      </w:r>
    </w:p>
    <w:p w:rsidR="006B1BAB" w:rsidRPr="00B16A62" w:rsidRDefault="006021F4" w:rsidP="006B1BAB">
      <w:pPr>
        <w:pStyle w:val="a5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 Административному</w:t>
      </w:r>
      <w:r w:rsidR="00FC5E89" w:rsidRPr="0007145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регламенту</w:t>
      </w:r>
      <w:r w:rsidR="004630D7" w:rsidRPr="004630D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</w:t>
      </w:r>
      <w:r>
        <w:rPr>
          <w:b w:val="0"/>
          <w:bCs w:val="0"/>
          <w:sz w:val="28"/>
          <w:szCs w:val="28"/>
        </w:rPr>
        <w:t>П</w:t>
      </w:r>
      <w:r w:rsidR="006B1BAB" w:rsidRPr="00B16A62">
        <w:rPr>
          <w:b w:val="0"/>
          <w:sz w:val="28"/>
          <w:szCs w:val="28"/>
        </w:rPr>
        <w:t xml:space="preserve">редоставление меры поддержки отдельным категориям граждан в виде </w:t>
      </w:r>
    </w:p>
    <w:p w:rsidR="00536F50" w:rsidRPr="004630D7" w:rsidRDefault="00B16A62" w:rsidP="00B16A62">
      <w:pPr>
        <w:pStyle w:val="a5"/>
        <w:ind w:firstLine="709"/>
        <w:jc w:val="right"/>
        <w:rPr>
          <w:b w:val="0"/>
          <w:sz w:val="28"/>
          <w:szCs w:val="28"/>
        </w:rPr>
      </w:pPr>
      <w:r w:rsidRPr="00B16A62">
        <w:rPr>
          <w:b w:val="0"/>
          <w:iCs/>
          <w:sz w:val="28"/>
          <w:szCs w:val="28"/>
        </w:rPr>
        <w:t xml:space="preserve">обеспечения бесплатным горячим питанием </w:t>
      </w:r>
      <w:r w:rsidRPr="00B16A62">
        <w:rPr>
          <w:b w:val="0"/>
          <w:sz w:val="28"/>
          <w:szCs w:val="28"/>
        </w:rPr>
        <w:t>в муниципальных образовательных</w:t>
      </w:r>
      <w:r w:rsidR="006021F4">
        <w:rPr>
          <w:b w:val="0"/>
          <w:sz w:val="28"/>
          <w:szCs w:val="28"/>
        </w:rPr>
        <w:t xml:space="preserve"> учреждениях Бежаницкого муниципального округа</w:t>
      </w:r>
      <w:r w:rsidRPr="00B16A62">
        <w:rPr>
          <w:b w:val="0"/>
          <w:sz w:val="28"/>
          <w:szCs w:val="28"/>
        </w:rPr>
        <w:t>»</w:t>
      </w:r>
      <w:r w:rsidR="004630D7" w:rsidRPr="004630D7">
        <w:rPr>
          <w:b w:val="0"/>
          <w:sz w:val="28"/>
          <w:szCs w:val="28"/>
        </w:rPr>
        <w:t>,</w:t>
      </w:r>
      <w:r w:rsidR="00536F50" w:rsidRPr="004630D7">
        <w:rPr>
          <w:b w:val="0"/>
          <w:sz w:val="28"/>
          <w:szCs w:val="28"/>
        </w:rPr>
        <w:t xml:space="preserve"> </w:t>
      </w:r>
    </w:p>
    <w:p w:rsidR="00FC5E89" w:rsidRPr="004630D7" w:rsidRDefault="006021F4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утвержденному постановлением</w:t>
      </w:r>
      <w:r w:rsidR="00FC5E89" w:rsidRPr="004630D7">
        <w:rPr>
          <w:b w:val="0"/>
          <w:sz w:val="28"/>
          <w:szCs w:val="28"/>
        </w:rPr>
        <w:t xml:space="preserve"> </w:t>
      </w:r>
    </w:p>
    <w:p w:rsidR="006021F4" w:rsidRDefault="006021F4" w:rsidP="00FC5E89">
      <w:pPr>
        <w:pStyle w:val="a5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Администрации Бежаницкого </w:t>
      </w:r>
    </w:p>
    <w:p w:rsidR="00FC5E89" w:rsidRPr="00FC5E89" w:rsidRDefault="006021F4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муниципального округа </w:t>
      </w:r>
      <w:r w:rsidR="00FC5E89" w:rsidRPr="004630D7">
        <w:rPr>
          <w:b w:val="0"/>
          <w:sz w:val="28"/>
          <w:szCs w:val="28"/>
        </w:rPr>
        <w:t xml:space="preserve"> </w:t>
      </w:r>
    </w:p>
    <w:p w:rsidR="00FC5E89" w:rsidRPr="00FC5E89" w:rsidRDefault="006021F4" w:rsidP="006021F4">
      <w:pPr>
        <w:pStyle w:val="a5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от</w:t>
      </w:r>
      <w:r w:rsidR="00FC5E89" w:rsidRPr="00FC5E89">
        <w:rPr>
          <w:b w:val="0"/>
          <w:sz w:val="28"/>
          <w:szCs w:val="28"/>
        </w:rPr>
        <w:t>_____________№_______________</w:t>
      </w:r>
    </w:p>
    <w:p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:rsid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Pr="00FC5E89" w:rsidRDefault="00FC5E89" w:rsidP="006021F4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 Наименова</w:t>
      </w:r>
      <w:r w:rsidR="006021F4">
        <w:rPr>
          <w:sz w:val="28"/>
          <w:szCs w:val="28"/>
        </w:rPr>
        <w:t>ние образовательной организации</w:t>
      </w:r>
    </w:p>
    <w:p w:rsidR="00FC5E89" w:rsidRDefault="009632D3" w:rsidP="00FC5E89">
      <w:pPr>
        <w:widowControl/>
        <w:spacing w:after="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2807335</wp:posOffset>
                </wp:positionH>
                <wp:positionV relativeFrom="paragraph">
                  <wp:posOffset>86995</wp:posOffset>
                </wp:positionV>
                <wp:extent cx="3529330" cy="85725"/>
                <wp:effectExtent l="6985" t="0" r="6985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7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622DA" id="Группа 66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VOMEA&#10;AADbAAAADwAAAGRycy9kb3ducmV2LnhtbERPzWrCQBC+C32HZQq96cZAo6SuYmOL0ptpHmDIjkkw&#10;O5tm1yR9+64g9DYf3+9sdpNpxUC9aywrWC4iEMSl1Q1XCorvz/kahPPIGlvLpOCXHOy2T7MNptqO&#10;fKYh95UIIexSVFB736VSurImg25hO+LAXWxv0AfYV1L3OIZw08o4ihJpsOHQUGNHWU3lNb8ZBcnP&#10;5TC+fuE+yxJ+P67sR3OOC6Venqf9GwhPk/8XP9wnHeav4P5LO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IlTjBAAAA2wAAAA8AAAAAAAAAAAAAAAAAmAIAAGRycy9kb3du&#10;cmV2LnhtbFBLBQYAAAAABAAEAPUAAACGAwAAAAA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:rsidR="00FC5E89" w:rsidRPr="006021F4" w:rsidRDefault="00FC5E89" w:rsidP="00D17873">
      <w:pPr>
        <w:widowControl/>
        <w:spacing w:after="4"/>
        <w:jc w:val="right"/>
        <w:rPr>
          <w:sz w:val="24"/>
          <w:szCs w:val="24"/>
        </w:rPr>
      </w:pPr>
      <w:r w:rsidRPr="006021F4">
        <w:rPr>
          <w:sz w:val="24"/>
          <w:szCs w:val="24"/>
        </w:rPr>
        <w:t xml:space="preserve">(фамилия, имя, отчество) 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9632D3" w:rsidP="00FC5E89">
      <w:pPr>
        <w:widowControl/>
        <w:spacing w:after="182"/>
        <w:ind w:left="246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247015</wp:posOffset>
                </wp:positionV>
                <wp:extent cx="3529330" cy="85725"/>
                <wp:effectExtent l="9525" t="0" r="1397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5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6D34F" id="Group 16" o:spid="_x0000_s1026" style="position:absolute;margin-left:214.5pt;margin-top:19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au1MAA&#10;AADbAAAADwAAAGRycy9kb3ducmV2LnhtbERPzYrCMBC+L/gOYQRva6pgV6pRtOui7K3qAwzN2Bab&#10;SW2ytvv2RhC8zcf3O8t1b2pxp9ZVlhVMxhEI4tzqigsF59PP5xyE88gaa8uk4J8crFeDjyUm2nac&#10;0f3oCxFC2CWooPS+SaR0eUkG3dg2xIG72NagD7AtpG6xC+GmltMoiqXBikNDiQ2lJeXX459REN8u&#10;393sFzdpGvN2/2V3VTY9KzUa9psFCE+9f4tf7oMO82fw/CUc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au1MAAAADbAAAADwAAAAAAAAAAAAAAAACYAgAAZHJzL2Rvd25y&#10;ZXYueG1sUEsFBgAAAAAEAAQA9QAAAIUDAAAAAA=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9632D3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2704465</wp:posOffset>
                </wp:positionH>
                <wp:positionV relativeFrom="paragraph">
                  <wp:posOffset>69215</wp:posOffset>
                </wp:positionV>
                <wp:extent cx="3584575" cy="45085"/>
                <wp:effectExtent l="8890" t="0" r="6985" b="0"/>
                <wp:wrapTight wrapText="bothSides">
                  <wp:wrapPolygon edited="0">
                    <wp:start x="-57" y="8518"/>
                    <wp:lineTo x="-57" y="8518"/>
                    <wp:lineTo x="21657" y="8518"/>
                    <wp:lineTo x="21657" y="8518"/>
                    <wp:lineTo x="-57" y="8518"/>
                  </wp:wrapPolygon>
                </wp:wrapTight>
                <wp:docPr id="12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45085"/>
                          <a:chOff x="0" y="0"/>
                          <a:chExt cx="42702" cy="91"/>
                        </a:xfrm>
                      </wpg:grpSpPr>
                      <wps:wsp>
                        <wps:cNvPr id="13" name="Shape 1437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702" cy="91"/>
                          </a:xfrm>
                          <a:custGeom>
                            <a:avLst/>
                            <a:gdLst>
                              <a:gd name="T0" fmla="*/ 0 w 4270248"/>
                              <a:gd name="T1" fmla="*/ 4573 h 9145"/>
                              <a:gd name="T2" fmla="*/ 4270248 w 4270248"/>
                              <a:gd name="T3" fmla="*/ 4573 h 9145"/>
                              <a:gd name="T4" fmla="*/ 0 w 4270248"/>
                              <a:gd name="T5" fmla="*/ 0 h 9145"/>
                              <a:gd name="T6" fmla="*/ 4270248 w 4270248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270248" h="9145">
                                <a:moveTo>
                                  <a:pt x="0" y="4573"/>
                                </a:moveTo>
                                <a:lnTo>
                                  <a:pt x="4270248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24561" id="Группа 64" o:spid="_x0000_s1026" style="position:absolute;margin-left:212.95pt;margin-top:5.45pt;width:282.25pt;height:3.55pt;z-index:-251656192" coordsize="4270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">
                <v:shape id="Shape 143757" o:spid="_x0000_s1027" style="position:absolute;width:42702;height:91;visibility:visible;mso-wrap-style:square;v-text-anchor:top" coordsize="427024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J28AA&#10;AADbAAAADwAAAGRycy9kb3ducmV2LnhtbERPzYrCMBC+C/sOYRa8abouaLcaRcoW9CJY+wBDM9sW&#10;m0lpsrW+vREEb/Px/c5mN5pWDNS7xrKCr3kEgri0uuFKQXHJZjEI55E1tpZJwZ0c7LYfkw0m2t74&#10;TEPuKxFC2CWooPa+S6R0ZU0G3dx2xIH7s71BH2BfSd3jLYSbVi6iaCkNNhwaauworam85v9Ggd//&#10;HuWqiE5xlg4/i6zI08ykSk0/x/0ahKfRv8Uv90GH+d/w/CU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4gJ28AAAADbAAAADwAAAAAAAAAAAAAAAACYAgAAZHJzL2Rvd25y&#10;ZXYueG1sUEsFBgAAAAAEAAQA9QAAAIUDAAAAAA==&#10;" path="m,4573r4270248,e" filled="f" strokeweight=".25403mm">
                  <v:stroke miterlimit="1" joinstyle="miter"/>
                  <v:path arrowok="t" o:connecttype="custom" o:connectlocs="0,46;42702,46" o:connectangles="0,0" textboxrect="0,0,4270248,9145"/>
                </v:shape>
                <w10:wrap type="tight"/>
              </v:group>
            </w:pict>
          </mc:Fallback>
        </mc:AlternateConten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9632D3" w:rsidP="00FC5E89">
      <w:pPr>
        <w:widowControl/>
        <w:spacing w:after="178"/>
        <w:ind w:left="246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12065" t="0" r="6985" b="0"/>
                <wp:wrapTight wrapText="bothSides">
                  <wp:wrapPolygon edited="0">
                    <wp:start x="-58" y="9969"/>
                    <wp:lineTo x="-58" y="9969"/>
                    <wp:lineTo x="21658" y="9969"/>
                    <wp:lineTo x="21658" y="9969"/>
                    <wp:lineTo x="-58" y="9969"/>
                  </wp:wrapPolygon>
                </wp:wrapTight>
                <wp:docPr id="10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2825" cy="123825"/>
                          <a:chOff x="0" y="0"/>
                          <a:chExt cx="43434" cy="91"/>
                        </a:xfrm>
                      </wpg:grpSpPr>
                      <wps:wsp>
                        <wps:cNvPr id="11" name="Shape 1437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434" cy="91"/>
                          </a:xfrm>
                          <a:custGeom>
                            <a:avLst/>
                            <a:gdLst>
                              <a:gd name="T0" fmla="*/ 0 w 4343400"/>
                              <a:gd name="T1" fmla="*/ 4573 h 9145"/>
                              <a:gd name="T2" fmla="*/ 4343400 w 4343400"/>
                              <a:gd name="T3" fmla="*/ 4573 h 9145"/>
                              <a:gd name="T4" fmla="*/ 0 w 4343400"/>
                              <a:gd name="T5" fmla="*/ 0 h 9145"/>
                              <a:gd name="T6" fmla="*/ 4343400 w 4343400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F0D67" id="Группа 62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4u0sAA&#10;AADbAAAADwAAAGRycy9kb3ducmV2LnhtbERP22oCMRB9L/gPYQTfaqKgLFujeEGQ+qTtB0w342bZ&#10;zWRJom7/vikU+jaHc53VZnCdeFCIjWcNs6kCQVx503Ct4fPj+FqAiAnZYOeZNHxThM169LLC0vgn&#10;X+hxTbXIIRxL1GBT6kspY2XJYZz6njhzNx8cpgxDLU3AZw53nZwrtZQOG84NFnvaW6ra691paBf2&#10;XZ2lGr52B3c6XkKxK9pK68l42L6BSDSkf/Gf+2Ty/Bn8/pIPkO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4u0sAAAADbAAAADwAAAAAAAAAAAAAAAACYAgAAZHJzL2Rvd25y&#10;ZXYueG1sUEsFBgAAAAAEAAQA9QAAAIUDAAAAAA==&#10;" path="m,4573r4343400,e" filled="f" strokeweight=".25403mm">
                  <v:stroke miterlimit="1" joinstyle="miter"/>
                  <v:path arrowok="t" o:connecttype="custom" o:connectlocs="0,46;43434,46" o:connectangles="0,0" textboxrect="0,0,4343400,9145"/>
                </v:shape>
                <w10:wrap type="tight"/>
              </v:group>
            </w:pict>
          </mc:Fallback>
        </mc:AlternateContent>
      </w:r>
    </w:p>
    <w:p w:rsidR="00FC5E89" w:rsidRPr="006021F4" w:rsidRDefault="00FC5E89" w:rsidP="00FC5E89">
      <w:pPr>
        <w:widowControl/>
        <w:spacing w:after="4"/>
        <w:ind w:left="5103" w:right="-115"/>
        <w:jc w:val="both"/>
        <w:rPr>
          <w:sz w:val="24"/>
          <w:szCs w:val="24"/>
        </w:rPr>
      </w:pPr>
      <w:r w:rsidRPr="006021F4">
        <w:rPr>
          <w:sz w:val="24"/>
          <w:szCs w:val="24"/>
        </w:rPr>
        <w:t xml:space="preserve">(серия, номер, кем выдан, дата выдачи) </w:t>
      </w:r>
    </w:p>
    <w:p w:rsidR="00FC5E89" w:rsidRPr="00FC5E89" w:rsidRDefault="009632D3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9525" t="0" r="1397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9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A8CA7" id="Group 10" o:spid="_x0000_s1026" style="position:absolute;margin-left:219.75pt;margin-top:16.45pt;width:277.9pt;height:6.75pt;z-index:-251653120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RUcIA&#10;AADaAAAADwAAAGRycy9kb3ducmV2LnhtbESP3YrCMBSE7xd8h3AE7zRVsGo1itaVXbzz5wEOzbEt&#10;Nie1ibb79mZhYS+HmfmGWW06U4kXNa60rGA8ikAQZ1aXnCu4Xg7DOQjnkTVWlknBDznYrHsfK0y0&#10;bflEr7PPRYCwS1BB4X2dSOmyggy6ka2Jg3ezjUEfZJNL3WAb4KaSkyiKpcGSw0KBNaUFZffz0yiI&#10;H7d9Oz3iNk1j3n3N7Gd5mlyVGvS77RKEp87/h//a31rBAn6vhBs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NFRwgAAANoAAAAPAAAAAAAAAAAAAAAAAJgCAABkcnMvZG93&#10;bnJldi54bWxQSwUGAAAAAAQABAD1AAAAhwMAAAAA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9632D3" w:rsidP="00FC5E89">
      <w:pPr>
        <w:widowControl/>
        <w:ind w:left="2465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8890" t="0" r="5715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6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7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26323F" id="Группа 60" o:spid="_x0000_s1026" style="position:absolute;margin-left:224.2pt;margin-top:1.8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AnsIA&#10;AADaAAAADwAAAGRycy9kb3ducmV2LnhtbESPzWrDMBCE74G+g9hCbrHchPzgWgmltCWnQH4eYLG2&#10;sqm1ci3VcvP0UaDQ4zAz3zDlbrStGKj3jWMFT1kOgrhyumGj4HJ+n21A+ICssXVMCn7Jw277MCmx&#10;0C7ykYZTMCJB2BeooA6hK6T0VU0WfeY64uR9ut5iSLI3UvcYE9y2cp7nK2mx4bRQY0evNVVfpx+r&#10;gPx1HukQ35bue2PO60UcPqRRavo4vjyDCDSG//Bfe68VrOF+Jd0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ACewgAAANoAAAAPAAAAAAAAAAAAAAAAAJgCAABkcnMvZG93&#10;bnJldi54bWxQSwUGAAAAAAQABAD1AAAAhwMAAAAA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9632D3" w:rsidP="00FC5E89">
      <w:pPr>
        <w:widowControl/>
        <w:ind w:left="2465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10160" t="0" r="13970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5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96FF5" id="Group 6" o:spid="_x0000_s1026" style="position:absolute;margin-left:209.3pt;margin-top:6.75pt;width:277.1pt;height:3.55pt;flip:y;z-index:-251651072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47csEA&#10;AADaAAAADwAAAGRycy9kb3ducmV2LnhtbESP0WoCMRRE34X+Q7iCb5rVYpXVKCKt+CRU+wGXzW12&#10;cXOz3aSb1a83QqGPw8ycYdbb3taio9ZXjhVMJxkI4sLpio2Cr8vHeAnCB2SNtWNScCMP283LYI25&#10;dpE/qTsHIxKEfY4KyhCaXEpflGTRT1xDnLxv11oMSbZG6hZjgttazrLsTVqsOC2U2NC+pOJ6/rUK&#10;yN9nkU7xfe5+luayeI3dQRqlRsN+twIRqA//4b/2USuYw/NKu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uO3LBAAAA2gAAAA8AAAAAAAAAAAAAAAAAmAIAAGRycy9kb3du&#10;cmV2LnhtbFBLBQYAAAAABAAEAPUAAACGAwAAAAA=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:rsidR="00FC5E89" w:rsidRPr="006021F4" w:rsidRDefault="00FC5E89" w:rsidP="00FC5E89">
      <w:pPr>
        <w:widowControl/>
        <w:ind w:left="4253" w:hanging="10"/>
        <w:jc w:val="center"/>
        <w:rPr>
          <w:sz w:val="24"/>
          <w:szCs w:val="24"/>
        </w:rPr>
      </w:pPr>
      <w:r w:rsidRPr="006021F4">
        <w:rPr>
          <w:sz w:val="24"/>
          <w:szCs w:val="24"/>
        </w:rPr>
        <w:t xml:space="preserve">(заполняется усыновителями, опекунами, </w:t>
      </w:r>
    </w:p>
    <w:p w:rsidR="00FC5E89" w:rsidRPr="006021F4" w:rsidRDefault="00FC5E89" w:rsidP="00FC5E89">
      <w:pPr>
        <w:widowControl/>
        <w:ind w:left="4253" w:hanging="10"/>
        <w:jc w:val="center"/>
        <w:rPr>
          <w:sz w:val="24"/>
          <w:szCs w:val="24"/>
        </w:rPr>
      </w:pPr>
      <w:r w:rsidRPr="006021F4">
        <w:rPr>
          <w:sz w:val="24"/>
          <w:szCs w:val="24"/>
        </w:rPr>
        <w:t>попечителями, представителями по доверенности)</w:t>
      </w:r>
    </w:p>
    <w:p w:rsidR="00FC5E89" w:rsidRPr="00D22F53" w:rsidRDefault="00FC5E89" w:rsidP="006021F4">
      <w:pPr>
        <w:widowControl/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6B1BAB" w:rsidRPr="00B16A62" w:rsidRDefault="00FC5E89" w:rsidP="00B16A62">
      <w:pPr>
        <w:widowControl/>
        <w:spacing w:after="4"/>
        <w:ind w:left="4" w:firstLine="542"/>
        <w:jc w:val="both"/>
        <w:rPr>
          <w:bCs/>
          <w:sz w:val="28"/>
          <w:szCs w:val="28"/>
        </w:rPr>
      </w:pPr>
      <w:r w:rsidRPr="00D22F53">
        <w:rPr>
          <w:sz w:val="28"/>
          <w:szCs w:val="28"/>
        </w:rPr>
        <w:t xml:space="preserve">Прошу </w:t>
      </w:r>
      <w:r w:rsidR="00B16A62" w:rsidRPr="00B16A62">
        <w:rPr>
          <w:iCs/>
          <w:sz w:val="28"/>
          <w:szCs w:val="28"/>
        </w:rPr>
        <w:t>о</w:t>
      </w:r>
      <w:r w:rsidR="00B16A62">
        <w:rPr>
          <w:iCs/>
          <w:sz w:val="28"/>
          <w:szCs w:val="28"/>
        </w:rPr>
        <w:t>беспечить</w:t>
      </w:r>
      <w:r w:rsidR="00B16A62" w:rsidRPr="00B16A62">
        <w:rPr>
          <w:iCs/>
          <w:sz w:val="28"/>
          <w:szCs w:val="28"/>
        </w:rPr>
        <w:t xml:space="preserve"> бесплатным </w:t>
      </w:r>
      <w:r w:rsidR="00B16A62" w:rsidRPr="00B16A62">
        <w:rPr>
          <w:bCs/>
          <w:iCs/>
          <w:sz w:val="28"/>
          <w:szCs w:val="28"/>
        </w:rPr>
        <w:t xml:space="preserve">горячим </w:t>
      </w:r>
      <w:r w:rsidR="00B16A62">
        <w:rPr>
          <w:sz w:val="28"/>
          <w:szCs w:val="28"/>
        </w:rPr>
        <w:t>моего</w:t>
      </w:r>
      <w:r w:rsidR="006B1BAB">
        <w:rPr>
          <w:sz w:val="28"/>
          <w:szCs w:val="28"/>
        </w:rPr>
        <w:t xml:space="preserve"> ребенк</w:t>
      </w:r>
      <w:r w:rsidR="00B16A62">
        <w:rPr>
          <w:sz w:val="28"/>
          <w:szCs w:val="28"/>
        </w:rPr>
        <w:t>а</w:t>
      </w:r>
      <w:r w:rsidR="00DC6F2C">
        <w:rPr>
          <w:sz w:val="28"/>
          <w:szCs w:val="28"/>
        </w:rPr>
        <w:t xml:space="preserve"> </w:t>
      </w:r>
      <w:r w:rsidR="004630D7">
        <w:rPr>
          <w:sz w:val="28"/>
          <w:szCs w:val="28"/>
        </w:rPr>
        <w:t xml:space="preserve"> </w:t>
      </w:r>
      <w:r w:rsidRPr="00D22F53">
        <w:t>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</w:t>
      </w:r>
      <w:r w:rsidR="004630D7">
        <w:rPr>
          <w:sz w:val="28"/>
          <w:szCs w:val="28"/>
        </w:rPr>
        <w:t xml:space="preserve">, </w:t>
      </w:r>
      <w:r w:rsidR="00B16A62">
        <w:rPr>
          <w:sz w:val="28"/>
          <w:szCs w:val="28"/>
        </w:rPr>
        <w:t>обучающегося</w:t>
      </w:r>
      <w:r w:rsidR="006B1BAB">
        <w:rPr>
          <w:sz w:val="28"/>
          <w:szCs w:val="28"/>
        </w:rPr>
        <w:t xml:space="preserve"> </w:t>
      </w:r>
      <w:r w:rsidR="00B16A62">
        <w:rPr>
          <w:sz w:val="28"/>
          <w:szCs w:val="28"/>
        </w:rPr>
        <w:t xml:space="preserve">в «____» классе </w:t>
      </w:r>
      <w:r w:rsidR="006B1BAB">
        <w:rPr>
          <w:sz w:val="28"/>
          <w:szCs w:val="28"/>
        </w:rPr>
        <w:t>МБОУ (МОУ, МАОУ)_______________________________</w:t>
      </w:r>
      <w:r w:rsidR="00B16A62">
        <w:rPr>
          <w:sz w:val="28"/>
          <w:szCs w:val="28"/>
        </w:rPr>
        <w:t>_______________________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 xml:space="preserve">Основание: родитель (законный представитель) 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</w:t>
      </w:r>
      <w:r w:rsidR="004630D7">
        <w:rPr>
          <w:sz w:val="28"/>
          <w:szCs w:val="28"/>
        </w:rPr>
        <w:t>_______________________________</w:t>
      </w:r>
    </w:p>
    <w:p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</w:t>
      </w:r>
      <w:r w:rsidR="002E56CE">
        <w:rPr>
          <w:noProof/>
          <w:sz w:val="28"/>
          <w:szCs w:val="28"/>
        </w:rPr>
        <w:t>___________________________________</w:t>
      </w:r>
      <w:r w:rsidRPr="00D22F53">
        <w:rPr>
          <w:noProof/>
          <w:sz w:val="28"/>
          <w:szCs w:val="28"/>
        </w:rPr>
        <w:t>__________________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sz w:val="30"/>
        </w:rPr>
      </w:pP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2E56CE">
        <w:rPr>
          <w:sz w:val="30"/>
        </w:rPr>
        <w:t>СВО</w:t>
      </w:r>
      <w:r w:rsidRPr="00D22F53">
        <w:rPr>
          <w:sz w:val="30"/>
        </w:rPr>
        <w:t>)________</w:t>
      </w:r>
      <w:r w:rsidR="002E56CE">
        <w:rPr>
          <w:sz w:val="30"/>
        </w:rPr>
        <w:t>__________________________________________________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:rsidR="00FC5E89" w:rsidRPr="00D22F53" w:rsidRDefault="00FC5E89" w:rsidP="004630D7">
      <w:pPr>
        <w:widowControl/>
        <w:ind w:left="-5" w:firstLine="714"/>
        <w:jc w:val="both"/>
      </w:pPr>
      <w:r w:rsidRPr="00D22F53">
        <w:rPr>
          <w:sz w:val="28"/>
          <w:szCs w:val="28"/>
        </w:rPr>
        <w:t xml:space="preserve">В случае принятия решения об </w:t>
      </w:r>
      <w:r w:rsidRPr="004630D7">
        <w:rPr>
          <w:sz w:val="28"/>
          <w:szCs w:val="28"/>
        </w:rPr>
        <w:t xml:space="preserve">отказе </w:t>
      </w:r>
      <w:r w:rsidR="00B16A62" w:rsidRPr="00B16A62">
        <w:rPr>
          <w:iCs/>
          <w:sz w:val="28"/>
          <w:szCs w:val="28"/>
        </w:rPr>
        <w:t>о</w:t>
      </w:r>
      <w:r w:rsidR="00B16A62">
        <w:rPr>
          <w:iCs/>
          <w:sz w:val="28"/>
          <w:szCs w:val="28"/>
        </w:rPr>
        <w:t>беспечении</w:t>
      </w:r>
      <w:r w:rsidR="00B16A62" w:rsidRPr="00B16A62">
        <w:rPr>
          <w:iCs/>
          <w:sz w:val="28"/>
          <w:szCs w:val="28"/>
        </w:rPr>
        <w:t xml:space="preserve"> бесплатным </w:t>
      </w:r>
      <w:r w:rsidR="00B16A62" w:rsidRPr="00B16A62">
        <w:rPr>
          <w:bCs/>
          <w:iCs/>
          <w:sz w:val="28"/>
          <w:szCs w:val="28"/>
        </w:rPr>
        <w:t>горячим питанием</w:t>
      </w:r>
      <w:r w:rsidRPr="004630D7">
        <w:rPr>
          <w:sz w:val="28"/>
          <w:szCs w:val="28"/>
        </w:rPr>
        <w:t>, резу</w:t>
      </w:r>
      <w:r w:rsidR="004630D7">
        <w:rPr>
          <w:sz w:val="28"/>
          <w:szCs w:val="28"/>
        </w:rPr>
        <w:t xml:space="preserve">льтат прошу направить на адрес </w:t>
      </w:r>
      <w:r w:rsidRPr="004630D7">
        <w:rPr>
          <w:sz w:val="28"/>
          <w:szCs w:val="28"/>
        </w:rPr>
        <w:t>электронной почты</w:t>
      </w:r>
      <w:r w:rsidRPr="00D22F53">
        <w:rPr>
          <w:sz w:val="28"/>
          <w:szCs w:val="28"/>
        </w:rPr>
        <w:t>:</w:t>
      </w:r>
      <w:r w:rsidR="004630D7">
        <w:t xml:space="preserve"> </w:t>
      </w: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9632D3" w:rsidP="00FC5E89">
      <w:pPr>
        <w:widowControl/>
        <w:spacing w:after="37"/>
        <w:rPr>
          <w:sz w:val="28"/>
          <w:lang w:val="en-US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>
                <wp:extent cx="5992495" cy="8890"/>
                <wp:effectExtent l="9525" t="9525" r="8255" b="635"/>
                <wp:docPr id="2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8890"/>
                          <a:chOff x="0" y="0"/>
                          <a:chExt cx="59923" cy="91"/>
                        </a:xfrm>
                      </wpg:grpSpPr>
                      <wps:wsp>
                        <wps:cNvPr id="3" name="Shape 1437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923" cy="91"/>
                          </a:xfrm>
                          <a:custGeom>
                            <a:avLst/>
                            <a:gdLst>
                              <a:gd name="T0" fmla="*/ 0 w 5992368"/>
                              <a:gd name="T1" fmla="*/ 4573 h 9146"/>
                              <a:gd name="T2" fmla="*/ 5992368 w 5992368"/>
                              <a:gd name="T3" fmla="*/ 4573 h 9146"/>
                              <a:gd name="T4" fmla="*/ 0 w 5992368"/>
                              <a:gd name="T5" fmla="*/ 0 h 9146"/>
                              <a:gd name="T6" fmla="*/ 5992368 w 5992368"/>
                              <a:gd name="T7" fmla="*/ 9146 h 9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21BCD4" id="Группа 5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RT8EA&#10;AADaAAAADwAAAGRycy9kb3ducmV2LnhtbESPUUvDQBCE3wv+h2MF39pLFWy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XkU/BAAAA2gAAAA8AAAAAAAAAAAAAAAAAmAIAAGRycy9kb3du&#10;cmV2LnhtbFBLBQYAAAAABAAEAPUAAACGAwAAAAA=&#10;" path="m,4573r5992368,e" filled="f" strokeweight=".25406mm">
                  <v:stroke miterlimit="1" joinstyle="miter"/>
                  <v:path arrowok="t" o:connecttype="custom" o:connectlocs="0,46;59923,46" o:connectangles="0,0" textboxrect="0,0,5992368,9146"/>
                </v:shape>
                <w10:anchorlock/>
              </v:group>
            </w:pict>
          </mc:Fallback>
        </mc:AlternateContent>
      </w:r>
    </w:p>
    <w:p w:rsidR="00FC5E89" w:rsidRPr="002E56CE" w:rsidRDefault="00FC5E89" w:rsidP="00FC5E89">
      <w:pPr>
        <w:widowControl/>
        <w:spacing w:after="445"/>
        <w:ind w:left="4" w:firstLine="691"/>
        <w:jc w:val="both"/>
        <w:rPr>
          <w:sz w:val="24"/>
          <w:szCs w:val="24"/>
        </w:rPr>
      </w:pPr>
      <w:r w:rsidRPr="002E56CE">
        <w:rPr>
          <w:sz w:val="24"/>
          <w:szCs w:val="24"/>
        </w:rPr>
        <w:t>Я предупрежден(а), что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7157E4">
        <w:rPr>
          <w:sz w:val="28"/>
          <w:szCs w:val="28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</w:t>
      </w:r>
      <w:r w:rsidR="002E56CE">
        <w:rPr>
          <w:b w:val="0"/>
          <w:szCs w:val="28"/>
        </w:rPr>
        <w:t>______________________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FC5E89" w:rsidRDefault="00FC5E89" w:rsidP="00FC5E89">
      <w:pPr>
        <w:widowControl/>
        <w:spacing w:after="200"/>
        <w:rPr>
          <w:bCs/>
          <w:sz w:val="28"/>
          <w:szCs w:val="28"/>
        </w:rPr>
      </w:pPr>
    </w:p>
    <w:p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2 </w:t>
      </w:r>
    </w:p>
    <w:p w:rsidR="006B1BAB" w:rsidRPr="006B1BAB" w:rsidRDefault="00FC5E89" w:rsidP="006B1BAB">
      <w:pPr>
        <w:pStyle w:val="a5"/>
        <w:ind w:firstLine="709"/>
        <w:jc w:val="right"/>
        <w:rPr>
          <w:b w:val="0"/>
          <w:sz w:val="28"/>
          <w:szCs w:val="28"/>
        </w:rPr>
      </w:pPr>
      <w:r w:rsidRPr="00FC5E89">
        <w:rPr>
          <w:b w:val="0"/>
          <w:sz w:val="28"/>
          <w:szCs w:val="28"/>
        </w:rPr>
        <w:t xml:space="preserve">к </w:t>
      </w:r>
      <w:r w:rsidR="002E56CE">
        <w:rPr>
          <w:b w:val="0"/>
          <w:sz w:val="28"/>
          <w:szCs w:val="28"/>
        </w:rPr>
        <w:t xml:space="preserve"> Административному регламенту</w:t>
      </w:r>
      <w:r w:rsidR="006B1BAB" w:rsidRPr="006B1BAB">
        <w:rPr>
          <w:b w:val="0"/>
          <w:bCs w:val="0"/>
          <w:sz w:val="28"/>
          <w:szCs w:val="28"/>
        </w:rPr>
        <w:t xml:space="preserve"> </w:t>
      </w:r>
      <w:r w:rsidR="002E56CE">
        <w:rPr>
          <w:b w:val="0"/>
          <w:bCs w:val="0"/>
          <w:sz w:val="28"/>
          <w:szCs w:val="28"/>
        </w:rPr>
        <w:t>«П</w:t>
      </w:r>
      <w:r w:rsidR="002E56CE">
        <w:rPr>
          <w:b w:val="0"/>
          <w:sz w:val="28"/>
          <w:szCs w:val="28"/>
        </w:rPr>
        <w:t>редоставление</w:t>
      </w:r>
      <w:r w:rsidR="006B1BAB" w:rsidRPr="006B1BAB">
        <w:rPr>
          <w:b w:val="0"/>
          <w:sz w:val="28"/>
          <w:szCs w:val="28"/>
        </w:rPr>
        <w:t xml:space="preserve"> меры поддержки отдельным категориям граждан в виде </w:t>
      </w:r>
    </w:p>
    <w:p w:rsidR="00FC5E89" w:rsidRPr="00536F50" w:rsidRDefault="00387851" w:rsidP="006B1BAB">
      <w:pPr>
        <w:pStyle w:val="a5"/>
        <w:widowControl/>
        <w:ind w:firstLine="709"/>
        <w:jc w:val="right"/>
        <w:rPr>
          <w:b w:val="0"/>
          <w:sz w:val="28"/>
          <w:szCs w:val="28"/>
        </w:rPr>
      </w:pPr>
      <w:r w:rsidRPr="00B16A62">
        <w:rPr>
          <w:b w:val="0"/>
          <w:iCs/>
          <w:sz w:val="28"/>
          <w:szCs w:val="28"/>
        </w:rPr>
        <w:t xml:space="preserve">обеспечения бесплатным горячим питанием </w:t>
      </w:r>
      <w:r w:rsidRPr="00B16A62">
        <w:rPr>
          <w:b w:val="0"/>
          <w:sz w:val="28"/>
          <w:szCs w:val="28"/>
        </w:rPr>
        <w:t>в муниципальных обра</w:t>
      </w:r>
      <w:r w:rsidR="002E56CE">
        <w:rPr>
          <w:b w:val="0"/>
          <w:sz w:val="28"/>
          <w:szCs w:val="28"/>
        </w:rPr>
        <w:t>зовательных учреждениях Бежаницкого муниципального округа</w:t>
      </w:r>
      <w:r w:rsidRPr="00B16A62">
        <w:rPr>
          <w:b w:val="0"/>
          <w:sz w:val="28"/>
          <w:szCs w:val="28"/>
        </w:rPr>
        <w:t>»</w:t>
      </w:r>
      <w:r w:rsidR="004630D7" w:rsidRPr="004630D7">
        <w:rPr>
          <w:b w:val="0"/>
          <w:sz w:val="28"/>
          <w:szCs w:val="28"/>
        </w:rPr>
        <w:t>,</w:t>
      </w:r>
      <w:r w:rsidR="00FC5E89" w:rsidRPr="00536F50">
        <w:rPr>
          <w:b w:val="0"/>
          <w:sz w:val="28"/>
          <w:szCs w:val="28"/>
        </w:rPr>
        <w:t xml:space="preserve"> </w:t>
      </w:r>
    </w:p>
    <w:p w:rsidR="00FC5E89" w:rsidRPr="00FC5E89" w:rsidRDefault="002E56CE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утвержденному постановлением</w:t>
      </w:r>
      <w:r w:rsidR="00FC5E89" w:rsidRPr="00FC5E89">
        <w:rPr>
          <w:b w:val="0"/>
          <w:sz w:val="28"/>
          <w:szCs w:val="28"/>
        </w:rPr>
        <w:t xml:space="preserve"> </w:t>
      </w:r>
    </w:p>
    <w:p w:rsidR="00FC5E89" w:rsidRPr="00FC5E89" w:rsidRDefault="002E56CE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Администрации Бежаницкого муниципального округа </w:t>
      </w:r>
    </w:p>
    <w:p w:rsidR="00FC5E89" w:rsidRPr="00FC5E89" w:rsidRDefault="002E56CE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от__________</w:t>
      </w:r>
      <w:r w:rsidR="00FC5E89" w:rsidRPr="00FC5E89">
        <w:rPr>
          <w:b w:val="0"/>
          <w:sz w:val="28"/>
          <w:szCs w:val="28"/>
        </w:rPr>
        <w:t>__№_______________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:rsidR="00FC5E89" w:rsidRPr="004630D7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B16A62">
        <w:rPr>
          <w:bCs/>
          <w:iCs/>
          <w:sz w:val="28"/>
          <w:szCs w:val="28"/>
        </w:rPr>
        <w:t>обеспечение бесплатным горячим питанием</w:t>
      </w:r>
      <w:r w:rsidR="004630D7" w:rsidRPr="004630D7">
        <w:rPr>
          <w:bCs/>
          <w:iCs/>
          <w:sz w:val="28"/>
          <w:szCs w:val="28"/>
        </w:rPr>
        <w:t>.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4630D7">
        <w:rPr>
          <w:sz w:val="28"/>
          <w:szCs w:val="28"/>
        </w:rPr>
        <w:t>Настоящее согласие предоставляется на</w:t>
      </w:r>
      <w:r w:rsidRPr="00D22F53">
        <w:rPr>
          <w:sz w:val="28"/>
          <w:szCs w:val="28"/>
        </w:rPr>
        <w:t xml:space="preserve">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:rsidR="00214A0F" w:rsidRDefault="006B1BAB" w:rsidP="00FC5E89">
      <w:pPr>
        <w:pStyle w:val="a3"/>
        <w:spacing w:line="259" w:lineRule="auto"/>
      </w:pPr>
      <w:r w:rsidRPr="00D22F53">
        <w:lastRenderedPageBreak/>
        <w:t xml:space="preserve"> </w:t>
      </w:r>
      <w:r w:rsidR="00FC5E89" w:rsidRPr="00D22F53">
        <w:t>«____» ____________ 20_____ г.</w:t>
      </w:r>
      <w:r w:rsidR="00FC5E89" w:rsidRPr="00D22F53">
        <w:rPr>
          <w:lang w:val="en-US"/>
        </w:rPr>
        <w:tab/>
        <w:t>Подпись</w:t>
      </w:r>
      <w:r w:rsidR="00FC5E89" w:rsidRPr="00D22F53">
        <w:t>________________________</w:t>
      </w:r>
    </w:p>
    <w:sectPr w:rsidR="00214A0F" w:rsidSect="006B1BAB">
      <w:headerReference w:type="default" r:id="rId24"/>
      <w:type w:val="continuous"/>
      <w:pgSz w:w="11900" w:h="16840"/>
      <w:pgMar w:top="709" w:right="851" w:bottom="1701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B63" w:rsidRDefault="00192B63">
      <w:r>
        <w:separator/>
      </w:r>
    </w:p>
  </w:endnote>
  <w:endnote w:type="continuationSeparator" w:id="0">
    <w:p w:rsidR="00192B63" w:rsidRDefault="0019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B63" w:rsidRDefault="00192B63">
      <w:r>
        <w:separator/>
      </w:r>
    </w:p>
  </w:footnote>
  <w:footnote w:type="continuationSeparator" w:id="0">
    <w:p w:rsidR="00192B63" w:rsidRDefault="00192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765582"/>
      <w:docPartObj>
        <w:docPartGallery w:val="Page Numbers (Top of Page)"/>
        <w:docPartUnique/>
      </w:docPartObj>
    </w:sdtPr>
    <w:sdtEndPr/>
    <w:sdtContent>
      <w:p w:rsidR="001F2BEF" w:rsidRDefault="001F2BE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5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 w15:restartNumberingAfterBreak="0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C3"/>
    <w:rsid w:val="000078E5"/>
    <w:rsid w:val="000136B9"/>
    <w:rsid w:val="0003253C"/>
    <w:rsid w:val="00046753"/>
    <w:rsid w:val="00071455"/>
    <w:rsid w:val="0008558A"/>
    <w:rsid w:val="000979C3"/>
    <w:rsid w:val="000B275B"/>
    <w:rsid w:val="000C0C9B"/>
    <w:rsid w:val="000C20E2"/>
    <w:rsid w:val="000C5EB3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466E6"/>
    <w:rsid w:val="00153A87"/>
    <w:rsid w:val="00155A5B"/>
    <w:rsid w:val="00162718"/>
    <w:rsid w:val="001678FA"/>
    <w:rsid w:val="00171B39"/>
    <w:rsid w:val="0017643A"/>
    <w:rsid w:val="001841A8"/>
    <w:rsid w:val="00192B63"/>
    <w:rsid w:val="001A1189"/>
    <w:rsid w:val="001A1326"/>
    <w:rsid w:val="001B18F7"/>
    <w:rsid w:val="001B668A"/>
    <w:rsid w:val="001B7983"/>
    <w:rsid w:val="001E11E0"/>
    <w:rsid w:val="001E46F1"/>
    <w:rsid w:val="001F2BEF"/>
    <w:rsid w:val="001F3ADA"/>
    <w:rsid w:val="001F4883"/>
    <w:rsid w:val="0021287D"/>
    <w:rsid w:val="00214A0F"/>
    <w:rsid w:val="002259B4"/>
    <w:rsid w:val="00240763"/>
    <w:rsid w:val="002468ED"/>
    <w:rsid w:val="00253F30"/>
    <w:rsid w:val="002649DF"/>
    <w:rsid w:val="002826D7"/>
    <w:rsid w:val="00292718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2E56CE"/>
    <w:rsid w:val="00323D0A"/>
    <w:rsid w:val="00326CAF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87851"/>
    <w:rsid w:val="00392241"/>
    <w:rsid w:val="0039273D"/>
    <w:rsid w:val="003A2927"/>
    <w:rsid w:val="003A7730"/>
    <w:rsid w:val="003E6389"/>
    <w:rsid w:val="00407686"/>
    <w:rsid w:val="0042486A"/>
    <w:rsid w:val="0042551F"/>
    <w:rsid w:val="00457FD0"/>
    <w:rsid w:val="00461F95"/>
    <w:rsid w:val="004630D7"/>
    <w:rsid w:val="00471224"/>
    <w:rsid w:val="00482FEC"/>
    <w:rsid w:val="00485874"/>
    <w:rsid w:val="00492AA4"/>
    <w:rsid w:val="00493DA5"/>
    <w:rsid w:val="004B268E"/>
    <w:rsid w:val="004B4882"/>
    <w:rsid w:val="004B72AC"/>
    <w:rsid w:val="004B72BE"/>
    <w:rsid w:val="004E4F04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5D67"/>
    <w:rsid w:val="00556B04"/>
    <w:rsid w:val="00581984"/>
    <w:rsid w:val="005835EF"/>
    <w:rsid w:val="00584034"/>
    <w:rsid w:val="00587CF1"/>
    <w:rsid w:val="005B4CBB"/>
    <w:rsid w:val="005D2634"/>
    <w:rsid w:val="005D3FBE"/>
    <w:rsid w:val="005D5601"/>
    <w:rsid w:val="005E1FDB"/>
    <w:rsid w:val="00601E36"/>
    <w:rsid w:val="006021F4"/>
    <w:rsid w:val="00605DB2"/>
    <w:rsid w:val="006234BE"/>
    <w:rsid w:val="00625018"/>
    <w:rsid w:val="0062605D"/>
    <w:rsid w:val="00630FB8"/>
    <w:rsid w:val="00637C37"/>
    <w:rsid w:val="00642D78"/>
    <w:rsid w:val="006642A7"/>
    <w:rsid w:val="00666CEC"/>
    <w:rsid w:val="006708F2"/>
    <w:rsid w:val="00675146"/>
    <w:rsid w:val="0069245A"/>
    <w:rsid w:val="00695C1E"/>
    <w:rsid w:val="006A030D"/>
    <w:rsid w:val="006B1311"/>
    <w:rsid w:val="006B1BAB"/>
    <w:rsid w:val="006C044E"/>
    <w:rsid w:val="006C1D05"/>
    <w:rsid w:val="006D23F4"/>
    <w:rsid w:val="006D4DAB"/>
    <w:rsid w:val="006D730D"/>
    <w:rsid w:val="006F3417"/>
    <w:rsid w:val="00705FA8"/>
    <w:rsid w:val="00706285"/>
    <w:rsid w:val="007157E4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610"/>
    <w:rsid w:val="007F3A1E"/>
    <w:rsid w:val="007F46DA"/>
    <w:rsid w:val="007F66F2"/>
    <w:rsid w:val="00814687"/>
    <w:rsid w:val="0081479F"/>
    <w:rsid w:val="008152EF"/>
    <w:rsid w:val="00820201"/>
    <w:rsid w:val="008249CC"/>
    <w:rsid w:val="00825E53"/>
    <w:rsid w:val="00827002"/>
    <w:rsid w:val="00846A9F"/>
    <w:rsid w:val="008538E9"/>
    <w:rsid w:val="00863536"/>
    <w:rsid w:val="008679C7"/>
    <w:rsid w:val="00874BF1"/>
    <w:rsid w:val="0089050F"/>
    <w:rsid w:val="008975F5"/>
    <w:rsid w:val="008A2CC5"/>
    <w:rsid w:val="008A3EF6"/>
    <w:rsid w:val="008B7F04"/>
    <w:rsid w:val="008C0F86"/>
    <w:rsid w:val="008C5D6B"/>
    <w:rsid w:val="008C7AD9"/>
    <w:rsid w:val="008D27B1"/>
    <w:rsid w:val="008D3D24"/>
    <w:rsid w:val="008D5C11"/>
    <w:rsid w:val="008E2835"/>
    <w:rsid w:val="008F50CE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2D3"/>
    <w:rsid w:val="00963815"/>
    <w:rsid w:val="009929F4"/>
    <w:rsid w:val="009A1CF5"/>
    <w:rsid w:val="009A78F1"/>
    <w:rsid w:val="009C59AD"/>
    <w:rsid w:val="009D3263"/>
    <w:rsid w:val="009D7BB1"/>
    <w:rsid w:val="00A122FF"/>
    <w:rsid w:val="00A25327"/>
    <w:rsid w:val="00A42B58"/>
    <w:rsid w:val="00A42EF5"/>
    <w:rsid w:val="00A5171D"/>
    <w:rsid w:val="00A72F16"/>
    <w:rsid w:val="00A754C9"/>
    <w:rsid w:val="00AA2E37"/>
    <w:rsid w:val="00AB3FBF"/>
    <w:rsid w:val="00AB770B"/>
    <w:rsid w:val="00AC4622"/>
    <w:rsid w:val="00AD0075"/>
    <w:rsid w:val="00AE2F5A"/>
    <w:rsid w:val="00AE6925"/>
    <w:rsid w:val="00AE6F32"/>
    <w:rsid w:val="00AF2462"/>
    <w:rsid w:val="00B02ABF"/>
    <w:rsid w:val="00B04126"/>
    <w:rsid w:val="00B165C2"/>
    <w:rsid w:val="00B16A62"/>
    <w:rsid w:val="00B22297"/>
    <w:rsid w:val="00B50A1E"/>
    <w:rsid w:val="00B55976"/>
    <w:rsid w:val="00B85FC3"/>
    <w:rsid w:val="00BB2DD3"/>
    <w:rsid w:val="00BC5E94"/>
    <w:rsid w:val="00BE0D2C"/>
    <w:rsid w:val="00BE2595"/>
    <w:rsid w:val="00BF10C3"/>
    <w:rsid w:val="00C0428E"/>
    <w:rsid w:val="00C0780C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77CCF"/>
    <w:rsid w:val="00C81865"/>
    <w:rsid w:val="00C90267"/>
    <w:rsid w:val="00C94056"/>
    <w:rsid w:val="00CA3026"/>
    <w:rsid w:val="00CA5E4A"/>
    <w:rsid w:val="00CA787C"/>
    <w:rsid w:val="00CC670D"/>
    <w:rsid w:val="00CC6F2D"/>
    <w:rsid w:val="00CE3B5D"/>
    <w:rsid w:val="00CE574B"/>
    <w:rsid w:val="00CF04E8"/>
    <w:rsid w:val="00CF3886"/>
    <w:rsid w:val="00D01DA9"/>
    <w:rsid w:val="00D1027E"/>
    <w:rsid w:val="00D12EAB"/>
    <w:rsid w:val="00D17873"/>
    <w:rsid w:val="00D3694B"/>
    <w:rsid w:val="00D7222F"/>
    <w:rsid w:val="00D726DE"/>
    <w:rsid w:val="00D76740"/>
    <w:rsid w:val="00D807E5"/>
    <w:rsid w:val="00DA03E7"/>
    <w:rsid w:val="00DA0ADE"/>
    <w:rsid w:val="00DA13C7"/>
    <w:rsid w:val="00DA2D17"/>
    <w:rsid w:val="00DA3163"/>
    <w:rsid w:val="00DA3A1A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93D53"/>
    <w:rsid w:val="00E97471"/>
    <w:rsid w:val="00E97891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EF65A6"/>
    <w:rsid w:val="00F01AE8"/>
    <w:rsid w:val="00F10618"/>
    <w:rsid w:val="00F20CA9"/>
    <w:rsid w:val="00F400B0"/>
    <w:rsid w:val="00F42F54"/>
    <w:rsid w:val="00F51110"/>
    <w:rsid w:val="00F56EBD"/>
    <w:rsid w:val="00F91235"/>
    <w:rsid w:val="00FB1FA5"/>
    <w:rsid w:val="00FB478B"/>
    <w:rsid w:val="00FC0603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B93D1E-FF7E-456B-A0D3-DFE2B4A4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/pskov.ru" TargetMode="External"/><Relationship Id="rId18" Type="http://schemas.openxmlformats.org/officeDocument/2006/relationships/hyperlink" Target="http://bezhanicy.reg60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ezhanicy.reg60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/pskov.ru" TargetMode="External"/><Relationship Id="rId17" Type="http://schemas.openxmlformats.org/officeDocument/2006/relationships/hyperlink" Target="http://bezhanicy.reg60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ezhanicy.reg60.ru/" TargetMode="External"/><Relationship Id="rId20" Type="http://schemas.openxmlformats.org/officeDocument/2006/relationships/hyperlink" Target="http://bezhanicy.reg60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/pskov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pravo/pskov.ru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pravo/pskov.ru" TargetMode="External"/><Relationship Id="rId19" Type="http://schemas.openxmlformats.org/officeDocument/2006/relationships/hyperlink" Target="http://bezhanicy.reg60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/pskov.ru" TargetMode="External"/><Relationship Id="rId14" Type="http://schemas.openxmlformats.org/officeDocument/2006/relationships/hyperlink" Target="http://pravo/pskov.ru" TargetMode="External"/><Relationship Id="rId22" Type="http://schemas.openxmlformats.org/officeDocument/2006/relationships/hyperlink" Target="http://bezhanicy.reg6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E54D6-2CC7-4F00-9DFD-FB84201A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7034</Words>
  <Characters>40094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ES</cp:lastModifiedBy>
  <cp:revision>6</cp:revision>
  <cp:lastPrinted>2026-06-25T11:13:00Z</cp:lastPrinted>
  <dcterms:created xsi:type="dcterms:W3CDTF">2026-07-10T06:03:00Z</dcterms:created>
  <dcterms:modified xsi:type="dcterms:W3CDTF">2026-07-13T14:35:00Z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