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D9C64" w14:textId="1014377D" w:rsidR="00B55088" w:rsidRDefault="00B55088" w:rsidP="00B5508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15EA">
        <w:rPr>
          <w:sz w:val="26"/>
          <w:szCs w:val="26"/>
        </w:rPr>
        <w:t xml:space="preserve">                                                                              </w:t>
      </w:r>
    </w:p>
    <w:p w14:paraId="3E359D71" w14:textId="77777777" w:rsidR="00B55088" w:rsidRDefault="00B55088" w:rsidP="00B550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УТВЕРЖДАЮ_____________</w:t>
      </w:r>
    </w:p>
    <w:p w14:paraId="29E5CE4B" w14:textId="260DBB98" w:rsidR="00B55088" w:rsidRDefault="00B55088" w:rsidP="00B550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Глава Бежаницкого </w:t>
      </w:r>
      <w:r w:rsidR="00933C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D64414">
        <w:rPr>
          <w:rFonts w:ascii="Times New Roman" w:hAnsi="Times New Roman" w:cs="Times New Roman"/>
          <w:sz w:val="26"/>
          <w:szCs w:val="26"/>
        </w:rPr>
        <w:t>округа</w:t>
      </w:r>
    </w:p>
    <w:p w14:paraId="7027EFB4" w14:textId="2772A76F" w:rsidR="00B55088" w:rsidRDefault="00B55088" w:rsidP="00B550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  <w:r w:rsidR="004955E9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__________/</w:t>
      </w:r>
      <w:r w:rsidR="00D64414">
        <w:rPr>
          <w:rFonts w:ascii="Times New Roman" w:hAnsi="Times New Roman" w:cs="Times New Roman"/>
          <w:sz w:val="26"/>
          <w:szCs w:val="26"/>
        </w:rPr>
        <w:t>Е.М. Иванова</w:t>
      </w:r>
      <w:r>
        <w:rPr>
          <w:rFonts w:ascii="Times New Roman" w:hAnsi="Times New Roman" w:cs="Times New Roman"/>
          <w:sz w:val="26"/>
          <w:szCs w:val="26"/>
        </w:rPr>
        <w:t>/</w:t>
      </w:r>
    </w:p>
    <w:p w14:paraId="4723D223" w14:textId="1C419477" w:rsidR="00B55088" w:rsidRDefault="00B55088" w:rsidP="00B550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  <w:r w:rsidR="004955E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FA60F0">
        <w:rPr>
          <w:rFonts w:ascii="Times New Roman" w:hAnsi="Times New Roman" w:cs="Times New Roman"/>
          <w:sz w:val="26"/>
          <w:szCs w:val="26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(подпись)</w:t>
      </w:r>
    </w:p>
    <w:p w14:paraId="44416B65" w14:textId="77777777" w:rsidR="00B55088" w:rsidRPr="001A6BC4" w:rsidRDefault="00B55088" w:rsidP="00B55088">
      <w:pPr>
        <w:pStyle w:val="ConsPlusNonformat"/>
        <w:jc w:val="center"/>
        <w:rPr>
          <w:sz w:val="26"/>
          <w:szCs w:val="26"/>
        </w:rPr>
      </w:pPr>
    </w:p>
    <w:p w14:paraId="1CC1E400" w14:textId="77777777" w:rsidR="00B55088" w:rsidRPr="00E815EA" w:rsidRDefault="00B55088" w:rsidP="00B55088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Постановление </w:t>
      </w:r>
      <w:r w:rsidRPr="00E815EA">
        <w:rPr>
          <w:rFonts w:ascii="Times New Roman" w:hAnsi="Times New Roman" w:cs="Times New Roman"/>
          <w:sz w:val="26"/>
          <w:szCs w:val="26"/>
        </w:rPr>
        <w:t>от 04.03.2024 г. № 110</w:t>
      </w:r>
    </w:p>
    <w:p w14:paraId="55549377" w14:textId="77777777" w:rsidR="00B55088" w:rsidRPr="00E815EA" w:rsidRDefault="00B55088" w:rsidP="00B55088">
      <w:pPr>
        <w:pStyle w:val="ConsPlusNonformat"/>
        <w:jc w:val="right"/>
        <w:rPr>
          <w:sz w:val="26"/>
          <w:szCs w:val="26"/>
        </w:rPr>
      </w:pPr>
      <w:r w:rsidRPr="004F64B1">
        <w:rPr>
          <w:sz w:val="18"/>
          <w:szCs w:val="26"/>
        </w:rPr>
        <w:t xml:space="preserve">                                                                                </w:t>
      </w:r>
      <w:r w:rsidRPr="004F64B1">
        <w:rPr>
          <w:rFonts w:ascii="Times New Roman" w:hAnsi="Times New Roman" w:cs="Times New Roman"/>
          <w:bCs/>
          <w:sz w:val="14"/>
          <w:szCs w:val="26"/>
        </w:rPr>
        <w:tab/>
        <w:t xml:space="preserve">                </w:t>
      </w:r>
      <w:r w:rsidRPr="004F64B1">
        <w:rPr>
          <w:rFonts w:ascii="Times New Roman" w:hAnsi="Times New Roman" w:cs="Times New Roman"/>
          <w:bCs/>
          <w:sz w:val="22"/>
          <w:szCs w:val="26"/>
        </w:rPr>
        <w:t xml:space="preserve">                                                 </w:t>
      </w:r>
    </w:p>
    <w:p w14:paraId="28AA104D" w14:textId="77777777" w:rsidR="00B55088" w:rsidRDefault="00B55088" w:rsidP="00B55088">
      <w:pPr>
        <w:pStyle w:val="ConsPlusNonformat"/>
        <w:jc w:val="center"/>
        <w:rPr>
          <w:sz w:val="26"/>
          <w:szCs w:val="26"/>
        </w:rPr>
      </w:pPr>
      <w:r w:rsidRPr="00E815EA">
        <w:rPr>
          <w:sz w:val="26"/>
          <w:szCs w:val="26"/>
        </w:rPr>
        <w:tab/>
      </w:r>
      <w:r w:rsidRPr="00E815EA">
        <w:rPr>
          <w:sz w:val="26"/>
          <w:szCs w:val="26"/>
        </w:rPr>
        <w:tab/>
      </w:r>
      <w:r w:rsidRPr="00E815EA">
        <w:rPr>
          <w:sz w:val="26"/>
          <w:szCs w:val="26"/>
        </w:rPr>
        <w:tab/>
      </w:r>
      <w:r w:rsidRPr="00E815EA">
        <w:rPr>
          <w:sz w:val="26"/>
          <w:szCs w:val="26"/>
        </w:rPr>
        <w:tab/>
        <w:t xml:space="preserve">                                                                 </w:t>
      </w:r>
    </w:p>
    <w:p w14:paraId="1F402C2C" w14:textId="77777777" w:rsidR="00B55088" w:rsidRPr="008733BA" w:rsidRDefault="00B55088" w:rsidP="00B550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344">
        <w:rPr>
          <w:rFonts w:ascii="Times New Roman" w:hAnsi="Times New Roman" w:cs="Times New Roman"/>
          <w:b/>
          <w:sz w:val="24"/>
          <w:szCs w:val="24"/>
        </w:rPr>
        <w:t>ОТЧЁТ О ВЫПОЛНЕНИИ ПЛАНА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МЕРОПРИЯТИЙ </w:t>
      </w:r>
    </w:p>
    <w:p w14:paraId="7BEB516C" w14:textId="77777777" w:rsidR="00B55088" w:rsidRPr="00E815EA" w:rsidRDefault="00B55088" w:rsidP="00B55088">
      <w:pPr>
        <w:pStyle w:val="ConsPlusNonformat"/>
        <w:jc w:val="center"/>
        <w:rPr>
          <w:sz w:val="26"/>
          <w:szCs w:val="26"/>
        </w:rPr>
      </w:pPr>
      <w:r w:rsidRPr="00E815EA">
        <w:rPr>
          <w:rFonts w:ascii="Times New Roman" w:hAnsi="Times New Roman" w:cs="Times New Roman"/>
          <w:sz w:val="26"/>
          <w:szCs w:val="26"/>
        </w:rPr>
        <w:t>по устранению недостатков, выявленных в ходе</w:t>
      </w:r>
    </w:p>
    <w:p w14:paraId="0D9F9A58" w14:textId="77777777" w:rsidR="00B55088" w:rsidRPr="00E815EA" w:rsidRDefault="00B55088" w:rsidP="00B55088">
      <w:pPr>
        <w:pStyle w:val="ConsPlusNonformat"/>
        <w:jc w:val="center"/>
        <w:rPr>
          <w:sz w:val="26"/>
          <w:szCs w:val="26"/>
        </w:rPr>
      </w:pPr>
      <w:r w:rsidRPr="00E815EA">
        <w:rPr>
          <w:rFonts w:ascii="Times New Roman" w:hAnsi="Times New Roman" w:cs="Times New Roman"/>
          <w:sz w:val="26"/>
          <w:szCs w:val="26"/>
        </w:rPr>
        <w:t>независимой оценки качества условий оказания услуг</w:t>
      </w:r>
    </w:p>
    <w:p w14:paraId="3EF0CA0E" w14:textId="77777777" w:rsidR="00B55088" w:rsidRPr="00E815EA" w:rsidRDefault="00B55088" w:rsidP="00B55088">
      <w:pPr>
        <w:pStyle w:val="ConsPlusNonformat"/>
        <w:jc w:val="center"/>
        <w:rPr>
          <w:sz w:val="26"/>
          <w:szCs w:val="26"/>
        </w:rPr>
      </w:pPr>
      <w:r w:rsidRPr="00E815EA">
        <w:rPr>
          <w:rFonts w:ascii="Times New Roman" w:hAnsi="Times New Roman" w:cs="Times New Roman"/>
          <w:sz w:val="26"/>
          <w:szCs w:val="26"/>
        </w:rPr>
        <w:t>муниципальное бюджетное учреждение дополнительного образования</w:t>
      </w:r>
    </w:p>
    <w:p w14:paraId="36845BBF" w14:textId="77777777" w:rsidR="00B55088" w:rsidRPr="00E815EA" w:rsidRDefault="00B55088" w:rsidP="00B55088">
      <w:pPr>
        <w:pStyle w:val="ConsPlusNonformat"/>
        <w:jc w:val="center"/>
        <w:rPr>
          <w:sz w:val="26"/>
          <w:szCs w:val="26"/>
        </w:rPr>
      </w:pPr>
      <w:r w:rsidRPr="00E815EA">
        <w:rPr>
          <w:rFonts w:ascii="Times New Roman" w:hAnsi="Times New Roman" w:cs="Times New Roman"/>
          <w:sz w:val="26"/>
          <w:szCs w:val="26"/>
        </w:rPr>
        <w:t>«Бежаницкий центр развития творчества детей и юношества» (6001004560)</w:t>
      </w:r>
    </w:p>
    <w:p w14:paraId="0EC06E01" w14:textId="77777777" w:rsidR="00B55088" w:rsidRPr="00E815EA" w:rsidRDefault="00B55088" w:rsidP="00B55088">
      <w:pPr>
        <w:pStyle w:val="ConsPlusNonformat"/>
        <w:jc w:val="center"/>
        <w:rPr>
          <w:sz w:val="26"/>
          <w:szCs w:val="26"/>
        </w:rPr>
      </w:pPr>
      <w:r w:rsidRPr="00E815EA">
        <w:rPr>
          <w:rFonts w:ascii="Times New Roman" w:hAnsi="Times New Roman" w:cs="Times New Roman"/>
          <w:sz w:val="26"/>
          <w:szCs w:val="26"/>
        </w:rPr>
        <w:t>на 2024год</w:t>
      </w:r>
    </w:p>
    <w:p w14:paraId="0748D803" w14:textId="77777777" w:rsidR="00B55088" w:rsidRPr="004F64B1" w:rsidRDefault="00B55088" w:rsidP="00B55088">
      <w:pPr>
        <w:pStyle w:val="Standard"/>
        <w:rPr>
          <w:sz w:val="24"/>
          <w:szCs w:val="26"/>
        </w:rPr>
      </w:pPr>
    </w:p>
    <w:tbl>
      <w:tblPr>
        <w:tblW w:w="15876" w:type="dxa"/>
        <w:tblInd w:w="-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7"/>
        <w:gridCol w:w="2805"/>
        <w:gridCol w:w="2071"/>
        <w:gridCol w:w="142"/>
        <w:gridCol w:w="2348"/>
        <w:gridCol w:w="141"/>
        <w:gridCol w:w="1701"/>
        <w:gridCol w:w="1701"/>
      </w:tblGrid>
      <w:tr w:rsidR="00B55088" w:rsidRPr="00E815EA" w14:paraId="4156D514" w14:textId="77777777" w:rsidTr="00F51C5C">
        <w:tc>
          <w:tcPr>
            <w:tcW w:w="49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38EAF" w14:textId="77777777" w:rsidR="00B55088" w:rsidRPr="00E815EA" w:rsidRDefault="00B55088" w:rsidP="00F51C5C">
            <w:pPr>
              <w:pStyle w:val="Standard"/>
              <w:widowControl w:val="0"/>
              <w:jc w:val="center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28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D58DC5" w14:textId="77777777" w:rsidR="00B55088" w:rsidRPr="00E815EA" w:rsidRDefault="00B55088" w:rsidP="00F51C5C">
            <w:pPr>
              <w:pStyle w:val="Standard"/>
              <w:widowControl w:val="0"/>
              <w:jc w:val="center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20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AC68E7" w14:textId="77777777" w:rsidR="00B55088" w:rsidRPr="00E815EA" w:rsidRDefault="00B55088" w:rsidP="00F51C5C">
            <w:pPr>
              <w:pStyle w:val="Standard"/>
              <w:widowControl w:val="0"/>
              <w:jc w:val="center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Плановый срок реализации мероприятия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413172" w14:textId="77777777" w:rsidR="00B55088" w:rsidRPr="00E815EA" w:rsidRDefault="00B55088" w:rsidP="00F51C5C">
            <w:pPr>
              <w:pStyle w:val="Standar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(с </w:t>
            </w:r>
            <w:r w:rsidRPr="00E815EA">
              <w:rPr>
                <w:sz w:val="26"/>
                <w:szCs w:val="26"/>
              </w:rPr>
              <w:t>указа</w:t>
            </w:r>
            <w:r>
              <w:rPr>
                <w:sz w:val="26"/>
                <w:szCs w:val="26"/>
              </w:rPr>
              <w:t>нием фамилии, имени, отчества и </w:t>
            </w:r>
            <w:r w:rsidRPr="00E815EA">
              <w:rPr>
                <w:sz w:val="26"/>
                <w:szCs w:val="26"/>
              </w:rPr>
              <w:t>должности)</w:t>
            </w:r>
          </w:p>
        </w:tc>
        <w:tc>
          <w:tcPr>
            <w:tcW w:w="35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2BFDA" w14:textId="77777777" w:rsidR="00B55088" w:rsidRPr="00E815EA" w:rsidRDefault="00B55088" w:rsidP="00F51C5C">
            <w:pPr>
              <w:pStyle w:val="Standard"/>
              <w:widowControl w:val="0"/>
              <w:jc w:val="center"/>
              <w:rPr>
                <w:sz w:val="26"/>
                <w:szCs w:val="26"/>
              </w:rPr>
            </w:pPr>
            <w:bookmarkStart w:id="1" w:name="Bookmark1"/>
            <w:bookmarkEnd w:id="1"/>
            <w:r w:rsidRPr="00E815EA">
              <w:rPr>
                <w:sz w:val="26"/>
                <w:szCs w:val="26"/>
              </w:rPr>
              <w:t>Сведения о ходе реализации мероприятия</w:t>
            </w:r>
          </w:p>
        </w:tc>
      </w:tr>
      <w:tr w:rsidR="00B55088" w:rsidRPr="00E815EA" w14:paraId="2B3AEB62" w14:textId="77777777" w:rsidTr="00F51C5C">
        <w:trPr>
          <w:trHeight w:val="834"/>
        </w:trPr>
        <w:tc>
          <w:tcPr>
            <w:tcW w:w="49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933A9" w14:textId="77777777" w:rsidR="00B55088" w:rsidRPr="00E815EA" w:rsidRDefault="00B55088" w:rsidP="00F51C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7FBA9B" w14:textId="77777777" w:rsidR="00B55088" w:rsidRPr="00E815EA" w:rsidRDefault="00B55088" w:rsidP="00F51C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68879" w14:textId="77777777" w:rsidR="00B55088" w:rsidRPr="00E815EA" w:rsidRDefault="00B55088" w:rsidP="00F51C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9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4E84B1" w14:textId="77777777" w:rsidR="00B55088" w:rsidRPr="00E815EA" w:rsidRDefault="00B55088" w:rsidP="00F51C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54229" w14:textId="77777777" w:rsidR="00B55088" w:rsidRPr="00E815EA" w:rsidRDefault="00B55088" w:rsidP="00F51C5C">
            <w:pPr>
              <w:pStyle w:val="Standard"/>
              <w:widowControl w:val="0"/>
              <w:jc w:val="center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реализованные меры по устранению выявленных недостатков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07D9CA" w14:textId="77777777" w:rsidR="00B55088" w:rsidRPr="00E815EA" w:rsidRDefault="00B55088" w:rsidP="00F51C5C">
            <w:pPr>
              <w:pStyle w:val="Standard"/>
              <w:widowControl w:val="0"/>
              <w:ind w:right="16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фактический срок реализации</w:t>
            </w:r>
          </w:p>
        </w:tc>
      </w:tr>
      <w:tr w:rsidR="00B55088" w:rsidRPr="00E815EA" w14:paraId="4C7E9387" w14:textId="77777777" w:rsidTr="00F51C5C">
        <w:trPr>
          <w:trHeight w:val="28"/>
        </w:trPr>
        <w:tc>
          <w:tcPr>
            <w:tcW w:w="158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64CFA5" w14:textId="77777777" w:rsidR="00B55088" w:rsidRPr="00E815EA" w:rsidRDefault="00B55088" w:rsidP="00F51C5C">
            <w:pPr>
              <w:pStyle w:val="Standard"/>
              <w:widowControl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E815EA">
              <w:rPr>
                <w:b/>
                <w:sz w:val="26"/>
                <w:szCs w:val="26"/>
              </w:rPr>
              <w:t>I.</w:t>
            </w:r>
            <w:r w:rsidRPr="00E815EA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Открытость</w:t>
            </w:r>
            <w:r w:rsidRPr="00E815EA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и</w:t>
            </w:r>
            <w:r w:rsidRPr="00E815EA">
              <w:rPr>
                <w:b/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доступность</w:t>
            </w:r>
            <w:r w:rsidRPr="00E815EA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информации</w:t>
            </w:r>
            <w:r w:rsidRPr="00E815E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об</w:t>
            </w:r>
            <w:r w:rsidRPr="00E815EA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организации дополнительного образования детей</w:t>
            </w:r>
            <w:r w:rsidRPr="00E815EA">
              <w:rPr>
                <w:b/>
                <w:spacing w:val="4"/>
                <w:sz w:val="26"/>
                <w:szCs w:val="26"/>
              </w:rPr>
              <w:t xml:space="preserve"> (85,3%)</w:t>
            </w:r>
          </w:p>
        </w:tc>
      </w:tr>
      <w:tr w:rsidR="00B55088" w:rsidRPr="00E815EA" w14:paraId="5131A13F" w14:textId="77777777" w:rsidTr="00F51C5C">
        <w:trPr>
          <w:trHeight w:val="176"/>
        </w:trPr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EE90CA" w14:textId="77777777" w:rsidR="00B55088" w:rsidRPr="00E815EA" w:rsidRDefault="00B55088" w:rsidP="00F51C5C">
            <w:pPr>
              <w:pStyle w:val="TableParagraph"/>
              <w:ind w:left="62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На сайте отсутствует и /или</w:t>
            </w:r>
            <w:r>
              <w:rPr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предоставлена не актуальная (не полная)</w:t>
            </w:r>
            <w:r w:rsidRPr="00E815EA">
              <w:rPr>
                <w:sz w:val="26"/>
                <w:szCs w:val="26"/>
              </w:rPr>
              <w:br/>
              <w:t>информация:</w:t>
            </w:r>
            <w:r>
              <w:rPr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lastRenderedPageBreak/>
              <w:t>адреса официальных сайтов (на</w:t>
            </w:r>
            <w:r w:rsidRPr="00E815EA">
              <w:rPr>
                <w:sz w:val="26"/>
                <w:szCs w:val="26"/>
              </w:rPr>
              <w:br/>
              <w:t>различных интернет площадках)</w:t>
            </w:r>
            <w:r w:rsidRPr="00E815EA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  о календарном учебном </w:t>
            </w:r>
            <w:r w:rsidRPr="00E815EA">
              <w:rPr>
                <w:sz w:val="26"/>
                <w:szCs w:val="26"/>
              </w:rPr>
              <w:t>графике</w:t>
            </w:r>
            <w:r>
              <w:rPr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об объеме образовательной</w:t>
            </w:r>
            <w:r w:rsidRPr="00E815EA">
              <w:rPr>
                <w:sz w:val="26"/>
                <w:szCs w:val="26"/>
              </w:rPr>
              <w:br/>
              <w:t>деятельности</w:t>
            </w:r>
            <w:r w:rsidRPr="00E815EA">
              <w:rPr>
                <w:sz w:val="26"/>
                <w:szCs w:val="26"/>
              </w:rPr>
              <w:br/>
              <w:t>  о поступлении финансовых и</w:t>
            </w:r>
            <w:r w:rsidRPr="00E815EA">
              <w:rPr>
                <w:sz w:val="26"/>
                <w:szCs w:val="26"/>
              </w:rPr>
              <w:br/>
              <w:t>материальных средств</w:t>
            </w:r>
            <w:r w:rsidRPr="00E815EA">
              <w:rPr>
                <w:sz w:val="26"/>
                <w:szCs w:val="26"/>
              </w:rPr>
              <w:br/>
              <w:t>  о расходовании финансовых и</w:t>
            </w:r>
            <w:r w:rsidRPr="00E815EA">
              <w:rPr>
                <w:sz w:val="26"/>
                <w:szCs w:val="26"/>
              </w:rPr>
              <w:br/>
              <w:t>материальных средств</w:t>
            </w:r>
            <w:r w:rsidRPr="00E815EA">
              <w:rPr>
                <w:sz w:val="26"/>
                <w:szCs w:val="26"/>
              </w:rPr>
              <w:br/>
              <w:t> отчет о результатах самообследования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355AB2" w14:textId="77777777" w:rsidR="00B55088" w:rsidRDefault="00B55088" w:rsidP="00F51C5C">
            <w:pPr>
              <w:pStyle w:val="TableParagraph"/>
              <w:spacing w:line="238" w:lineRule="exact"/>
              <w:ind w:left="56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 xml:space="preserve">Обеспечить повышение качества, актуализации и своевременности </w:t>
            </w:r>
            <w:r w:rsidRPr="00E815EA">
              <w:rPr>
                <w:sz w:val="26"/>
                <w:szCs w:val="26"/>
              </w:rPr>
              <w:lastRenderedPageBreak/>
              <w:t>размещения и обновления информации на официальном сайте</w:t>
            </w:r>
          </w:p>
          <w:p w14:paraId="46E512D0" w14:textId="77777777" w:rsidR="00B55088" w:rsidRDefault="00B55088" w:rsidP="00F51C5C">
            <w:pPr>
              <w:pStyle w:val="TableParagraph"/>
              <w:spacing w:line="238" w:lineRule="exact"/>
              <w:ind w:left="56"/>
              <w:rPr>
                <w:sz w:val="26"/>
                <w:szCs w:val="26"/>
              </w:rPr>
            </w:pPr>
          </w:p>
          <w:p w14:paraId="5D0F9F96" w14:textId="77777777" w:rsidR="00B55088" w:rsidRPr="00E815EA" w:rsidRDefault="00B55088" w:rsidP="00F51C5C">
            <w:pPr>
              <w:pStyle w:val="TableParagraph"/>
              <w:spacing w:line="238" w:lineRule="exact"/>
              <w:ind w:left="56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 xml:space="preserve"> учреждения, на официальной странице в ВК.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6A1828" w14:textId="77777777" w:rsidR="00B55088" w:rsidRPr="00E815EA" w:rsidRDefault="00B55088" w:rsidP="00F51C5C">
            <w:pPr>
              <w:pStyle w:val="TableParagraph"/>
              <w:spacing w:line="238" w:lineRule="exact"/>
              <w:ind w:left="60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15.08.2024 г.</w:t>
            </w:r>
          </w:p>
        </w:tc>
        <w:tc>
          <w:tcPr>
            <w:tcW w:w="2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2D8820" w14:textId="77777777" w:rsidR="00B55088" w:rsidRPr="00E815EA" w:rsidRDefault="00B55088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 xml:space="preserve">А.И. Яковлев  директор МБУ ДО «Бежаницкий </w:t>
            </w:r>
            <w:proofErr w:type="spellStart"/>
            <w:r w:rsidRPr="00E815EA">
              <w:rPr>
                <w:sz w:val="26"/>
                <w:szCs w:val="26"/>
              </w:rPr>
              <w:t>ЦРТДиЮ</w:t>
            </w:r>
            <w:proofErr w:type="spellEnd"/>
            <w:r w:rsidRPr="00E815EA">
              <w:rPr>
                <w:sz w:val="26"/>
                <w:szCs w:val="26"/>
              </w:rPr>
              <w:t>»,</w:t>
            </w:r>
          </w:p>
          <w:p w14:paraId="1DCC2C69" w14:textId="77777777" w:rsidR="00B55088" w:rsidRPr="00E815EA" w:rsidRDefault="00B55088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О.А. Крамаренко ответственный за работу сайта.</w:t>
            </w:r>
          </w:p>
          <w:p w14:paraId="3CD08A7E" w14:textId="77777777" w:rsidR="00B55088" w:rsidRPr="00E815EA" w:rsidRDefault="00B55088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М.Н. Васильева старший методист.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427DCD" w14:textId="77777777" w:rsidR="00C567F9" w:rsidRDefault="00C567F9" w:rsidP="00C567F9">
            <w:pPr>
              <w:pStyle w:val="TableParagraph"/>
              <w:ind w:left="78"/>
            </w:pPr>
            <w:r>
              <w:lastRenderedPageBreak/>
              <w:t>Н</w:t>
            </w:r>
            <w:r w:rsidRPr="00FC4F63">
              <w:t>а</w:t>
            </w:r>
            <w:r>
              <w:t xml:space="preserve"> </w:t>
            </w:r>
          </w:p>
          <w:p w14:paraId="55E0D27A" w14:textId="77777777" w:rsidR="00C567F9" w:rsidRPr="00FC4F63" w:rsidRDefault="00C567F9" w:rsidP="00C567F9">
            <w:pPr>
              <w:pStyle w:val="TableParagraph"/>
              <w:ind w:left="78"/>
            </w:pPr>
            <w:r w:rsidRPr="00FC4F63">
              <w:t>официальном сайте</w:t>
            </w:r>
            <w:r>
              <w:t xml:space="preserve"> размещена</w:t>
            </w:r>
          </w:p>
          <w:p w14:paraId="2CF76438" w14:textId="77777777" w:rsidR="00C567F9" w:rsidRPr="00FC4F63" w:rsidRDefault="00C567F9" w:rsidP="00C567F9">
            <w:pPr>
              <w:pStyle w:val="TableParagraph"/>
              <w:ind w:left="78"/>
            </w:pPr>
            <w:r>
              <w:lastRenderedPageBreak/>
              <w:t>достоверная</w:t>
            </w:r>
          </w:p>
          <w:p w14:paraId="29CC8047" w14:textId="5F3A703E" w:rsidR="00C567F9" w:rsidRDefault="00C567F9" w:rsidP="00C567F9">
            <w:pPr>
              <w:pStyle w:val="TableParagraph"/>
              <w:ind w:left="78"/>
            </w:pPr>
            <w:r>
              <w:t>информация</w:t>
            </w:r>
            <w:r w:rsidRPr="00FC4F63">
              <w:t>.</w:t>
            </w:r>
          </w:p>
          <w:p w14:paraId="5FF0DF4D" w14:textId="3CCD6EEF" w:rsidR="00717632" w:rsidRPr="00FC4F63" w:rsidRDefault="00431AD7" w:rsidP="00C567F9">
            <w:pPr>
              <w:pStyle w:val="TableParagraph"/>
              <w:ind w:left="78"/>
            </w:pPr>
            <w:r>
              <w:t>Официальная страница в ВК обновляется регулярно.</w:t>
            </w:r>
          </w:p>
          <w:p w14:paraId="275DCF27" w14:textId="77777777" w:rsidR="00B55088" w:rsidRPr="00E815EA" w:rsidRDefault="00B55088" w:rsidP="00F51C5C">
            <w:pPr>
              <w:pStyle w:val="Standard"/>
              <w:ind w:left="20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E0DAAA" w14:textId="03BEFA4E" w:rsidR="00B55088" w:rsidRPr="00E815EA" w:rsidRDefault="00A744C6" w:rsidP="00F51C5C">
            <w:pPr>
              <w:pStyle w:val="Standard"/>
              <w:ind w:left="2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15.08.2024 г.</w:t>
            </w:r>
          </w:p>
        </w:tc>
      </w:tr>
      <w:tr w:rsidR="00B55088" w:rsidRPr="00E815EA" w14:paraId="269EFA90" w14:textId="77777777" w:rsidTr="00F51C5C">
        <w:tc>
          <w:tcPr>
            <w:tcW w:w="158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03C088" w14:textId="77777777" w:rsidR="00B55088" w:rsidRPr="00E815EA" w:rsidRDefault="00B55088" w:rsidP="00F51C5C">
            <w:pPr>
              <w:pStyle w:val="Standard"/>
              <w:spacing w:before="1" w:after="1"/>
              <w:jc w:val="center"/>
              <w:rPr>
                <w:sz w:val="26"/>
                <w:szCs w:val="26"/>
              </w:rPr>
            </w:pPr>
            <w:r w:rsidRPr="00E815EA">
              <w:rPr>
                <w:b/>
                <w:sz w:val="26"/>
                <w:szCs w:val="26"/>
              </w:rPr>
              <w:lastRenderedPageBreak/>
              <w:t>II.</w:t>
            </w:r>
            <w:r w:rsidRPr="00E815EA">
              <w:rPr>
                <w:b/>
                <w:spacing w:val="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Комфортность</w:t>
            </w:r>
            <w:r w:rsidRPr="00E815EA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условий</w:t>
            </w:r>
            <w:r w:rsidRPr="00E815EA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предоставления услуг в организации дополнительного образования детей</w:t>
            </w:r>
            <w:r w:rsidRPr="00E815EA">
              <w:rPr>
                <w:b/>
                <w:spacing w:val="5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(99.2%)</w:t>
            </w:r>
          </w:p>
          <w:p w14:paraId="42FE08A8" w14:textId="77777777" w:rsidR="00B55088" w:rsidRPr="00E815EA" w:rsidRDefault="00B55088" w:rsidP="00F51C5C">
            <w:pPr>
              <w:pStyle w:val="Standard"/>
              <w:spacing w:before="1" w:after="1"/>
              <w:jc w:val="center"/>
              <w:rPr>
                <w:b/>
                <w:sz w:val="26"/>
                <w:szCs w:val="26"/>
              </w:rPr>
            </w:pPr>
          </w:p>
        </w:tc>
      </w:tr>
      <w:tr w:rsidR="00B55088" w:rsidRPr="00E815EA" w14:paraId="348F7E77" w14:textId="77777777" w:rsidTr="00F51C5C"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FF1E82" w14:textId="77777777" w:rsidR="00B55088" w:rsidRPr="00E815EA" w:rsidRDefault="00B55088" w:rsidP="00F51C5C">
            <w:pPr>
              <w:pStyle w:val="a3"/>
              <w:ind w:left="142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Обеспечение</w:t>
            </w:r>
            <w:r w:rsidRPr="00E815EA">
              <w:rPr>
                <w:spacing w:val="-10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в</w:t>
            </w:r>
            <w:r w:rsidRPr="00E815EA">
              <w:rPr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образовательной</w:t>
            </w:r>
          </w:p>
          <w:p w14:paraId="454243E8" w14:textId="77777777" w:rsidR="00B55088" w:rsidRPr="00E815EA" w:rsidRDefault="00B55088" w:rsidP="00F51C5C">
            <w:pPr>
              <w:pStyle w:val="a3"/>
              <w:ind w:left="142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организации</w:t>
            </w:r>
            <w:r w:rsidRPr="00E815EA">
              <w:rPr>
                <w:spacing w:val="-5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комфортных</w:t>
            </w:r>
            <w:r w:rsidRPr="00E815EA">
              <w:rPr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условий</w:t>
            </w:r>
          </w:p>
          <w:p w14:paraId="1A33FD97" w14:textId="77777777" w:rsidR="00B55088" w:rsidRPr="00E815EA" w:rsidRDefault="00B55088" w:rsidP="00F51C5C">
            <w:pPr>
              <w:pStyle w:val="a3"/>
              <w:ind w:left="142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пребывания</w:t>
            </w:r>
            <w:r w:rsidRPr="00E815EA">
              <w:rPr>
                <w:spacing w:val="-7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(наличие</w:t>
            </w:r>
            <w:r w:rsidRPr="00E815EA">
              <w:rPr>
                <w:spacing w:val="-7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комфортной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зоны</w:t>
            </w:r>
            <w:r>
              <w:rPr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отдыха</w:t>
            </w:r>
            <w:r w:rsidRPr="00E815EA">
              <w:rPr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(ожидания),</w:t>
            </w:r>
            <w:r w:rsidRPr="00E815EA">
              <w:rPr>
                <w:spacing w:val="-6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наличие</w:t>
            </w:r>
            <w:r w:rsidRPr="00E815EA">
              <w:rPr>
                <w:spacing w:val="-8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и понятность</w:t>
            </w:r>
            <w:r w:rsidRPr="00E815EA">
              <w:rPr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навигации</w:t>
            </w:r>
            <w:r w:rsidRPr="00E815EA">
              <w:rPr>
                <w:spacing w:val="-3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внутри организации,</w:t>
            </w:r>
            <w:r w:rsidRPr="00E815EA">
              <w:rPr>
                <w:spacing w:val="-6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наличие</w:t>
            </w:r>
            <w:r w:rsidRPr="00E815EA">
              <w:rPr>
                <w:spacing w:val="-9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и</w:t>
            </w:r>
            <w:r w:rsidRPr="00E815EA">
              <w:rPr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доступность питьевой</w:t>
            </w:r>
            <w:r w:rsidRPr="00E815EA">
              <w:rPr>
                <w:spacing w:val="-4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воды,</w:t>
            </w:r>
            <w:r w:rsidRPr="00E815EA">
              <w:rPr>
                <w:spacing w:val="-3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санитарно-гигиенических помещений, санитарное</w:t>
            </w:r>
            <w:r w:rsidRPr="00E815EA">
              <w:rPr>
                <w:spacing w:val="-4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состояние помещений организации)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44952" w14:textId="77777777" w:rsidR="00B55088" w:rsidRPr="00E815EA" w:rsidRDefault="00B55088" w:rsidP="00F51C5C">
            <w:pPr>
              <w:pStyle w:val="TableParagraph"/>
              <w:spacing w:line="232" w:lineRule="exact"/>
              <w:ind w:left="56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  <w:lang w:eastAsia="ru-RU"/>
              </w:rPr>
              <w:t>Улучшение материально-технических и эстетических условий в учреждении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CDA2DB" w14:textId="77777777" w:rsidR="00B55088" w:rsidRPr="00E815EA" w:rsidRDefault="00B55088" w:rsidP="00F51C5C">
            <w:pPr>
              <w:pStyle w:val="TableParagraph"/>
              <w:spacing w:before="94" w:line="236" w:lineRule="exact"/>
              <w:ind w:left="60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До 01.06.2024 г</w:t>
            </w:r>
          </w:p>
        </w:tc>
        <w:tc>
          <w:tcPr>
            <w:tcW w:w="2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EDA41E" w14:textId="77777777" w:rsidR="00B55088" w:rsidRPr="00E815EA" w:rsidRDefault="00B55088" w:rsidP="00F51C5C">
            <w:pPr>
              <w:pStyle w:val="TableParagraph"/>
              <w:spacing w:before="94" w:line="236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А.И. Яковлев директор</w:t>
            </w:r>
          </w:p>
          <w:p w14:paraId="74BDF6C6" w14:textId="77777777" w:rsidR="00B55088" w:rsidRPr="00E815EA" w:rsidRDefault="00B55088" w:rsidP="00F51C5C">
            <w:pPr>
              <w:pStyle w:val="TableParagraph"/>
              <w:spacing w:before="94" w:line="236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 xml:space="preserve">МБУ ДО «Бежаницкий </w:t>
            </w:r>
            <w:proofErr w:type="spellStart"/>
            <w:r w:rsidRPr="00E815EA">
              <w:rPr>
                <w:sz w:val="26"/>
                <w:szCs w:val="26"/>
              </w:rPr>
              <w:t>ЦРТДиЮ</w:t>
            </w:r>
            <w:proofErr w:type="spellEnd"/>
            <w:r w:rsidRPr="00E815EA">
              <w:rPr>
                <w:sz w:val="26"/>
                <w:szCs w:val="26"/>
              </w:rPr>
              <w:t>»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0CC4C" w14:textId="77777777" w:rsidR="003318C2" w:rsidRDefault="003318C2" w:rsidP="003318C2">
            <w:pPr>
              <w:pStyle w:val="TableParagraph"/>
              <w:spacing w:before="97" w:line="233" w:lineRule="exact"/>
              <w:ind w:left="59"/>
            </w:pPr>
            <w:r>
              <w:t>Обеспечена доступность питьевой воды, туалетные комнаты обеспечены необходимыми принадлежностями.</w:t>
            </w:r>
          </w:p>
          <w:p w14:paraId="36B10F01" w14:textId="77777777" w:rsidR="00B55088" w:rsidRPr="00E815EA" w:rsidRDefault="00B55088" w:rsidP="00F51C5C">
            <w:pPr>
              <w:pStyle w:val="Standard"/>
              <w:widowControl w:val="0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99639E" w14:textId="3B148AF3" w:rsidR="00B55088" w:rsidRPr="00E815EA" w:rsidRDefault="00A744C6" w:rsidP="00F51C5C">
            <w:pPr>
              <w:pStyle w:val="Standard"/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01.04.2024 г.</w:t>
            </w:r>
          </w:p>
        </w:tc>
      </w:tr>
      <w:tr w:rsidR="00B55088" w:rsidRPr="00E815EA" w14:paraId="3607F171" w14:textId="77777777" w:rsidTr="00F51C5C">
        <w:trPr>
          <w:trHeight w:val="28"/>
        </w:trPr>
        <w:tc>
          <w:tcPr>
            <w:tcW w:w="158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F35B71" w14:textId="77777777" w:rsidR="00B55088" w:rsidRPr="00E815EA" w:rsidRDefault="00B55088" w:rsidP="00F51C5C">
            <w:pPr>
              <w:pStyle w:val="Standard"/>
              <w:widowControl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E815EA">
              <w:rPr>
                <w:b/>
                <w:sz w:val="26"/>
                <w:szCs w:val="26"/>
              </w:rPr>
              <w:t>III. Доступность услуг</w:t>
            </w:r>
            <w:r w:rsidRPr="00E815EA">
              <w:rPr>
                <w:b/>
                <w:spacing w:val="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для</w:t>
            </w:r>
            <w:r w:rsidRPr="00E815EA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инвалидов</w:t>
            </w:r>
            <w:r w:rsidRPr="00E815EA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в организации дополнительного образования детей</w:t>
            </w:r>
            <w:r w:rsidRPr="00E815EA">
              <w:rPr>
                <w:b/>
                <w:spacing w:val="5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(68 %)</w:t>
            </w:r>
          </w:p>
        </w:tc>
      </w:tr>
      <w:tr w:rsidR="00B55088" w:rsidRPr="00E815EA" w14:paraId="7BE056AE" w14:textId="77777777" w:rsidTr="00F51C5C"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C64B66" w14:textId="77777777" w:rsidR="00B55088" w:rsidRPr="00E815EA" w:rsidRDefault="00B55088" w:rsidP="00F51C5C">
            <w:pPr>
              <w:pStyle w:val="TableParagraph"/>
              <w:spacing w:line="235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Оборудование помещений образовательной организации  и прилегающей к ней территории: нет выделенных стоянок для</w:t>
            </w:r>
            <w:r w:rsidRPr="00E815EA">
              <w:rPr>
                <w:sz w:val="26"/>
                <w:szCs w:val="26"/>
              </w:rPr>
              <w:br/>
              <w:t>автотранспортных средств инвалидов</w:t>
            </w:r>
            <w:r w:rsidRPr="00E815EA">
              <w:rPr>
                <w:sz w:val="26"/>
                <w:szCs w:val="26"/>
              </w:rPr>
              <w:br/>
              <w:t>нет адаптированных лифтов (гусеничного</w:t>
            </w:r>
            <w:r w:rsidRPr="00E815EA">
              <w:rPr>
                <w:sz w:val="26"/>
                <w:szCs w:val="26"/>
              </w:rPr>
              <w:br/>
              <w:t>подъемника/  подъемной платформы)</w:t>
            </w:r>
            <w:r w:rsidRPr="00E815EA">
              <w:rPr>
                <w:sz w:val="26"/>
                <w:szCs w:val="26"/>
              </w:rPr>
              <w:br/>
              <w:t>поручней, расширенных дверных проемов</w:t>
            </w:r>
            <w:r w:rsidRPr="00E815EA">
              <w:rPr>
                <w:sz w:val="26"/>
                <w:szCs w:val="26"/>
              </w:rPr>
              <w:br/>
              <w:t>нет сменных кресел-колясок</w:t>
            </w:r>
            <w:r w:rsidRPr="00E815EA">
              <w:rPr>
                <w:sz w:val="26"/>
                <w:szCs w:val="26"/>
              </w:rPr>
              <w:br/>
            </w:r>
            <w:r w:rsidRPr="00E815EA">
              <w:rPr>
                <w:sz w:val="26"/>
                <w:szCs w:val="26"/>
              </w:rPr>
              <w:lastRenderedPageBreak/>
              <w:t>нет специально оборудованных</w:t>
            </w:r>
            <w:r w:rsidRPr="00E815EA">
              <w:rPr>
                <w:sz w:val="26"/>
                <w:szCs w:val="26"/>
              </w:rPr>
              <w:br/>
              <w:t>санитарно-гигиенических помещений в</w:t>
            </w:r>
            <w:r w:rsidRPr="00E815EA">
              <w:rPr>
                <w:sz w:val="26"/>
                <w:szCs w:val="26"/>
              </w:rPr>
              <w:br/>
              <w:t>организации</w:t>
            </w:r>
            <w:r w:rsidRPr="00E815EA">
              <w:rPr>
                <w:sz w:val="26"/>
                <w:szCs w:val="26"/>
              </w:rPr>
              <w:br/>
              <w:t>нет дублирования для инвалидов по</w:t>
            </w:r>
            <w:r w:rsidRPr="00E815EA">
              <w:rPr>
                <w:sz w:val="26"/>
                <w:szCs w:val="26"/>
              </w:rPr>
              <w:br/>
              <w:t>слуху и зрению звуковой и зрительной</w:t>
            </w:r>
            <w:r w:rsidRPr="00E815EA">
              <w:rPr>
                <w:sz w:val="26"/>
                <w:szCs w:val="26"/>
              </w:rPr>
              <w:br/>
              <w:t>информации</w:t>
            </w:r>
            <w:r w:rsidRPr="00E815EA">
              <w:rPr>
                <w:sz w:val="26"/>
                <w:szCs w:val="26"/>
              </w:rPr>
              <w:br/>
              <w:t>нет возможности предоставления</w:t>
            </w:r>
            <w:r w:rsidRPr="00E815EA">
              <w:rPr>
                <w:sz w:val="26"/>
                <w:szCs w:val="26"/>
              </w:rPr>
              <w:br/>
              <w:t>инвалидам по слуху (слуху и зрению)</w:t>
            </w:r>
            <w:r w:rsidRPr="00E815EA">
              <w:rPr>
                <w:sz w:val="26"/>
                <w:szCs w:val="26"/>
              </w:rPr>
              <w:br/>
              <w:t>услуг </w:t>
            </w:r>
            <w:proofErr w:type="spellStart"/>
            <w:r w:rsidRPr="00E815EA">
              <w:rPr>
                <w:sz w:val="26"/>
                <w:szCs w:val="26"/>
              </w:rPr>
              <w:t>сурдопереводчика</w:t>
            </w:r>
            <w:proofErr w:type="spellEnd"/>
            <w:r w:rsidRPr="00E815EA">
              <w:rPr>
                <w:sz w:val="26"/>
                <w:szCs w:val="26"/>
              </w:rPr>
              <w:br/>
              <w:t>(</w:t>
            </w:r>
            <w:proofErr w:type="spellStart"/>
            <w:r w:rsidRPr="00E815EA">
              <w:rPr>
                <w:sz w:val="26"/>
                <w:szCs w:val="26"/>
              </w:rPr>
              <w:t>тифлосурдопереводчика</w:t>
            </w:r>
            <w:proofErr w:type="spellEnd"/>
            <w:r w:rsidRPr="00E815EA">
              <w:rPr>
                <w:sz w:val="26"/>
                <w:szCs w:val="26"/>
              </w:rPr>
              <w:t>)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76F9A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Установить пандус при входе в здание.</w:t>
            </w:r>
          </w:p>
          <w:p w14:paraId="0A916833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 xml:space="preserve">Разместить информационную табличку наименование учреждения и режима </w:t>
            </w:r>
            <w:r w:rsidRPr="00E815EA">
              <w:rPr>
                <w:sz w:val="26"/>
                <w:szCs w:val="26"/>
              </w:rPr>
              <w:lastRenderedPageBreak/>
              <w:t>его работы у входа в учреждение с использованием шрифта Брайля.</w:t>
            </w:r>
          </w:p>
          <w:p w14:paraId="07572CBF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Взаимодействие со службами</w:t>
            </w:r>
          </w:p>
          <w:p w14:paraId="365C420D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Социальной поддержки населения, общественными организациями.</w:t>
            </w:r>
          </w:p>
        </w:tc>
        <w:tc>
          <w:tcPr>
            <w:tcW w:w="2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5EBC13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15.08.2024 г.</w:t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1E617" w14:textId="77777777" w:rsidR="00B55088" w:rsidRPr="00E815EA" w:rsidRDefault="00B55088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 xml:space="preserve">А.И. Яковлев  директор МБУ ДО «Бежаницкий </w:t>
            </w:r>
            <w:proofErr w:type="spellStart"/>
            <w:r w:rsidRPr="00E815EA">
              <w:rPr>
                <w:sz w:val="26"/>
                <w:szCs w:val="26"/>
              </w:rPr>
              <w:t>ЦРТДиЮ</w:t>
            </w:r>
            <w:proofErr w:type="spellEnd"/>
            <w:r w:rsidRPr="00E815EA">
              <w:rPr>
                <w:sz w:val="26"/>
                <w:szCs w:val="26"/>
              </w:rPr>
              <w:t>»,</w:t>
            </w:r>
          </w:p>
          <w:p w14:paraId="2BC4DB3F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Т.В. Макарова заместитель директора.</w:t>
            </w:r>
          </w:p>
          <w:p w14:paraId="3A1BC007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В.Н. Холопова заместитель директора.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06713F" w14:textId="4C19DF8E" w:rsidR="00FC006D" w:rsidRDefault="005A7AB5" w:rsidP="00FC006D">
            <w:pPr>
              <w:pStyle w:val="TableParagraph"/>
              <w:spacing w:line="238" w:lineRule="exact"/>
              <w:ind w:left="59"/>
            </w:pPr>
            <w:r>
              <w:lastRenderedPageBreak/>
              <w:t>Установлен пандус при в</w:t>
            </w:r>
            <w:r w:rsidR="00FC006D">
              <w:t>ход</w:t>
            </w:r>
            <w:r>
              <w:t>е</w:t>
            </w:r>
            <w:r w:rsidR="00FC006D">
              <w:t xml:space="preserve"> в здание</w:t>
            </w:r>
            <w:r>
              <w:t>.</w:t>
            </w:r>
          </w:p>
          <w:p w14:paraId="258292D7" w14:textId="3200C4CF" w:rsidR="00FC006D" w:rsidRDefault="00FC006D" w:rsidP="00FC006D">
            <w:pPr>
              <w:pStyle w:val="TableParagraph"/>
              <w:spacing w:line="238" w:lineRule="exact"/>
              <w:ind w:left="59"/>
            </w:pPr>
            <w:r>
              <w:t xml:space="preserve">Имеется на входе в здание учреждения вывеска с </w:t>
            </w:r>
            <w:r>
              <w:lastRenderedPageBreak/>
              <w:t>названием, графиком работы образовательной организации, выполненной рельефно-точечным шрифтом Брайля.</w:t>
            </w:r>
          </w:p>
          <w:p w14:paraId="7290CE70" w14:textId="7370BBBC" w:rsidR="000331E7" w:rsidRPr="00E45479" w:rsidRDefault="00FC006D" w:rsidP="00DB619B">
            <w:pPr>
              <w:pStyle w:val="TableParagraph"/>
              <w:spacing w:line="222" w:lineRule="exact"/>
              <w:ind w:left="59"/>
            </w:pPr>
            <w:r>
              <w:t>При необходимости инвалиду или лицу с ОВЗ для обеспечения доступа в здание образовательной организации  предоставл</w:t>
            </w:r>
            <w:r w:rsidR="005A7AB5">
              <w:t>яется</w:t>
            </w:r>
            <w:r>
              <w:t xml:space="preserve"> сопровождающее лицо.</w:t>
            </w:r>
            <w:r w:rsidR="000331E7">
              <w:t xml:space="preserve"> </w:t>
            </w:r>
            <w:r w:rsidR="00DB619B">
              <w:t xml:space="preserve">Сайт </w:t>
            </w:r>
            <w:r w:rsidR="000331E7" w:rsidRPr="00E45479">
              <w:t>организации</w:t>
            </w:r>
            <w:r w:rsidR="000331E7" w:rsidRPr="00E45479">
              <w:rPr>
                <w:spacing w:val="2"/>
              </w:rPr>
              <w:t xml:space="preserve"> </w:t>
            </w:r>
            <w:r w:rsidR="00DB619B">
              <w:rPr>
                <w:spacing w:val="2"/>
              </w:rPr>
              <w:t xml:space="preserve"> обеспечен  версией </w:t>
            </w:r>
            <w:r w:rsidR="000331E7" w:rsidRPr="00E45479">
              <w:t>для</w:t>
            </w:r>
          </w:p>
          <w:p w14:paraId="55A2929A" w14:textId="03F731E7" w:rsidR="00B55088" w:rsidRPr="00FC006D" w:rsidRDefault="00DB619B" w:rsidP="000331E7">
            <w:pPr>
              <w:pStyle w:val="TableParagraph"/>
              <w:spacing w:line="238" w:lineRule="exact"/>
              <w:ind w:left="59"/>
            </w:pPr>
            <w:r>
              <w:t>слабовидящих</w:t>
            </w:r>
            <w:r w:rsidR="000331E7" w:rsidRPr="00E45479"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DEF16A" w14:textId="50E00253" w:rsidR="00B55088" w:rsidRPr="00E815EA" w:rsidRDefault="00FC006D" w:rsidP="00F51C5C">
            <w:pPr>
              <w:pStyle w:val="Standard"/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15.08.2024 г.</w:t>
            </w:r>
          </w:p>
        </w:tc>
      </w:tr>
      <w:tr w:rsidR="00B55088" w:rsidRPr="00E815EA" w14:paraId="3F9629C2" w14:textId="77777777" w:rsidTr="00F51C5C">
        <w:trPr>
          <w:trHeight w:val="28"/>
        </w:trPr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6A55FB" w14:textId="77777777" w:rsidR="00B55088" w:rsidRPr="00E815EA" w:rsidRDefault="00B55088" w:rsidP="00F51C5C">
            <w:pPr>
              <w:pStyle w:val="TableParagraph"/>
              <w:spacing w:line="235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Доля получателей услуг, удовлетворенных доступностью услуг для инвалидов.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71794A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Информационная работа</w:t>
            </w:r>
          </w:p>
        </w:tc>
        <w:tc>
          <w:tcPr>
            <w:tcW w:w="2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6F66E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01.09.2024 г.</w:t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8BF0A" w14:textId="77777777" w:rsidR="00B55088" w:rsidRPr="00E815EA" w:rsidRDefault="00B55088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 xml:space="preserve">А.И. Яковлев директор МБУ ДО «Бежаницкий </w:t>
            </w:r>
            <w:proofErr w:type="spellStart"/>
            <w:r w:rsidRPr="00E815EA">
              <w:rPr>
                <w:sz w:val="26"/>
                <w:szCs w:val="26"/>
              </w:rPr>
              <w:t>ЦРТДиЮ</w:t>
            </w:r>
            <w:proofErr w:type="spellEnd"/>
            <w:r w:rsidRPr="00E815EA">
              <w:rPr>
                <w:sz w:val="26"/>
                <w:szCs w:val="26"/>
              </w:rPr>
              <w:t>»,</w:t>
            </w:r>
          </w:p>
          <w:p w14:paraId="0C75BDC0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 </w:t>
            </w:r>
            <w:r w:rsidRPr="00E815EA">
              <w:rPr>
                <w:sz w:val="26"/>
                <w:szCs w:val="26"/>
              </w:rPr>
              <w:t>Макарова заместитель директора.</w:t>
            </w:r>
          </w:p>
          <w:p w14:paraId="2C0A0234" w14:textId="77777777" w:rsidR="00B55088" w:rsidRDefault="00B55088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В.Н. </w:t>
            </w:r>
            <w:r w:rsidRPr="00E815EA">
              <w:rPr>
                <w:sz w:val="26"/>
                <w:szCs w:val="26"/>
              </w:rPr>
              <w:t>Холопова заместитель директора.</w:t>
            </w:r>
          </w:p>
          <w:p w14:paraId="76420A05" w14:textId="77777777" w:rsidR="00D64414" w:rsidRDefault="00D64414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</w:p>
          <w:p w14:paraId="06C319DE" w14:textId="77777777" w:rsidR="00D64414" w:rsidRDefault="00D64414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</w:p>
          <w:p w14:paraId="4B134EFF" w14:textId="77777777" w:rsidR="00D64414" w:rsidRDefault="00D64414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</w:p>
          <w:p w14:paraId="78B2A67E" w14:textId="77777777" w:rsidR="00D64414" w:rsidRDefault="00D64414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</w:p>
          <w:p w14:paraId="34F3B080" w14:textId="77777777" w:rsidR="00D64414" w:rsidRDefault="00D64414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</w:p>
          <w:p w14:paraId="1BFD1D6F" w14:textId="78AA3657" w:rsidR="00D64414" w:rsidRPr="00E815EA" w:rsidRDefault="00D64414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5EE505" w14:textId="7AEF4385" w:rsidR="00F12F15" w:rsidRPr="005A7AB5" w:rsidRDefault="00F12F15" w:rsidP="00F51C5C">
            <w:pPr>
              <w:pStyle w:val="Standard"/>
              <w:widowControl w:val="0"/>
              <w:rPr>
                <w:sz w:val="22"/>
                <w:szCs w:val="22"/>
              </w:rPr>
            </w:pPr>
            <w:r w:rsidRPr="005A7AB5">
              <w:rPr>
                <w:sz w:val="22"/>
                <w:szCs w:val="22"/>
              </w:rPr>
              <w:lastRenderedPageBreak/>
              <w:t>Проведена информационная работа с родителями детей-инвалидов; учтены их пожелания по обеспечению доступности услуг.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84C569" w14:textId="43D3069A" w:rsidR="00B55088" w:rsidRPr="00E815EA" w:rsidRDefault="005A7AB5" w:rsidP="00F51C5C">
            <w:pPr>
              <w:pStyle w:val="Standard"/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01.09.2024 г.</w:t>
            </w:r>
          </w:p>
        </w:tc>
      </w:tr>
      <w:tr w:rsidR="00B55088" w:rsidRPr="00E815EA" w14:paraId="0FB282B1" w14:textId="77777777" w:rsidTr="00F51C5C">
        <w:tc>
          <w:tcPr>
            <w:tcW w:w="158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CBE6E" w14:textId="77777777" w:rsidR="00B55088" w:rsidRPr="00E815EA" w:rsidRDefault="00B55088" w:rsidP="00F51C5C">
            <w:pPr>
              <w:pStyle w:val="Standard"/>
              <w:widowControl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E815EA">
              <w:rPr>
                <w:b/>
                <w:sz w:val="26"/>
                <w:szCs w:val="26"/>
              </w:rPr>
              <w:lastRenderedPageBreak/>
              <w:t>IV.</w:t>
            </w:r>
            <w:r w:rsidRPr="00E815EA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Доброжелательность, вежливость</w:t>
            </w:r>
            <w:r w:rsidRPr="00E815EA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работников</w:t>
            </w:r>
            <w:r w:rsidRPr="00E815EA">
              <w:rPr>
                <w:b/>
                <w:spacing w:val="5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образовательной</w:t>
            </w:r>
            <w:r w:rsidRPr="00E815EA">
              <w:rPr>
                <w:b/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организации</w:t>
            </w:r>
            <w:r w:rsidRPr="00E815EA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дополнительного образования детей</w:t>
            </w:r>
            <w:r w:rsidRPr="00E815EA">
              <w:rPr>
                <w:b/>
                <w:spacing w:val="5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(99,16%)</w:t>
            </w:r>
          </w:p>
        </w:tc>
      </w:tr>
      <w:tr w:rsidR="00B55088" w:rsidRPr="00E815EA" w14:paraId="6777940F" w14:textId="77777777" w:rsidTr="00F51C5C">
        <w:trPr>
          <w:trHeight w:val="1467"/>
        </w:trPr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4C762C" w14:textId="77777777" w:rsidR="00B55088" w:rsidRPr="00E815EA" w:rsidRDefault="00B55088" w:rsidP="00F51C5C">
            <w:pPr>
              <w:pStyle w:val="TableParagraph"/>
              <w:spacing w:before="97"/>
              <w:ind w:left="62" w:right="60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Доля</w:t>
            </w:r>
            <w:r w:rsidRPr="00E815EA">
              <w:rPr>
                <w:spacing w:val="-7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получателей</w:t>
            </w:r>
            <w:r w:rsidRPr="00E815EA">
              <w:rPr>
                <w:spacing w:val="-6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услуг,</w:t>
            </w:r>
            <w:r w:rsidRPr="00E815EA">
              <w:rPr>
                <w:spacing w:val="-4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удовлетворенных</w:t>
            </w:r>
            <w:r w:rsidRPr="00E815EA">
              <w:rPr>
                <w:spacing w:val="-5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доброжелательностью,</w:t>
            </w:r>
            <w:r w:rsidRPr="00E815EA">
              <w:rPr>
                <w:spacing w:val="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вежливостью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работников образовательной организации,</w:t>
            </w:r>
            <w:r w:rsidRPr="00E815EA">
              <w:rPr>
                <w:spacing w:val="-5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обеспечивающих первичный контакт и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информирование получателя услуги при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непосредственном обращении</w:t>
            </w:r>
            <w:r w:rsidRPr="00E815EA">
              <w:rPr>
                <w:spacing w:val="7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в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организацию</w:t>
            </w:r>
            <w:r w:rsidRPr="00E815EA">
              <w:rPr>
                <w:spacing w:val="-6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социальной</w:t>
            </w:r>
            <w:r w:rsidRPr="00E815EA">
              <w:rPr>
                <w:spacing w:val="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сферы.</w:t>
            </w:r>
          </w:p>
          <w:p w14:paraId="665E66D3" w14:textId="77777777" w:rsidR="00B55088" w:rsidRPr="00E815EA" w:rsidRDefault="00B55088" w:rsidP="00F51C5C">
            <w:pPr>
              <w:pStyle w:val="TableParagraph"/>
              <w:spacing w:before="5"/>
              <w:ind w:left="62"/>
              <w:rPr>
                <w:b/>
                <w:sz w:val="26"/>
                <w:szCs w:val="26"/>
              </w:rPr>
            </w:pP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9B9B9F" w14:textId="77777777" w:rsidR="00B55088" w:rsidRPr="00E815EA" w:rsidRDefault="00B55088" w:rsidP="00F51C5C">
            <w:pPr>
              <w:pStyle w:val="a3"/>
              <w:ind w:left="136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Проведение бесед с работниками учреждения по соблюдению корпоративной этике и делового общения, по овладению методами разрешения конфликтных ситуаций.</w:t>
            </w:r>
          </w:p>
        </w:tc>
        <w:tc>
          <w:tcPr>
            <w:tcW w:w="2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ADFCFA" w14:textId="77777777" w:rsidR="00B55088" w:rsidRPr="00E815EA" w:rsidRDefault="00B55088" w:rsidP="00F51C5C">
            <w:pPr>
              <w:pStyle w:val="TableParagraph"/>
              <w:spacing w:before="99" w:line="235" w:lineRule="auto"/>
              <w:ind w:left="60" w:right="3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01.06.2024 </w:t>
            </w:r>
            <w:r w:rsidRPr="00E815EA">
              <w:rPr>
                <w:sz w:val="26"/>
                <w:szCs w:val="26"/>
              </w:rPr>
              <w:t>г.</w:t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CED0F9" w14:textId="77777777" w:rsidR="00B55088" w:rsidRPr="00E815EA" w:rsidRDefault="00B55088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 xml:space="preserve">А.И. Яковлев директор МБУ ДО «Бежаницкий </w:t>
            </w:r>
            <w:proofErr w:type="spellStart"/>
            <w:r w:rsidRPr="00E815EA">
              <w:rPr>
                <w:sz w:val="26"/>
                <w:szCs w:val="26"/>
              </w:rPr>
              <w:t>ЦРТДиЮ</w:t>
            </w:r>
            <w:proofErr w:type="spellEnd"/>
            <w:r w:rsidRPr="00E815EA">
              <w:rPr>
                <w:sz w:val="26"/>
                <w:szCs w:val="26"/>
              </w:rPr>
              <w:t>»,</w:t>
            </w:r>
          </w:p>
          <w:p w14:paraId="4433A53E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 </w:t>
            </w:r>
            <w:r w:rsidRPr="00E815EA">
              <w:rPr>
                <w:sz w:val="26"/>
                <w:szCs w:val="26"/>
              </w:rPr>
              <w:t>Макарова заместитель директора.</w:t>
            </w:r>
          </w:p>
          <w:p w14:paraId="0C570BA0" w14:textId="77777777" w:rsidR="00B55088" w:rsidRPr="00E815EA" w:rsidRDefault="00B55088" w:rsidP="00F51C5C">
            <w:pPr>
              <w:pStyle w:val="TableParagraph"/>
              <w:spacing w:before="1"/>
              <w:ind w:left="60" w:right="1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В.Н. </w:t>
            </w:r>
            <w:r w:rsidRPr="00E815EA">
              <w:rPr>
                <w:sz w:val="26"/>
                <w:szCs w:val="26"/>
              </w:rPr>
              <w:t>Холопова заместитель директора.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65B346" w14:textId="19C3112A" w:rsidR="00B55088" w:rsidRPr="005A7AB5" w:rsidRDefault="00FE40F2" w:rsidP="00F51C5C">
            <w:pPr>
              <w:pStyle w:val="Standard"/>
              <w:widowControl w:val="0"/>
              <w:rPr>
                <w:sz w:val="22"/>
                <w:szCs w:val="22"/>
              </w:rPr>
            </w:pPr>
            <w:r w:rsidRPr="005A7AB5">
              <w:rPr>
                <w:sz w:val="22"/>
                <w:szCs w:val="22"/>
              </w:rPr>
              <w:t xml:space="preserve">Проведены </w:t>
            </w:r>
            <w:r w:rsidR="005A7AB5">
              <w:rPr>
                <w:sz w:val="22"/>
                <w:szCs w:val="22"/>
              </w:rPr>
              <w:t>беседы</w:t>
            </w:r>
            <w:r w:rsidRPr="005A7AB5">
              <w:rPr>
                <w:sz w:val="22"/>
                <w:szCs w:val="22"/>
              </w:rPr>
              <w:t xml:space="preserve"> с </w:t>
            </w:r>
            <w:r w:rsidR="005A7AB5">
              <w:rPr>
                <w:sz w:val="22"/>
                <w:szCs w:val="22"/>
              </w:rPr>
              <w:t>работниками учреждения по соблюдению корпоративной этике и делового общения, по овладению методами разрешения конфликтных ситуаций.</w:t>
            </w:r>
            <w:r w:rsidR="001735D8">
              <w:rPr>
                <w:sz w:val="22"/>
                <w:szCs w:val="22"/>
              </w:rPr>
              <w:t xml:space="preserve"> </w:t>
            </w:r>
            <w:r w:rsidR="001735D8" w:rsidRPr="001735D8">
              <w:rPr>
                <w:sz w:val="22"/>
                <w:szCs w:val="22"/>
              </w:rPr>
              <w:t>Проведены психологические тренинги</w:t>
            </w:r>
            <w:r w:rsidR="001735D8">
              <w:rPr>
                <w:sz w:val="22"/>
                <w:szCs w:val="22"/>
              </w:rPr>
              <w:t xml:space="preserve"> с коллективом</w:t>
            </w:r>
            <w:r w:rsidR="001735D8" w:rsidRPr="001735D8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9B361C" w14:textId="55EFCC67" w:rsidR="00B55088" w:rsidRPr="00E815EA" w:rsidRDefault="001735D8" w:rsidP="00F51C5C">
            <w:pPr>
              <w:pStyle w:val="Standard"/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5A7AB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5</w:t>
            </w:r>
            <w:r w:rsidR="005A7AB5">
              <w:rPr>
                <w:sz w:val="26"/>
                <w:szCs w:val="26"/>
              </w:rPr>
              <w:t>.2024 г.</w:t>
            </w:r>
          </w:p>
        </w:tc>
      </w:tr>
      <w:tr w:rsidR="00B55088" w:rsidRPr="00E815EA" w14:paraId="5D26AA5E" w14:textId="77777777" w:rsidTr="00F51C5C">
        <w:tc>
          <w:tcPr>
            <w:tcW w:w="158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77E3A8" w14:textId="77777777" w:rsidR="00B55088" w:rsidRDefault="00B55088" w:rsidP="00F51C5C">
            <w:pPr>
              <w:pStyle w:val="Standard"/>
              <w:jc w:val="center"/>
              <w:rPr>
                <w:b/>
                <w:sz w:val="26"/>
                <w:szCs w:val="26"/>
              </w:rPr>
            </w:pPr>
          </w:p>
          <w:p w14:paraId="1F658690" w14:textId="77777777" w:rsidR="00B55088" w:rsidRDefault="00B55088" w:rsidP="00F51C5C">
            <w:pPr>
              <w:pStyle w:val="Standard"/>
              <w:jc w:val="center"/>
              <w:rPr>
                <w:b/>
                <w:sz w:val="26"/>
                <w:szCs w:val="26"/>
              </w:rPr>
            </w:pPr>
          </w:p>
          <w:p w14:paraId="14E816C2" w14:textId="77777777" w:rsidR="00B55088" w:rsidRPr="00E815EA" w:rsidRDefault="00B55088" w:rsidP="00F51C5C">
            <w:pPr>
              <w:pStyle w:val="Standard"/>
              <w:jc w:val="center"/>
              <w:rPr>
                <w:sz w:val="26"/>
                <w:szCs w:val="26"/>
              </w:rPr>
            </w:pPr>
            <w:r w:rsidRPr="00E815EA">
              <w:rPr>
                <w:b/>
                <w:sz w:val="26"/>
                <w:szCs w:val="26"/>
              </w:rPr>
              <w:t>V.</w:t>
            </w:r>
            <w:r w:rsidRPr="00E815EA">
              <w:rPr>
                <w:b/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Удовлетворенность</w:t>
            </w:r>
            <w:r w:rsidRPr="00E815EA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условиями</w:t>
            </w:r>
            <w:r w:rsidRPr="00E815EA">
              <w:rPr>
                <w:b/>
                <w:spacing w:val="2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оказания</w:t>
            </w:r>
            <w:r w:rsidRPr="00E815EA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услуг организации</w:t>
            </w:r>
            <w:r w:rsidRPr="00E815EA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дополнительного образования детей</w:t>
            </w:r>
            <w:r w:rsidRPr="00E815EA">
              <w:rPr>
                <w:b/>
                <w:spacing w:val="8"/>
                <w:sz w:val="26"/>
                <w:szCs w:val="26"/>
              </w:rPr>
              <w:t xml:space="preserve"> </w:t>
            </w:r>
            <w:r w:rsidRPr="00E815EA">
              <w:rPr>
                <w:b/>
                <w:sz w:val="26"/>
                <w:szCs w:val="26"/>
              </w:rPr>
              <w:t>(</w:t>
            </w:r>
            <w:r w:rsidRPr="00E815EA">
              <w:rPr>
                <w:b/>
                <w:spacing w:val="-11"/>
                <w:sz w:val="26"/>
                <w:szCs w:val="26"/>
              </w:rPr>
              <w:t>99,2</w:t>
            </w:r>
            <w:r w:rsidRPr="00E815EA">
              <w:rPr>
                <w:b/>
                <w:sz w:val="26"/>
                <w:szCs w:val="26"/>
              </w:rPr>
              <w:t>%)</w:t>
            </w:r>
          </w:p>
          <w:p w14:paraId="26BDDF27" w14:textId="77777777" w:rsidR="00B55088" w:rsidRDefault="00B55088" w:rsidP="00F51C5C">
            <w:pPr>
              <w:pStyle w:val="Standard"/>
              <w:jc w:val="center"/>
              <w:rPr>
                <w:b/>
                <w:sz w:val="26"/>
                <w:szCs w:val="26"/>
              </w:rPr>
            </w:pPr>
          </w:p>
        </w:tc>
      </w:tr>
      <w:tr w:rsidR="00B55088" w:rsidRPr="00E815EA" w14:paraId="75880228" w14:textId="77777777" w:rsidTr="00F51C5C">
        <w:trPr>
          <w:trHeight w:val="28"/>
        </w:trPr>
        <w:tc>
          <w:tcPr>
            <w:tcW w:w="4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2B1C4" w14:textId="77777777" w:rsidR="00B55088" w:rsidRPr="00E815EA" w:rsidRDefault="00B55088" w:rsidP="00F51C5C">
            <w:pPr>
              <w:pStyle w:val="TableParagraph"/>
              <w:spacing w:before="97"/>
              <w:ind w:left="62" w:right="157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Доля получателей услуг, которые готовы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рекомендовать образовательную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организацию</w:t>
            </w:r>
            <w:r w:rsidRPr="00E815EA">
              <w:rPr>
                <w:spacing w:val="-6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родственникам</w:t>
            </w:r>
            <w:r w:rsidRPr="00E815EA">
              <w:rPr>
                <w:spacing w:val="-4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и</w:t>
            </w:r>
            <w:r w:rsidRPr="00E815EA">
              <w:rPr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знакомым.</w:t>
            </w:r>
          </w:p>
        </w:tc>
        <w:tc>
          <w:tcPr>
            <w:tcW w:w="2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4A68F8" w14:textId="77777777" w:rsidR="00B55088" w:rsidRPr="00E815EA" w:rsidRDefault="00B55088" w:rsidP="00F51C5C">
            <w:pPr>
              <w:pStyle w:val="a3"/>
              <w:ind w:left="136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Проведение мероприятий,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направленных на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популяризацию</w:t>
            </w:r>
            <w:r w:rsidRPr="00E815EA">
              <w:rPr>
                <w:spacing w:val="-6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и</w:t>
            </w:r>
            <w:r w:rsidRPr="00E815EA">
              <w:rPr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освещение</w:t>
            </w:r>
          </w:p>
          <w:p w14:paraId="59A9D7D8" w14:textId="77777777" w:rsidR="00B55088" w:rsidRPr="00E815EA" w:rsidRDefault="00B55088" w:rsidP="00F51C5C">
            <w:pPr>
              <w:pStyle w:val="a3"/>
              <w:ind w:left="136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деятельности</w:t>
            </w:r>
            <w:r w:rsidRPr="00E815EA">
              <w:rPr>
                <w:spacing w:val="-9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lastRenderedPageBreak/>
              <w:t>образовательной</w:t>
            </w:r>
            <w:r w:rsidRPr="00E815EA">
              <w:rPr>
                <w:spacing w:val="-5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организации</w:t>
            </w:r>
            <w:r w:rsidRPr="00E815EA">
              <w:rPr>
                <w:spacing w:val="-2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на</w:t>
            </w:r>
            <w:r w:rsidRPr="00E815EA">
              <w:rPr>
                <w:spacing w:val="5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ее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информационном стенде,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официальном сайте,</w:t>
            </w:r>
            <w:r w:rsidRPr="00E815EA">
              <w:rPr>
                <w:spacing w:val="3"/>
                <w:sz w:val="26"/>
                <w:szCs w:val="26"/>
              </w:rPr>
              <w:t xml:space="preserve"> на официальной страницы </w:t>
            </w:r>
            <w:proofErr w:type="gramStart"/>
            <w:r w:rsidRPr="00E815EA">
              <w:rPr>
                <w:spacing w:val="3"/>
                <w:sz w:val="26"/>
                <w:szCs w:val="26"/>
              </w:rPr>
              <w:t>в</w:t>
            </w:r>
            <w:proofErr w:type="gramEnd"/>
          </w:p>
          <w:p w14:paraId="63CA6D15" w14:textId="77777777" w:rsidR="00B55088" w:rsidRPr="00E815EA" w:rsidRDefault="00B55088" w:rsidP="00F51C5C">
            <w:pPr>
              <w:pStyle w:val="a3"/>
              <w:ind w:left="136"/>
              <w:rPr>
                <w:sz w:val="26"/>
                <w:szCs w:val="26"/>
              </w:rPr>
            </w:pPr>
            <w:r w:rsidRPr="00E815EA">
              <w:rPr>
                <w:spacing w:val="3"/>
                <w:sz w:val="26"/>
                <w:szCs w:val="26"/>
              </w:rPr>
              <w:t xml:space="preserve">ВК, </w:t>
            </w:r>
            <w:r w:rsidRPr="00E815EA">
              <w:rPr>
                <w:sz w:val="26"/>
                <w:szCs w:val="26"/>
              </w:rPr>
              <w:t>в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средствах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массовой</w:t>
            </w:r>
            <w:r w:rsidRPr="00E815EA">
              <w:rPr>
                <w:spacing w:val="1"/>
                <w:sz w:val="26"/>
                <w:szCs w:val="26"/>
              </w:rPr>
              <w:t xml:space="preserve"> </w:t>
            </w:r>
            <w:r w:rsidRPr="00E815EA">
              <w:rPr>
                <w:sz w:val="26"/>
                <w:szCs w:val="26"/>
              </w:rPr>
              <w:t>информации.</w:t>
            </w:r>
          </w:p>
        </w:tc>
        <w:tc>
          <w:tcPr>
            <w:tcW w:w="22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C7A2E1" w14:textId="77777777" w:rsidR="00B55088" w:rsidRPr="00E815EA" w:rsidRDefault="00B55088" w:rsidP="00F51C5C">
            <w:pPr>
              <w:pStyle w:val="TableParagraph"/>
              <w:spacing w:before="99" w:line="235" w:lineRule="auto"/>
              <w:ind w:left="60" w:right="354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01.09.2024 г.</w:t>
            </w:r>
          </w:p>
        </w:tc>
        <w:tc>
          <w:tcPr>
            <w:tcW w:w="24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09349" w14:textId="77777777" w:rsidR="00B55088" w:rsidRPr="00E815EA" w:rsidRDefault="00B55088" w:rsidP="00F51C5C">
            <w:pPr>
              <w:pStyle w:val="TableParagraph"/>
              <w:spacing w:line="238" w:lineRule="exact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 xml:space="preserve">А.И. Яковлев директор МБУ ДО «Бежаницкий </w:t>
            </w:r>
            <w:proofErr w:type="spellStart"/>
            <w:r w:rsidRPr="00E815EA">
              <w:rPr>
                <w:sz w:val="26"/>
                <w:szCs w:val="26"/>
              </w:rPr>
              <w:t>ЦРТДиЮ</w:t>
            </w:r>
            <w:proofErr w:type="spellEnd"/>
            <w:r w:rsidRPr="00E815EA">
              <w:rPr>
                <w:sz w:val="26"/>
                <w:szCs w:val="26"/>
              </w:rPr>
              <w:t>»,</w:t>
            </w:r>
          </w:p>
          <w:p w14:paraId="26DF59E6" w14:textId="77777777" w:rsidR="00B55088" w:rsidRPr="00E815EA" w:rsidRDefault="00B55088" w:rsidP="00F51C5C">
            <w:pPr>
              <w:pStyle w:val="TableParagraph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t>Т.В. Макарова заместитель директора.</w:t>
            </w:r>
          </w:p>
          <w:p w14:paraId="61888220" w14:textId="77777777" w:rsidR="00B55088" w:rsidRPr="00E815EA" w:rsidRDefault="00B55088" w:rsidP="00F51C5C">
            <w:pPr>
              <w:pStyle w:val="TableParagraph"/>
              <w:spacing w:before="1"/>
              <w:ind w:left="60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В.Н. Холопова заместитель директора.</w:t>
            </w:r>
          </w:p>
          <w:p w14:paraId="4CF500F5" w14:textId="77777777" w:rsidR="00B55088" w:rsidRPr="00E815EA" w:rsidRDefault="00B55088" w:rsidP="00F51C5C">
            <w:pPr>
              <w:pStyle w:val="TableParagraph"/>
              <w:spacing w:before="1"/>
              <w:ind w:left="60"/>
              <w:rPr>
                <w:sz w:val="26"/>
                <w:szCs w:val="26"/>
              </w:rPr>
            </w:pPr>
          </w:p>
          <w:p w14:paraId="6E329017" w14:textId="77777777" w:rsidR="00B55088" w:rsidRPr="00E815EA" w:rsidRDefault="00B55088" w:rsidP="00F51C5C">
            <w:pPr>
              <w:pStyle w:val="TableParagraph"/>
              <w:spacing w:before="1"/>
              <w:ind w:left="60"/>
              <w:rPr>
                <w:sz w:val="26"/>
                <w:szCs w:val="26"/>
              </w:rPr>
            </w:pPr>
          </w:p>
          <w:p w14:paraId="24CEC170" w14:textId="77777777" w:rsidR="00B55088" w:rsidRPr="00E815EA" w:rsidRDefault="00B55088" w:rsidP="00F51C5C">
            <w:pPr>
              <w:pStyle w:val="TableParagraph"/>
              <w:spacing w:before="1"/>
              <w:ind w:left="60"/>
              <w:rPr>
                <w:sz w:val="26"/>
                <w:szCs w:val="26"/>
              </w:rPr>
            </w:pPr>
          </w:p>
          <w:p w14:paraId="2ADF9B90" w14:textId="77777777" w:rsidR="00B55088" w:rsidRPr="00E815EA" w:rsidRDefault="00B55088" w:rsidP="00F51C5C">
            <w:pPr>
              <w:pStyle w:val="TableParagraph"/>
              <w:spacing w:before="1"/>
              <w:ind w:left="60"/>
              <w:rPr>
                <w:sz w:val="26"/>
                <w:szCs w:val="26"/>
              </w:rPr>
            </w:pPr>
          </w:p>
          <w:p w14:paraId="5F5FADCA" w14:textId="77777777" w:rsidR="00B55088" w:rsidRPr="00E815EA" w:rsidRDefault="00B55088" w:rsidP="00F51C5C">
            <w:pPr>
              <w:pStyle w:val="TableParagraph"/>
              <w:spacing w:before="1"/>
              <w:ind w:left="60"/>
              <w:rPr>
                <w:sz w:val="26"/>
                <w:szCs w:val="26"/>
              </w:rPr>
            </w:pPr>
          </w:p>
          <w:p w14:paraId="749B0D59" w14:textId="77777777" w:rsidR="00B55088" w:rsidRPr="00E815EA" w:rsidRDefault="00B55088" w:rsidP="00F51C5C">
            <w:pPr>
              <w:pStyle w:val="TableParagraph"/>
              <w:spacing w:before="1"/>
              <w:ind w:left="60"/>
              <w:rPr>
                <w:sz w:val="26"/>
                <w:szCs w:val="26"/>
              </w:rPr>
            </w:pPr>
          </w:p>
          <w:p w14:paraId="7B5C0FE8" w14:textId="77777777" w:rsidR="00B55088" w:rsidRPr="00E815EA" w:rsidRDefault="00B55088" w:rsidP="00F51C5C">
            <w:pPr>
              <w:pStyle w:val="TableParagraph"/>
              <w:spacing w:before="1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FCD801" w14:textId="77777777" w:rsidR="00B55088" w:rsidRDefault="001735D8" w:rsidP="00F51C5C">
            <w:pPr>
              <w:pStyle w:val="Standard"/>
              <w:widowControl w:val="0"/>
              <w:rPr>
                <w:sz w:val="22"/>
                <w:szCs w:val="22"/>
              </w:rPr>
            </w:pPr>
            <w:r w:rsidRPr="001735D8">
              <w:rPr>
                <w:sz w:val="22"/>
                <w:szCs w:val="22"/>
              </w:rPr>
              <w:lastRenderedPageBreak/>
              <w:t xml:space="preserve">В официальной группе </w:t>
            </w:r>
            <w:r>
              <w:rPr>
                <w:sz w:val="22"/>
                <w:szCs w:val="22"/>
              </w:rPr>
              <w:t xml:space="preserve">учреждения </w:t>
            </w:r>
            <w:r w:rsidRPr="001735D8">
              <w:rPr>
                <w:sz w:val="22"/>
                <w:szCs w:val="22"/>
              </w:rPr>
              <w:t xml:space="preserve"> в ВК регулярно размещается и обновляется информация о </w:t>
            </w:r>
            <w:r w:rsidRPr="001735D8">
              <w:rPr>
                <w:sz w:val="22"/>
                <w:szCs w:val="22"/>
              </w:rPr>
              <w:lastRenderedPageBreak/>
              <w:t xml:space="preserve">деятельности </w:t>
            </w:r>
            <w:r>
              <w:rPr>
                <w:sz w:val="22"/>
                <w:szCs w:val="22"/>
              </w:rPr>
              <w:t>организации.</w:t>
            </w:r>
          </w:p>
          <w:p w14:paraId="15DB2BCC" w14:textId="402864A5" w:rsidR="001735D8" w:rsidRPr="001735D8" w:rsidRDefault="001735D8" w:rsidP="00F51C5C">
            <w:pPr>
              <w:pStyle w:val="Standard"/>
              <w:widowControl w:val="0"/>
              <w:rPr>
                <w:sz w:val="22"/>
                <w:szCs w:val="22"/>
              </w:rPr>
            </w:pPr>
            <w:r w:rsidRPr="001735D8">
              <w:rPr>
                <w:sz w:val="22"/>
                <w:szCs w:val="22"/>
              </w:rPr>
              <w:t>Проведена информационная работа с родительской общественностью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2BF5F9" w14:textId="73284F41" w:rsidR="00B55088" w:rsidRPr="00E815EA" w:rsidRDefault="001735D8" w:rsidP="00F51C5C">
            <w:pPr>
              <w:pStyle w:val="Standard"/>
              <w:widowControl w:val="0"/>
              <w:rPr>
                <w:sz w:val="26"/>
                <w:szCs w:val="26"/>
              </w:rPr>
            </w:pPr>
            <w:r w:rsidRPr="00E815EA">
              <w:rPr>
                <w:sz w:val="26"/>
                <w:szCs w:val="26"/>
              </w:rPr>
              <w:lastRenderedPageBreak/>
              <w:t>01.09.2024 г.</w:t>
            </w:r>
          </w:p>
        </w:tc>
      </w:tr>
    </w:tbl>
    <w:p w14:paraId="0BBDE5CF" w14:textId="77777777" w:rsidR="00C62067" w:rsidRDefault="00C62067"/>
    <w:sectPr w:rsidR="00C62067" w:rsidSect="00B550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82"/>
    <w:rsid w:val="000331E7"/>
    <w:rsid w:val="001735D8"/>
    <w:rsid w:val="00253B82"/>
    <w:rsid w:val="003318C2"/>
    <w:rsid w:val="00431AD7"/>
    <w:rsid w:val="004955E9"/>
    <w:rsid w:val="005A7AB5"/>
    <w:rsid w:val="00717632"/>
    <w:rsid w:val="00933C00"/>
    <w:rsid w:val="00A15515"/>
    <w:rsid w:val="00A744C6"/>
    <w:rsid w:val="00B55088"/>
    <w:rsid w:val="00C567F9"/>
    <w:rsid w:val="00C62067"/>
    <w:rsid w:val="00D64414"/>
    <w:rsid w:val="00DB619B"/>
    <w:rsid w:val="00E538E9"/>
    <w:rsid w:val="00F12F15"/>
    <w:rsid w:val="00FA60F0"/>
    <w:rsid w:val="00FC006D"/>
    <w:rsid w:val="00FE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F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5508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List Paragraph"/>
    <w:basedOn w:val="a"/>
    <w:qFormat/>
    <w:rsid w:val="00B55088"/>
    <w:pPr>
      <w:ind w:left="720"/>
      <w:contextualSpacing/>
    </w:pPr>
  </w:style>
  <w:style w:type="paragraph" w:customStyle="1" w:styleId="Standard">
    <w:name w:val="Standard"/>
    <w:rsid w:val="00B5508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ableParagraph">
    <w:name w:val="Table Paragraph"/>
    <w:basedOn w:val="Standard"/>
    <w:uiPriority w:val="1"/>
    <w:qFormat/>
    <w:rsid w:val="00B55088"/>
    <w:pPr>
      <w:widowControl w:val="0"/>
      <w:autoSpaceDN w:val="0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5508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List Paragraph"/>
    <w:basedOn w:val="a"/>
    <w:qFormat/>
    <w:rsid w:val="00B55088"/>
    <w:pPr>
      <w:ind w:left="720"/>
      <w:contextualSpacing/>
    </w:pPr>
  </w:style>
  <w:style w:type="paragraph" w:customStyle="1" w:styleId="Standard">
    <w:name w:val="Standard"/>
    <w:rsid w:val="00B5508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ableParagraph">
    <w:name w:val="Table Paragraph"/>
    <w:basedOn w:val="Standard"/>
    <w:uiPriority w:val="1"/>
    <w:qFormat/>
    <w:rsid w:val="00B55088"/>
    <w:pPr>
      <w:widowControl w:val="0"/>
      <w:autoSpaceDN w:val="0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Tatyana</cp:lastModifiedBy>
  <cp:revision>17</cp:revision>
  <dcterms:created xsi:type="dcterms:W3CDTF">2025-01-09T10:28:00Z</dcterms:created>
  <dcterms:modified xsi:type="dcterms:W3CDTF">2025-01-20T13:16:00Z</dcterms:modified>
</cp:coreProperties>
</file>