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87" w:rsidRPr="00E914D2" w:rsidRDefault="000C2887" w:rsidP="000C2887">
      <w:pPr>
        <w:pStyle w:val="3"/>
        <w:spacing w:before="120" w:line="240" w:lineRule="auto"/>
        <w:ind w:firstLine="709"/>
        <w:jc w:val="both"/>
        <w:rPr>
          <w:iCs/>
          <w:szCs w:val="26"/>
        </w:rPr>
      </w:pPr>
      <w:r>
        <w:rPr>
          <w:i w:val="0"/>
          <w:szCs w:val="26"/>
        </w:rPr>
        <w:t>Оборот организаций по видам экономической деятельности</w:t>
      </w:r>
      <w:r>
        <w:rPr>
          <w:szCs w:val="26"/>
        </w:rPr>
        <w:t xml:space="preserve"> </w:t>
      </w:r>
      <w:r>
        <w:rPr>
          <w:i w:val="0"/>
          <w:szCs w:val="26"/>
        </w:rPr>
        <w:t xml:space="preserve">в </w:t>
      </w:r>
      <w:r w:rsidR="00590982">
        <w:rPr>
          <w:i w:val="0"/>
          <w:szCs w:val="26"/>
        </w:rPr>
        <w:t>январе - декабре</w:t>
      </w:r>
      <w:r>
        <w:rPr>
          <w:i w:val="0"/>
          <w:szCs w:val="26"/>
        </w:rPr>
        <w:t xml:space="preserve"> </w:t>
      </w:r>
      <w:r w:rsidRPr="00100BE2">
        <w:rPr>
          <w:i w:val="0"/>
        </w:rPr>
        <w:t>20</w:t>
      </w:r>
      <w:r>
        <w:rPr>
          <w:i w:val="0"/>
        </w:rPr>
        <w:t>2</w:t>
      </w:r>
      <w:r w:rsidR="00116322">
        <w:rPr>
          <w:i w:val="0"/>
        </w:rPr>
        <w:t>3</w:t>
      </w:r>
      <w:r w:rsidRPr="00100BE2">
        <w:rPr>
          <w:i w:val="0"/>
        </w:rPr>
        <w:t xml:space="preserve"> год</w:t>
      </w:r>
      <w:r>
        <w:rPr>
          <w:i w:val="0"/>
        </w:rPr>
        <w:t>а</w:t>
      </w:r>
      <w:r>
        <w:rPr>
          <w:i w:val="0"/>
          <w:szCs w:val="26"/>
        </w:rPr>
        <w:t xml:space="preserve"> </w:t>
      </w:r>
      <w:r w:rsidRPr="00E914D2">
        <w:rPr>
          <w:i w:val="0"/>
          <w:szCs w:val="26"/>
        </w:rPr>
        <w:t>характеризуется следующ</w:t>
      </w:r>
      <w:r>
        <w:rPr>
          <w:i w:val="0"/>
          <w:szCs w:val="26"/>
        </w:rPr>
        <w:t>ими данными</w:t>
      </w:r>
      <w:r w:rsidRPr="00E914D2">
        <w:rPr>
          <w:szCs w:val="26"/>
        </w:rPr>
        <w:t>:</w:t>
      </w:r>
    </w:p>
    <w:p w:rsidR="000C2887" w:rsidRDefault="000C2887" w:rsidP="000C2887">
      <w:pPr>
        <w:spacing w:before="60" w:after="60"/>
        <w:jc w:val="right"/>
        <w:rPr>
          <w:sz w:val="26"/>
        </w:rPr>
      </w:pPr>
      <w:r w:rsidRPr="00E914D2">
        <w:rPr>
          <w:sz w:val="26"/>
        </w:rPr>
        <w:t>(в действующих ценах)</w:t>
      </w:r>
    </w:p>
    <w:tbl>
      <w:tblPr>
        <w:tblW w:w="929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1"/>
        <w:gridCol w:w="2324"/>
        <w:gridCol w:w="2324"/>
      </w:tblGrid>
      <w:tr w:rsidR="00116322" w:rsidRPr="002867D1" w:rsidTr="00B76EC7">
        <w:trPr>
          <w:trHeight w:val="419"/>
          <w:tblHeader/>
          <w:jc w:val="center"/>
        </w:trPr>
        <w:tc>
          <w:tcPr>
            <w:tcW w:w="4651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</w:tcPr>
          <w:p w:rsidR="00116322" w:rsidRPr="002867D1" w:rsidRDefault="00116322" w:rsidP="00B76EC7">
            <w:pPr>
              <w:pStyle w:val="a5"/>
              <w:spacing w:after="60" w:line="240" w:lineRule="auto"/>
              <w:rPr>
                <w:szCs w:val="26"/>
              </w:rPr>
            </w:pPr>
          </w:p>
        </w:tc>
        <w:tc>
          <w:tcPr>
            <w:tcW w:w="2324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16322" w:rsidRPr="002867D1" w:rsidRDefault="00116322" w:rsidP="00B76EC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</w:t>
            </w:r>
            <w:r>
              <w:rPr>
                <w:sz w:val="26"/>
                <w:szCs w:val="26"/>
              </w:rPr>
              <w:br/>
              <w:t>декабрь</w:t>
            </w:r>
            <w:r>
              <w:rPr>
                <w:sz w:val="26"/>
                <w:szCs w:val="26"/>
              </w:rPr>
              <w:br/>
            </w:r>
            <w:r w:rsidRPr="002867D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2867D1">
              <w:rPr>
                <w:sz w:val="26"/>
                <w:szCs w:val="26"/>
              </w:rPr>
              <w:t xml:space="preserve">, </w:t>
            </w:r>
            <w:r w:rsidRPr="002867D1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тыс</w:t>
            </w:r>
            <w:r w:rsidRPr="002867D1">
              <w:rPr>
                <w:sz w:val="26"/>
                <w:szCs w:val="26"/>
              </w:rPr>
              <w:t>. рублей</w:t>
            </w:r>
          </w:p>
        </w:tc>
        <w:tc>
          <w:tcPr>
            <w:tcW w:w="2324" w:type="dxa"/>
            <w:vMerge w:val="restart"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hideMark/>
          </w:tcPr>
          <w:p w:rsidR="00116322" w:rsidRPr="002867D1" w:rsidRDefault="00116322" w:rsidP="00B76EC7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Январь-декабрь</w:t>
            </w:r>
            <w:r>
              <w:rPr>
                <w:sz w:val="26"/>
                <w:szCs w:val="26"/>
              </w:rPr>
              <w:br/>
            </w:r>
            <w:r w:rsidRPr="002867D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2867D1">
              <w:rPr>
                <w:sz w:val="26"/>
                <w:szCs w:val="26"/>
              </w:rPr>
              <w:br/>
              <w:t>в % к</w:t>
            </w:r>
            <w:r>
              <w:rPr>
                <w:sz w:val="26"/>
                <w:szCs w:val="26"/>
              </w:rPr>
              <w:br/>
              <w:t>январю-декабрю</w:t>
            </w:r>
            <w:r>
              <w:rPr>
                <w:sz w:val="26"/>
                <w:szCs w:val="26"/>
              </w:rPr>
              <w:br/>
            </w:r>
            <w:r w:rsidRPr="002867D1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</w:tr>
      <w:tr w:rsidR="00116322" w:rsidRPr="002867D1" w:rsidTr="00B76EC7">
        <w:trPr>
          <w:trHeight w:val="419"/>
          <w:tblHeader/>
          <w:jc w:val="center"/>
        </w:trPr>
        <w:tc>
          <w:tcPr>
            <w:tcW w:w="4651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16322" w:rsidRPr="002867D1" w:rsidRDefault="00116322" w:rsidP="00B76EC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16322" w:rsidRPr="002867D1" w:rsidRDefault="00116322" w:rsidP="00B76EC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top w:val="double" w:sz="6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:rsidR="00116322" w:rsidRPr="002867D1" w:rsidRDefault="00116322" w:rsidP="00B76EC7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116322" w:rsidRPr="002867D1" w:rsidTr="00B76EC7">
        <w:trPr>
          <w:jc w:val="center"/>
        </w:trPr>
        <w:tc>
          <w:tcPr>
            <w:tcW w:w="4651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6322" w:rsidRPr="002867D1" w:rsidRDefault="00116322" w:rsidP="00B76EC7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2867D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24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before="120" w:line="240" w:lineRule="auto"/>
              <w:ind w:right="284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2796435,1</w:t>
            </w:r>
          </w:p>
        </w:tc>
        <w:tc>
          <w:tcPr>
            <w:tcW w:w="2324" w:type="dxa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before="120" w:line="240" w:lineRule="auto"/>
              <w:ind w:right="680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108,0</w:t>
            </w:r>
          </w:p>
        </w:tc>
      </w:tr>
      <w:tr w:rsidR="00116322" w:rsidRPr="002867D1" w:rsidTr="00B76EC7">
        <w:trPr>
          <w:jc w:val="center"/>
        </w:trPr>
        <w:tc>
          <w:tcPr>
            <w:tcW w:w="4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6322" w:rsidRPr="002867D1" w:rsidRDefault="00116322" w:rsidP="00B76EC7">
            <w:pPr>
              <w:spacing w:before="60"/>
              <w:ind w:left="284"/>
              <w:rPr>
                <w:sz w:val="26"/>
                <w:szCs w:val="26"/>
                <w:vertAlign w:val="superscript"/>
              </w:rPr>
            </w:pPr>
            <w:r w:rsidRPr="002867D1">
              <w:rPr>
                <w:sz w:val="26"/>
                <w:szCs w:val="26"/>
              </w:rPr>
              <w:t>из него: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284"/>
              <w:jc w:val="right"/>
              <w:rPr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3"/>
              <w:spacing w:before="60"/>
              <w:ind w:right="680"/>
              <w:jc w:val="right"/>
              <w:rPr>
                <w:sz w:val="26"/>
                <w:szCs w:val="26"/>
              </w:rPr>
            </w:pPr>
          </w:p>
        </w:tc>
      </w:tr>
      <w:tr w:rsidR="00116322" w:rsidRPr="002867D1" w:rsidTr="00B76EC7">
        <w:trPr>
          <w:jc w:val="center"/>
        </w:trPr>
        <w:tc>
          <w:tcPr>
            <w:tcW w:w="4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2867D1" w:rsidRDefault="00116322" w:rsidP="00B76EC7">
            <w:pPr>
              <w:spacing w:before="60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сельское, лесное хозяйство, охота, </w:t>
            </w:r>
            <w:r>
              <w:rPr>
                <w:sz w:val="26"/>
                <w:szCs w:val="26"/>
              </w:rPr>
              <w:br/>
              <w:t>рыболовство и рыбоводство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284"/>
              <w:jc w:val="right"/>
              <w:rPr>
                <w:szCs w:val="26"/>
              </w:rPr>
            </w:pPr>
            <w:r>
              <w:rPr>
                <w:szCs w:val="26"/>
              </w:rPr>
              <w:t>864497,8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680"/>
              <w:jc w:val="right"/>
              <w:rPr>
                <w:szCs w:val="26"/>
              </w:rPr>
            </w:pPr>
            <w:r>
              <w:rPr>
                <w:szCs w:val="26"/>
              </w:rPr>
              <w:t>100,1</w:t>
            </w:r>
          </w:p>
        </w:tc>
      </w:tr>
      <w:tr w:rsidR="00116322" w:rsidRPr="002867D1" w:rsidTr="00B76EC7">
        <w:trPr>
          <w:jc w:val="center"/>
        </w:trPr>
        <w:tc>
          <w:tcPr>
            <w:tcW w:w="4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Default="00116322" w:rsidP="00B76EC7">
            <w:pPr>
              <w:spacing w:before="60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284"/>
              <w:jc w:val="right"/>
              <w:rPr>
                <w:szCs w:val="26"/>
              </w:rPr>
            </w:pPr>
            <w:r>
              <w:rPr>
                <w:szCs w:val="26"/>
              </w:rPr>
              <w:t>227447,4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680"/>
              <w:jc w:val="right"/>
              <w:rPr>
                <w:szCs w:val="26"/>
              </w:rPr>
            </w:pPr>
            <w:r>
              <w:rPr>
                <w:szCs w:val="26"/>
              </w:rPr>
              <w:t>106,9</w:t>
            </w:r>
          </w:p>
        </w:tc>
      </w:tr>
      <w:tr w:rsidR="00116322" w:rsidRPr="002867D1" w:rsidTr="00B76EC7">
        <w:trPr>
          <w:jc w:val="center"/>
        </w:trPr>
        <w:tc>
          <w:tcPr>
            <w:tcW w:w="4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2867D1" w:rsidRDefault="00116322" w:rsidP="00B76EC7">
            <w:pPr>
              <w:spacing w:before="60"/>
              <w:ind w:left="113"/>
              <w:rPr>
                <w:sz w:val="26"/>
                <w:szCs w:val="26"/>
              </w:rPr>
            </w:pPr>
            <w:r w:rsidRPr="002867D1">
              <w:rPr>
                <w:sz w:val="26"/>
                <w:szCs w:val="26"/>
              </w:rPr>
              <w:t xml:space="preserve">торговля оптовая и розничная; </w:t>
            </w:r>
            <w:r>
              <w:rPr>
                <w:sz w:val="26"/>
                <w:szCs w:val="26"/>
              </w:rPr>
              <w:br/>
            </w:r>
            <w:r w:rsidRPr="002867D1">
              <w:rPr>
                <w:sz w:val="26"/>
                <w:szCs w:val="26"/>
              </w:rPr>
              <w:t>ремонт автотранспортных средств и мотоциклов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284"/>
              <w:jc w:val="right"/>
              <w:rPr>
                <w:szCs w:val="26"/>
              </w:rPr>
            </w:pPr>
            <w:r>
              <w:rPr>
                <w:szCs w:val="26"/>
              </w:rPr>
              <w:t>1510519,2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680"/>
              <w:jc w:val="right"/>
              <w:rPr>
                <w:szCs w:val="26"/>
              </w:rPr>
            </w:pPr>
            <w:r>
              <w:rPr>
                <w:szCs w:val="26"/>
              </w:rPr>
              <w:t>112,6</w:t>
            </w:r>
          </w:p>
        </w:tc>
      </w:tr>
      <w:tr w:rsidR="00116322" w:rsidRPr="002867D1" w:rsidTr="00B76EC7">
        <w:trPr>
          <w:jc w:val="center"/>
        </w:trPr>
        <w:tc>
          <w:tcPr>
            <w:tcW w:w="46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2867D1" w:rsidRDefault="00116322" w:rsidP="00B76EC7">
            <w:pPr>
              <w:spacing w:before="60"/>
              <w:ind w:lef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284"/>
              <w:jc w:val="right"/>
              <w:rPr>
                <w:szCs w:val="26"/>
              </w:rPr>
            </w:pPr>
            <w:r>
              <w:rPr>
                <w:szCs w:val="26"/>
              </w:rPr>
              <w:t>9100,5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680"/>
              <w:jc w:val="right"/>
              <w:rPr>
                <w:szCs w:val="26"/>
              </w:rPr>
            </w:pPr>
            <w:r>
              <w:rPr>
                <w:szCs w:val="26"/>
              </w:rPr>
              <w:t>97,5</w:t>
            </w:r>
          </w:p>
        </w:tc>
      </w:tr>
      <w:tr w:rsidR="00116322" w:rsidRPr="002867D1" w:rsidTr="00B76EC7">
        <w:trPr>
          <w:jc w:val="center"/>
        </w:trPr>
        <w:tc>
          <w:tcPr>
            <w:tcW w:w="4651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16322" w:rsidRPr="002867D1" w:rsidRDefault="00116322" w:rsidP="00B76EC7">
            <w:pPr>
              <w:tabs>
                <w:tab w:val="center" w:pos="4677"/>
                <w:tab w:val="right" w:pos="9355"/>
              </w:tabs>
              <w:spacing w:before="60"/>
              <w:ind w:left="113"/>
              <w:rPr>
                <w:sz w:val="26"/>
                <w:szCs w:val="26"/>
              </w:rPr>
            </w:pPr>
            <w:r w:rsidRPr="00ED44D0">
              <w:rPr>
                <w:sz w:val="26"/>
                <w:szCs w:val="26"/>
              </w:rPr>
              <w:t>деятельность в области здравоохран</w:t>
            </w:r>
            <w:r w:rsidRPr="00ED44D0">
              <w:rPr>
                <w:sz w:val="26"/>
                <w:szCs w:val="26"/>
              </w:rPr>
              <w:t>е</w:t>
            </w:r>
            <w:r w:rsidRPr="00ED44D0">
              <w:rPr>
                <w:sz w:val="26"/>
                <w:szCs w:val="26"/>
              </w:rPr>
              <w:t>ния и социальных услуг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284"/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>83066,2</w:t>
            </w:r>
          </w:p>
        </w:tc>
        <w:tc>
          <w:tcPr>
            <w:tcW w:w="2324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:rsidR="00116322" w:rsidRPr="00D25851" w:rsidRDefault="00116322" w:rsidP="00B76EC7">
            <w:pPr>
              <w:pStyle w:val="a5"/>
              <w:spacing w:line="240" w:lineRule="auto"/>
              <w:ind w:right="680"/>
              <w:jc w:val="right"/>
              <w:rPr>
                <w:bCs/>
                <w:szCs w:val="26"/>
              </w:rPr>
            </w:pPr>
            <w:r>
              <w:rPr>
                <w:bCs/>
                <w:szCs w:val="26"/>
              </w:rPr>
              <w:t>113,0</w:t>
            </w:r>
          </w:p>
        </w:tc>
      </w:tr>
    </w:tbl>
    <w:p w:rsidR="002A385A" w:rsidRPr="00370158" w:rsidRDefault="002A385A" w:rsidP="002A385A">
      <w:pPr>
        <w:rPr>
          <w:sz w:val="26"/>
          <w:szCs w:val="26"/>
        </w:rPr>
      </w:pPr>
      <w:bookmarkStart w:id="0" w:name="_GoBack"/>
      <w:bookmarkEnd w:id="0"/>
    </w:p>
    <w:p w:rsidR="00D16EB1" w:rsidRDefault="00D16EB1"/>
    <w:sectPr w:rsidR="00D16EB1" w:rsidSect="00D1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85A"/>
    <w:rsid w:val="000C2887"/>
    <w:rsid w:val="000E6AED"/>
    <w:rsid w:val="00116322"/>
    <w:rsid w:val="002A385A"/>
    <w:rsid w:val="00370158"/>
    <w:rsid w:val="00590982"/>
    <w:rsid w:val="005C3D7E"/>
    <w:rsid w:val="00D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21B2-6F5A-4220-92D9-DA60FF1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5A"/>
    <w:pPr>
      <w:keepNext/>
      <w:tabs>
        <w:tab w:val="right" w:pos="9214"/>
      </w:tabs>
      <w:jc w:val="both"/>
      <w:outlineLvl w:val="0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2A385A"/>
    <w:pPr>
      <w:keepNext/>
      <w:jc w:val="center"/>
      <w:outlineLvl w:val="3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85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rsid w:val="002A385A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a3">
    <w:name w:val="footer"/>
    <w:basedOn w:val="a"/>
    <w:link w:val="a4"/>
    <w:rsid w:val="002A3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38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A385A"/>
    <w:pPr>
      <w:spacing w:before="60" w:line="223" w:lineRule="auto"/>
    </w:pPr>
    <w:rPr>
      <w:sz w:val="26"/>
    </w:rPr>
  </w:style>
  <w:style w:type="character" w:customStyle="1" w:styleId="a6">
    <w:name w:val="Основной текст Знак"/>
    <w:basedOn w:val="a0"/>
    <w:link w:val="a5"/>
    <w:rsid w:val="002A385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">
    <w:name w:val="Body Text 3"/>
    <w:basedOn w:val="a"/>
    <w:link w:val="30"/>
    <w:rsid w:val="002A385A"/>
    <w:pPr>
      <w:spacing w:line="223" w:lineRule="auto"/>
    </w:pPr>
    <w:rPr>
      <w:bCs/>
      <w:i/>
      <w:sz w:val="26"/>
    </w:rPr>
  </w:style>
  <w:style w:type="character" w:customStyle="1" w:styleId="30">
    <w:name w:val="Основной текст 3 Знак"/>
    <w:basedOn w:val="a0"/>
    <w:link w:val="3"/>
    <w:rsid w:val="002A385A"/>
    <w:rPr>
      <w:rFonts w:ascii="Times New Roman" w:eastAsia="Times New Roman" w:hAnsi="Times New Roman" w:cs="Times New Roman"/>
      <w:bCs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SE</cp:lastModifiedBy>
  <cp:revision>8</cp:revision>
  <dcterms:created xsi:type="dcterms:W3CDTF">2021-03-11T09:12:00Z</dcterms:created>
  <dcterms:modified xsi:type="dcterms:W3CDTF">2024-02-15T14:57:00Z</dcterms:modified>
</cp:coreProperties>
</file>