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3DA80A" wp14:editId="126443B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</w:p>
    <w:p w:rsidR="001F08A1" w:rsidRPr="001F08A1" w:rsidRDefault="00BA17F6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proofErr w:type="gramStart"/>
      <w:r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>
        <w:rPr>
          <w:b/>
          <w:bCs/>
          <w:color w:val="000000"/>
          <w:sz w:val="33"/>
          <w:szCs w:val="33"/>
          <w:lang w:eastAsia="ar-SA"/>
        </w:rPr>
        <w:t xml:space="preserve"> О С Т А Н О В Л</w:t>
      </w:r>
      <w:r w:rsidR="001F08A1" w:rsidRPr="001F08A1">
        <w:rPr>
          <w:b/>
          <w:bCs/>
          <w:color w:val="000000"/>
          <w:sz w:val="33"/>
          <w:szCs w:val="33"/>
          <w:lang w:eastAsia="ar-SA"/>
        </w:rPr>
        <w:t xml:space="preserve"> Е Н И Е</w:t>
      </w:r>
    </w:p>
    <w:p w:rsidR="00E51FC3" w:rsidRPr="00430C6D" w:rsidRDefault="00E51FC3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18"/>
          <w:szCs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 w:rsidR="00262083" w:rsidRPr="00262083">
        <w:rPr>
          <w:spacing w:val="1"/>
          <w:sz w:val="28"/>
          <w:szCs w:val="28"/>
          <w:lang w:eastAsia="ar-SA"/>
        </w:rPr>
        <w:t xml:space="preserve">15.04.2025   г.    № 454    </w:t>
      </w:r>
    </w:p>
    <w:p w:rsidR="001F08A1" w:rsidRPr="001F08A1" w:rsidRDefault="001F08A1" w:rsidP="00BA17F6">
      <w:pPr>
        <w:widowControl/>
        <w:suppressAutoHyphens/>
        <w:autoSpaceDE/>
        <w:autoSpaceDN/>
        <w:adjustRightInd/>
        <w:spacing w:line="360" w:lineRule="auto"/>
        <w:ind w:left="567"/>
        <w:rPr>
          <w:lang w:eastAsia="ar-SA"/>
        </w:rPr>
      </w:pP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1D7BA3" w:rsidRDefault="001F08A1" w:rsidP="00733975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262083" w:rsidRPr="00262083" w:rsidRDefault="00262083" w:rsidP="00630CC6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262083">
        <w:rPr>
          <w:sz w:val="26"/>
          <w:szCs w:val="26"/>
          <w:lang w:eastAsia="ar-SA"/>
        </w:rPr>
        <w:t>О размере платы граждан за услуги</w:t>
      </w:r>
    </w:p>
    <w:p w:rsidR="00262083" w:rsidRPr="00262083" w:rsidRDefault="00262083" w:rsidP="00630CC6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262083">
        <w:rPr>
          <w:sz w:val="26"/>
          <w:szCs w:val="26"/>
          <w:lang w:eastAsia="ar-SA"/>
        </w:rPr>
        <w:t>помывочного пункта с.</w:t>
      </w:r>
      <w:r w:rsidR="00D30F53">
        <w:rPr>
          <w:sz w:val="26"/>
          <w:szCs w:val="26"/>
          <w:lang w:eastAsia="ar-SA"/>
        </w:rPr>
        <w:t xml:space="preserve"> </w:t>
      </w:r>
      <w:r w:rsidRPr="00262083">
        <w:rPr>
          <w:sz w:val="26"/>
          <w:szCs w:val="26"/>
          <w:lang w:eastAsia="ar-SA"/>
        </w:rPr>
        <w:t>Чихачево</w:t>
      </w:r>
    </w:p>
    <w:p w:rsidR="00262083" w:rsidRPr="00262083" w:rsidRDefault="00262083" w:rsidP="0026208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262083">
        <w:rPr>
          <w:sz w:val="26"/>
          <w:szCs w:val="26"/>
          <w:lang w:eastAsia="ar-SA"/>
        </w:rPr>
        <w:t xml:space="preserve">       </w:t>
      </w:r>
    </w:p>
    <w:p w:rsidR="00262083" w:rsidRPr="00262083" w:rsidRDefault="00262083" w:rsidP="0026208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proofErr w:type="gramStart"/>
      <w:r w:rsidRPr="00262083">
        <w:rPr>
          <w:sz w:val="26"/>
          <w:szCs w:val="26"/>
          <w:lang w:eastAsia="ar-SA"/>
        </w:rPr>
        <w:t xml:space="preserve">В соответствии с решением Собрания </w:t>
      </w:r>
      <w:r w:rsidR="00630CC6">
        <w:rPr>
          <w:sz w:val="26"/>
          <w:szCs w:val="26"/>
          <w:lang w:eastAsia="ar-SA"/>
        </w:rPr>
        <w:t>депутатов Бежаницкого района от </w:t>
      </w:r>
      <w:r w:rsidRPr="00262083">
        <w:rPr>
          <w:sz w:val="26"/>
          <w:szCs w:val="26"/>
          <w:lang w:eastAsia="ar-SA"/>
        </w:rPr>
        <w:t>13.04.2009 г. № 205 «Об утверждении Положения о порядке утверждения цен (тарифов) на платные услуги муниципальных предприятий и учреждений муниципального образования «Бежаницкий район», руководствуясь ст. 34 Устава Бе</w:t>
      </w:r>
      <w:r w:rsidR="0080725C">
        <w:rPr>
          <w:sz w:val="26"/>
          <w:szCs w:val="26"/>
          <w:lang w:eastAsia="ar-SA"/>
        </w:rPr>
        <w:t>жаницкого муниципального округа</w:t>
      </w:r>
      <w:r w:rsidRPr="00262083">
        <w:rPr>
          <w:sz w:val="26"/>
          <w:szCs w:val="26"/>
          <w:lang w:eastAsia="ar-SA"/>
        </w:rPr>
        <w:t xml:space="preserve"> Псковской области, на основании</w:t>
      </w:r>
      <w:r w:rsidR="00D30F53">
        <w:rPr>
          <w:sz w:val="26"/>
          <w:szCs w:val="26"/>
          <w:lang w:eastAsia="ar-SA"/>
        </w:rPr>
        <w:t xml:space="preserve"> ходатайства, предоставленного </w:t>
      </w:r>
      <w:r w:rsidRPr="00262083">
        <w:rPr>
          <w:sz w:val="26"/>
          <w:szCs w:val="26"/>
          <w:lang w:eastAsia="ar-SA"/>
        </w:rPr>
        <w:t>Бежаницкое МП «Жилкоммунсервис», Администрация Бежаницкого муниципального округа  ПОСТАНОВЛЯЕТ:</w:t>
      </w:r>
      <w:proofErr w:type="gramEnd"/>
    </w:p>
    <w:p w:rsidR="00262083" w:rsidRPr="00262083" w:rsidRDefault="00262083" w:rsidP="0026208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262083">
        <w:rPr>
          <w:sz w:val="26"/>
          <w:szCs w:val="26"/>
          <w:lang w:eastAsia="ar-SA"/>
        </w:rPr>
        <w:t xml:space="preserve">         </w:t>
      </w:r>
    </w:p>
    <w:p w:rsidR="00262083" w:rsidRPr="00262083" w:rsidRDefault="00262083" w:rsidP="0026208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262083">
        <w:rPr>
          <w:sz w:val="26"/>
          <w:szCs w:val="26"/>
          <w:lang w:eastAsia="ar-SA"/>
        </w:rPr>
        <w:t xml:space="preserve">1. Утвердить плату за услуги помывочного пункта </w:t>
      </w:r>
      <w:proofErr w:type="gramStart"/>
      <w:r w:rsidRPr="00262083">
        <w:rPr>
          <w:sz w:val="26"/>
          <w:szCs w:val="26"/>
          <w:lang w:eastAsia="ar-SA"/>
        </w:rPr>
        <w:t>в</w:t>
      </w:r>
      <w:proofErr w:type="gramEnd"/>
      <w:r w:rsidRPr="00262083">
        <w:rPr>
          <w:sz w:val="26"/>
          <w:szCs w:val="26"/>
          <w:lang w:eastAsia="ar-SA"/>
        </w:rPr>
        <w:t xml:space="preserve"> </w:t>
      </w:r>
      <w:proofErr w:type="gramStart"/>
      <w:r w:rsidRPr="00262083">
        <w:rPr>
          <w:sz w:val="26"/>
          <w:szCs w:val="26"/>
          <w:lang w:eastAsia="ar-SA"/>
        </w:rPr>
        <w:t>с</w:t>
      </w:r>
      <w:proofErr w:type="gramEnd"/>
      <w:r w:rsidRPr="00262083">
        <w:rPr>
          <w:sz w:val="26"/>
          <w:szCs w:val="26"/>
          <w:lang w:eastAsia="ar-SA"/>
        </w:rPr>
        <w:t>.</w:t>
      </w:r>
      <w:r w:rsidR="00D30F53">
        <w:rPr>
          <w:sz w:val="26"/>
          <w:szCs w:val="26"/>
          <w:lang w:eastAsia="ar-SA"/>
        </w:rPr>
        <w:t xml:space="preserve"> Чихачево</w:t>
      </w:r>
      <w:r w:rsidR="00472036">
        <w:rPr>
          <w:sz w:val="26"/>
          <w:szCs w:val="26"/>
          <w:lang w:eastAsia="ar-SA"/>
        </w:rPr>
        <w:t xml:space="preserve"> за одно посещение в размере </w:t>
      </w:r>
      <w:r w:rsidRPr="00262083">
        <w:rPr>
          <w:sz w:val="26"/>
          <w:szCs w:val="26"/>
          <w:lang w:eastAsia="ar-SA"/>
        </w:rPr>
        <w:t>220 руб. (с учетом НДС).</w:t>
      </w:r>
    </w:p>
    <w:p w:rsidR="00262083" w:rsidRPr="00262083" w:rsidRDefault="00262083" w:rsidP="0026208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262083">
        <w:rPr>
          <w:sz w:val="26"/>
          <w:szCs w:val="26"/>
          <w:lang w:eastAsia="ar-SA"/>
        </w:rPr>
        <w:t>2.</w:t>
      </w:r>
      <w:r w:rsidR="00472036">
        <w:rPr>
          <w:sz w:val="26"/>
          <w:szCs w:val="26"/>
          <w:lang w:eastAsia="ar-SA"/>
        </w:rPr>
        <w:t xml:space="preserve"> </w:t>
      </w:r>
      <w:r w:rsidRPr="00262083">
        <w:rPr>
          <w:sz w:val="26"/>
          <w:szCs w:val="26"/>
          <w:lang w:eastAsia="ar-SA"/>
        </w:rPr>
        <w:t>Признать утратившим силу постановление Администрации Бежаницкого района от 18.08.2015</w:t>
      </w:r>
      <w:r w:rsidR="0080725C">
        <w:rPr>
          <w:sz w:val="26"/>
          <w:szCs w:val="26"/>
          <w:lang w:eastAsia="ar-SA"/>
        </w:rPr>
        <w:t xml:space="preserve"> </w:t>
      </w:r>
      <w:r w:rsidRPr="00262083">
        <w:rPr>
          <w:sz w:val="26"/>
          <w:szCs w:val="26"/>
          <w:lang w:eastAsia="ar-SA"/>
        </w:rPr>
        <w:t xml:space="preserve">г. № 502 «О размере платы граждан за услуги помывочных пунктов с. Чихачево и п. Красный Луч». </w:t>
      </w:r>
    </w:p>
    <w:p w:rsidR="00262083" w:rsidRPr="00262083" w:rsidRDefault="00262083" w:rsidP="0026208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262083">
        <w:rPr>
          <w:sz w:val="26"/>
          <w:szCs w:val="26"/>
          <w:lang w:eastAsia="ar-SA"/>
        </w:rPr>
        <w:t>3. Опубликовать настоящее постановление в сетевом издании «Нормативные правовые акты Псковской области» http://pravo.pskov.ru и разместить на официальном сайте Бежаницкого муниципального округа https://bezhanicy.gosuslugi.ru в информационно-телекоммуникационной сети «Интернет».</w:t>
      </w:r>
    </w:p>
    <w:p w:rsidR="00262083" w:rsidRPr="00262083" w:rsidRDefault="00262083" w:rsidP="0026208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262083">
        <w:rPr>
          <w:sz w:val="26"/>
          <w:szCs w:val="26"/>
          <w:lang w:eastAsia="ar-SA"/>
        </w:rPr>
        <w:t>4. Настоящее постановление вступает в силу с 22 апреля 2025 года.</w:t>
      </w:r>
    </w:p>
    <w:p w:rsidR="001F08A1" w:rsidRPr="001D7BA3" w:rsidRDefault="00262083" w:rsidP="0026208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262083">
        <w:rPr>
          <w:sz w:val="26"/>
          <w:szCs w:val="26"/>
          <w:lang w:eastAsia="ar-SA"/>
        </w:rPr>
        <w:t xml:space="preserve">5. </w:t>
      </w:r>
      <w:proofErr w:type="gramStart"/>
      <w:r w:rsidRPr="00262083">
        <w:rPr>
          <w:sz w:val="26"/>
          <w:szCs w:val="26"/>
          <w:lang w:eastAsia="ar-SA"/>
        </w:rPr>
        <w:t>Контроль за</w:t>
      </w:r>
      <w:proofErr w:type="gramEnd"/>
      <w:r w:rsidRPr="00262083">
        <w:rPr>
          <w:sz w:val="26"/>
          <w:szCs w:val="26"/>
          <w:lang w:eastAsia="ar-SA"/>
        </w:rPr>
        <w:t xml:space="preserve"> исполнением постановления  возложить на заместителя Главы Администрации Бежаницкого муниципального округа Захарова  В.М.</w:t>
      </w:r>
    </w:p>
    <w:p w:rsidR="001F08A1" w:rsidRPr="001D7BA3" w:rsidRDefault="001F08A1" w:rsidP="00733975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:rsidR="001F08A1" w:rsidRPr="001D7BA3" w:rsidRDefault="001F08A1" w:rsidP="00733975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:rsidR="001F08A1" w:rsidRPr="001D7BA3" w:rsidRDefault="001F08A1" w:rsidP="00733975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E51FC3" w:rsidRPr="001D7BA3" w:rsidRDefault="00E51FC3" w:rsidP="005B1F59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Глава Бежаницкого</w:t>
      </w:r>
    </w:p>
    <w:p w:rsidR="00E51FC3" w:rsidRPr="001D7BA3" w:rsidRDefault="00E51FC3" w:rsidP="005B1F59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C65044" w:rsidRPr="001D7BA3" w:rsidRDefault="00E51FC3" w:rsidP="00430C6D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 xml:space="preserve">Верно: </w:t>
      </w:r>
      <w:r w:rsidR="00587E1C">
        <w:rPr>
          <w:sz w:val="26"/>
          <w:szCs w:val="26"/>
        </w:rPr>
        <w:t>Лаубе</w:t>
      </w:r>
      <w:bookmarkStart w:id="0" w:name="_GoBack"/>
      <w:bookmarkEnd w:id="0"/>
    </w:p>
    <w:sectPr w:rsidR="00C65044" w:rsidRPr="001D7BA3" w:rsidSect="004568B5">
      <w:headerReference w:type="even" r:id="rId9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C2" w:rsidRDefault="007965C2" w:rsidP="0091594C">
      <w:r>
        <w:separator/>
      </w:r>
    </w:p>
  </w:endnote>
  <w:endnote w:type="continuationSeparator" w:id="0">
    <w:p w:rsidR="007965C2" w:rsidRDefault="007965C2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C2" w:rsidRDefault="007965C2" w:rsidP="0091594C">
      <w:r>
        <w:separator/>
      </w:r>
    </w:p>
  </w:footnote>
  <w:footnote w:type="continuationSeparator" w:id="0">
    <w:p w:rsidR="007965C2" w:rsidRDefault="007965C2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694DDB"/>
    <w:multiLevelType w:val="multilevel"/>
    <w:tmpl w:val="1040A6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2732A"/>
    <w:multiLevelType w:val="multilevel"/>
    <w:tmpl w:val="E4EA67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1AE8"/>
    <w:rsid w:val="000165D7"/>
    <w:rsid w:val="00035F04"/>
    <w:rsid w:val="00043290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B608B"/>
    <w:rsid w:val="000C270B"/>
    <w:rsid w:val="000C5F98"/>
    <w:rsid w:val="000C6247"/>
    <w:rsid w:val="000D0CE8"/>
    <w:rsid w:val="00100841"/>
    <w:rsid w:val="0010757F"/>
    <w:rsid w:val="00115B10"/>
    <w:rsid w:val="001160D5"/>
    <w:rsid w:val="001543D4"/>
    <w:rsid w:val="0016228E"/>
    <w:rsid w:val="00183F9B"/>
    <w:rsid w:val="001B5932"/>
    <w:rsid w:val="001D4AF0"/>
    <w:rsid w:val="001D7BA3"/>
    <w:rsid w:val="001F08A1"/>
    <w:rsid w:val="00210C59"/>
    <w:rsid w:val="0024363B"/>
    <w:rsid w:val="00245CA8"/>
    <w:rsid w:val="0025162A"/>
    <w:rsid w:val="00262083"/>
    <w:rsid w:val="002621AE"/>
    <w:rsid w:val="0026309E"/>
    <w:rsid w:val="00292AD9"/>
    <w:rsid w:val="002975CC"/>
    <w:rsid w:val="002B7B29"/>
    <w:rsid w:val="00306FA6"/>
    <w:rsid w:val="00317C9A"/>
    <w:rsid w:val="00324855"/>
    <w:rsid w:val="003359C4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B7D5A"/>
    <w:rsid w:val="003C6E41"/>
    <w:rsid w:val="003D6977"/>
    <w:rsid w:val="003E47A6"/>
    <w:rsid w:val="003E6B47"/>
    <w:rsid w:val="003E7D1C"/>
    <w:rsid w:val="003F1A3B"/>
    <w:rsid w:val="004105DA"/>
    <w:rsid w:val="00413EBF"/>
    <w:rsid w:val="00430C6D"/>
    <w:rsid w:val="00431424"/>
    <w:rsid w:val="00431F42"/>
    <w:rsid w:val="004568B5"/>
    <w:rsid w:val="00462123"/>
    <w:rsid w:val="0046733C"/>
    <w:rsid w:val="00472036"/>
    <w:rsid w:val="00476E56"/>
    <w:rsid w:val="00480C41"/>
    <w:rsid w:val="004835D6"/>
    <w:rsid w:val="004A52B6"/>
    <w:rsid w:val="004D5393"/>
    <w:rsid w:val="004D628D"/>
    <w:rsid w:val="004E7FCD"/>
    <w:rsid w:val="00517131"/>
    <w:rsid w:val="00524664"/>
    <w:rsid w:val="0052650C"/>
    <w:rsid w:val="00533C1F"/>
    <w:rsid w:val="00537AEE"/>
    <w:rsid w:val="0054208E"/>
    <w:rsid w:val="00581770"/>
    <w:rsid w:val="00581F2A"/>
    <w:rsid w:val="00582529"/>
    <w:rsid w:val="00587E1C"/>
    <w:rsid w:val="00591F00"/>
    <w:rsid w:val="00594069"/>
    <w:rsid w:val="005A147B"/>
    <w:rsid w:val="005A76F0"/>
    <w:rsid w:val="005B1F59"/>
    <w:rsid w:val="005B6E02"/>
    <w:rsid w:val="005C07DA"/>
    <w:rsid w:val="005C0967"/>
    <w:rsid w:val="005C1B4C"/>
    <w:rsid w:val="005C4B13"/>
    <w:rsid w:val="005F0490"/>
    <w:rsid w:val="0062194B"/>
    <w:rsid w:val="00621F7F"/>
    <w:rsid w:val="00622080"/>
    <w:rsid w:val="00630CC6"/>
    <w:rsid w:val="006427F2"/>
    <w:rsid w:val="00643F9A"/>
    <w:rsid w:val="00657322"/>
    <w:rsid w:val="00666CBF"/>
    <w:rsid w:val="0067035A"/>
    <w:rsid w:val="00670E18"/>
    <w:rsid w:val="00671EF2"/>
    <w:rsid w:val="006808B1"/>
    <w:rsid w:val="00686DA8"/>
    <w:rsid w:val="006D20D4"/>
    <w:rsid w:val="006D7E32"/>
    <w:rsid w:val="00726ED6"/>
    <w:rsid w:val="00733975"/>
    <w:rsid w:val="00744B65"/>
    <w:rsid w:val="00762D57"/>
    <w:rsid w:val="00773D7F"/>
    <w:rsid w:val="0078215B"/>
    <w:rsid w:val="007965C2"/>
    <w:rsid w:val="007B5101"/>
    <w:rsid w:val="007C16A7"/>
    <w:rsid w:val="007D2DA8"/>
    <w:rsid w:val="0080725C"/>
    <w:rsid w:val="00824E23"/>
    <w:rsid w:val="008272A0"/>
    <w:rsid w:val="0083625B"/>
    <w:rsid w:val="0084129B"/>
    <w:rsid w:val="008504B1"/>
    <w:rsid w:val="00850B69"/>
    <w:rsid w:val="008549EF"/>
    <w:rsid w:val="00855D6C"/>
    <w:rsid w:val="0086074E"/>
    <w:rsid w:val="008935C5"/>
    <w:rsid w:val="00894F79"/>
    <w:rsid w:val="008B62E3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30DC6"/>
    <w:rsid w:val="00942DB0"/>
    <w:rsid w:val="00966067"/>
    <w:rsid w:val="009754AA"/>
    <w:rsid w:val="00983A58"/>
    <w:rsid w:val="00983E01"/>
    <w:rsid w:val="0098664F"/>
    <w:rsid w:val="00986FB0"/>
    <w:rsid w:val="00987E86"/>
    <w:rsid w:val="009B0C9A"/>
    <w:rsid w:val="009E3916"/>
    <w:rsid w:val="009E4A62"/>
    <w:rsid w:val="009E4D65"/>
    <w:rsid w:val="009F01FD"/>
    <w:rsid w:val="00A03A64"/>
    <w:rsid w:val="00A078A1"/>
    <w:rsid w:val="00A07D6D"/>
    <w:rsid w:val="00A454A8"/>
    <w:rsid w:val="00A4622F"/>
    <w:rsid w:val="00A5424B"/>
    <w:rsid w:val="00A772D0"/>
    <w:rsid w:val="00AA0CFF"/>
    <w:rsid w:val="00AA64EE"/>
    <w:rsid w:val="00AB074C"/>
    <w:rsid w:val="00AB1776"/>
    <w:rsid w:val="00AB5F51"/>
    <w:rsid w:val="00AF08B5"/>
    <w:rsid w:val="00AF1158"/>
    <w:rsid w:val="00B03061"/>
    <w:rsid w:val="00B21F1D"/>
    <w:rsid w:val="00B26C16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1F99"/>
    <w:rsid w:val="00B734E7"/>
    <w:rsid w:val="00B76C8F"/>
    <w:rsid w:val="00B8085D"/>
    <w:rsid w:val="00BA17F6"/>
    <w:rsid w:val="00BA6A66"/>
    <w:rsid w:val="00BF1394"/>
    <w:rsid w:val="00BF5639"/>
    <w:rsid w:val="00BF79DC"/>
    <w:rsid w:val="00C07EE2"/>
    <w:rsid w:val="00C11129"/>
    <w:rsid w:val="00C12093"/>
    <w:rsid w:val="00C156F0"/>
    <w:rsid w:val="00C1592A"/>
    <w:rsid w:val="00C171AE"/>
    <w:rsid w:val="00C27785"/>
    <w:rsid w:val="00C51FF6"/>
    <w:rsid w:val="00C64030"/>
    <w:rsid w:val="00C65044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CF17E0"/>
    <w:rsid w:val="00D10432"/>
    <w:rsid w:val="00D20E7A"/>
    <w:rsid w:val="00D30F53"/>
    <w:rsid w:val="00D36F7C"/>
    <w:rsid w:val="00D510B8"/>
    <w:rsid w:val="00D516DD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25039"/>
    <w:rsid w:val="00E31534"/>
    <w:rsid w:val="00E31855"/>
    <w:rsid w:val="00E33346"/>
    <w:rsid w:val="00E4729F"/>
    <w:rsid w:val="00E51FC3"/>
    <w:rsid w:val="00E57557"/>
    <w:rsid w:val="00E72485"/>
    <w:rsid w:val="00E83496"/>
    <w:rsid w:val="00E84632"/>
    <w:rsid w:val="00E93D66"/>
    <w:rsid w:val="00F027C8"/>
    <w:rsid w:val="00F122FF"/>
    <w:rsid w:val="00F2181E"/>
    <w:rsid w:val="00F27754"/>
    <w:rsid w:val="00F369E8"/>
    <w:rsid w:val="00F3758B"/>
    <w:rsid w:val="00F45003"/>
    <w:rsid w:val="00F65E68"/>
    <w:rsid w:val="00F7068C"/>
    <w:rsid w:val="00F743A4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7BA3"/>
    <w:pPr>
      <w:widowControl w:val="0"/>
      <w:suppressAutoHyphens/>
      <w:autoSpaceDN w:val="0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7BA3"/>
    <w:pPr>
      <w:widowControl w:val="0"/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БЕЖАНИЦКОГО </vt:lpstr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11</cp:revision>
  <cp:lastPrinted>2025-04-16T14:57:00Z</cp:lastPrinted>
  <dcterms:created xsi:type="dcterms:W3CDTF">2025-04-16T14:52:00Z</dcterms:created>
  <dcterms:modified xsi:type="dcterms:W3CDTF">2025-04-16T14:59:00Z</dcterms:modified>
</cp:coreProperties>
</file>