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="00B5379A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="00B5379A">
        <w:rPr>
          <w:b/>
          <w:bCs/>
          <w:color w:val="000000"/>
          <w:sz w:val="33"/>
          <w:szCs w:val="33"/>
          <w:lang w:eastAsia="ar-SA"/>
        </w:rPr>
        <w:t xml:space="preserve"> О С Т А Н О В Л </w:t>
      </w:r>
      <w:r w:rsidRPr="001F08A1">
        <w:rPr>
          <w:b/>
          <w:bCs/>
          <w:color w:val="000000"/>
          <w:sz w:val="33"/>
          <w:szCs w:val="33"/>
          <w:lang w:eastAsia="ar-SA"/>
        </w:rPr>
        <w:t>Е Н И Е</w:t>
      </w:r>
    </w:p>
    <w:p w:rsidR="00E51FC3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CE1C73">
        <w:rPr>
          <w:spacing w:val="1"/>
          <w:sz w:val="28"/>
          <w:szCs w:val="28"/>
          <w:lang w:eastAsia="ar-SA"/>
        </w:rPr>
        <w:t xml:space="preserve"> 2</w:t>
      </w:r>
      <w:r w:rsidR="00CA0924">
        <w:rPr>
          <w:spacing w:val="1"/>
          <w:sz w:val="28"/>
          <w:szCs w:val="28"/>
          <w:lang w:eastAsia="ar-SA"/>
        </w:rPr>
        <w:t>0</w:t>
      </w:r>
      <w:bookmarkStart w:id="0" w:name="_GoBack"/>
      <w:bookmarkEnd w:id="0"/>
      <w:r w:rsidR="00043290">
        <w:rPr>
          <w:spacing w:val="1"/>
          <w:sz w:val="28"/>
          <w:szCs w:val="28"/>
          <w:lang w:eastAsia="ar-SA"/>
        </w:rPr>
        <w:t>.0</w:t>
      </w:r>
      <w:r w:rsidR="00CE1C73">
        <w:rPr>
          <w:spacing w:val="1"/>
          <w:sz w:val="28"/>
          <w:szCs w:val="28"/>
          <w:lang w:eastAsia="ar-SA"/>
        </w:rPr>
        <w:t>1</w:t>
      </w:r>
      <w:r w:rsidR="00043290">
        <w:rPr>
          <w:spacing w:val="1"/>
          <w:sz w:val="28"/>
          <w:szCs w:val="28"/>
          <w:lang w:eastAsia="ar-SA"/>
        </w:rPr>
        <w:t xml:space="preserve">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 w:rsidR="00CE1C73">
        <w:rPr>
          <w:spacing w:val="1"/>
          <w:sz w:val="28"/>
          <w:szCs w:val="28"/>
          <w:lang w:eastAsia="ar-SA"/>
        </w:rPr>
        <w:t>21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1" w:name="_GoBack2111"/>
      <w:bookmarkEnd w:id="1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E51FC3" w:rsidRDefault="001F08A1" w:rsidP="00B15FAC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</w:p>
    <w:p w:rsidR="00B15FAC" w:rsidRPr="00B15FAC" w:rsidRDefault="00B15FAC" w:rsidP="00B15FAC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  <w:r w:rsidRPr="00B15FAC">
        <w:rPr>
          <w:sz w:val="26"/>
          <w:szCs w:val="26"/>
          <w:lang w:eastAsia="ar-SA"/>
        </w:rPr>
        <w:t>Об утверждении Плана противодействия коррупции на территории Бежаницкого</w:t>
      </w:r>
      <w:r w:rsidR="00446CCF">
        <w:rPr>
          <w:sz w:val="26"/>
          <w:szCs w:val="26"/>
          <w:lang w:eastAsia="ar-SA"/>
        </w:rPr>
        <w:t> </w:t>
      </w:r>
      <w:r w:rsidRPr="00B15FAC">
        <w:rPr>
          <w:sz w:val="26"/>
          <w:szCs w:val="26"/>
          <w:lang w:eastAsia="ar-SA"/>
        </w:rPr>
        <w:t>муниципального округа Псковской области на 2025-2028 годы</w:t>
      </w:r>
    </w:p>
    <w:p w:rsidR="00B15FAC" w:rsidRPr="00B15FAC" w:rsidRDefault="00B15FAC" w:rsidP="00B15FAC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</w:p>
    <w:p w:rsidR="00B15FAC" w:rsidRPr="00B15FAC" w:rsidRDefault="00B15FAC" w:rsidP="00B15FAC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15FAC">
        <w:rPr>
          <w:sz w:val="26"/>
          <w:szCs w:val="26"/>
          <w:lang w:eastAsia="ar-SA"/>
        </w:rPr>
        <w:t xml:space="preserve">В целях реализации требований Федерального закона от 25.12.2008 </w:t>
      </w:r>
      <w:r w:rsidR="00F9384A">
        <w:rPr>
          <w:sz w:val="26"/>
          <w:szCs w:val="26"/>
          <w:lang w:eastAsia="ar-SA"/>
        </w:rPr>
        <w:t xml:space="preserve">г. </w:t>
      </w:r>
      <w:r w:rsidRPr="00B15FAC">
        <w:rPr>
          <w:sz w:val="26"/>
          <w:szCs w:val="26"/>
          <w:lang w:eastAsia="ar-SA"/>
        </w:rPr>
        <w:t>№ 273-ФЗ «О противодействии коррупции», в соответствии</w:t>
      </w:r>
      <w:r>
        <w:rPr>
          <w:sz w:val="26"/>
          <w:szCs w:val="26"/>
          <w:lang w:eastAsia="ar-SA"/>
        </w:rPr>
        <w:t xml:space="preserve"> с Законом Псковской области от </w:t>
      </w:r>
      <w:r w:rsidRPr="00B15FAC">
        <w:rPr>
          <w:sz w:val="26"/>
          <w:szCs w:val="26"/>
          <w:lang w:eastAsia="ar-SA"/>
        </w:rPr>
        <w:t xml:space="preserve">17.07.2008 </w:t>
      </w:r>
      <w:r>
        <w:rPr>
          <w:sz w:val="26"/>
          <w:szCs w:val="26"/>
          <w:lang w:eastAsia="ar-SA"/>
        </w:rPr>
        <w:t xml:space="preserve">г. </w:t>
      </w:r>
      <w:r w:rsidRPr="00B15FAC">
        <w:rPr>
          <w:sz w:val="26"/>
          <w:szCs w:val="26"/>
          <w:lang w:eastAsia="ar-SA"/>
        </w:rPr>
        <w:t xml:space="preserve">№ 784-ОЗ «О противодействии коррупции в органах государственной власти Псковской области и органах местного </w:t>
      </w:r>
      <w:r>
        <w:rPr>
          <w:sz w:val="26"/>
          <w:szCs w:val="26"/>
          <w:lang w:eastAsia="ar-SA"/>
        </w:rPr>
        <w:t>самоуправления», руководствуясь</w:t>
      </w:r>
      <w:r w:rsidRPr="00B15FAC">
        <w:rPr>
          <w:sz w:val="26"/>
          <w:szCs w:val="26"/>
          <w:lang w:eastAsia="ar-SA"/>
        </w:rPr>
        <w:t xml:space="preserve"> статьей 34 Устава Бежаницкого муниципаль</w:t>
      </w:r>
      <w:r>
        <w:rPr>
          <w:sz w:val="26"/>
          <w:szCs w:val="26"/>
          <w:lang w:eastAsia="ar-SA"/>
        </w:rPr>
        <w:t xml:space="preserve">ного округа Псковской области, </w:t>
      </w:r>
      <w:r w:rsidRPr="00B15FAC">
        <w:rPr>
          <w:sz w:val="26"/>
          <w:szCs w:val="26"/>
          <w:lang w:eastAsia="ar-SA"/>
        </w:rPr>
        <w:t>Администрация Бежаницкого муниципального округа ПОСТАНОВЛЯЕТ:</w:t>
      </w:r>
    </w:p>
    <w:p w:rsidR="00B15FAC" w:rsidRPr="00B15FAC" w:rsidRDefault="00B15FAC" w:rsidP="00B15FAC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12"/>
          <w:szCs w:val="26"/>
          <w:lang w:eastAsia="ar-SA"/>
        </w:rPr>
      </w:pPr>
      <w:r w:rsidRPr="00B15FAC">
        <w:rPr>
          <w:sz w:val="12"/>
          <w:szCs w:val="26"/>
          <w:lang w:eastAsia="ar-SA"/>
        </w:rPr>
        <w:t xml:space="preserve"> </w:t>
      </w:r>
    </w:p>
    <w:p w:rsidR="00B15FAC" w:rsidRPr="00B15FAC" w:rsidRDefault="00B15FAC" w:rsidP="00B15FAC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15FAC">
        <w:rPr>
          <w:sz w:val="26"/>
          <w:szCs w:val="26"/>
          <w:lang w:eastAsia="ar-SA"/>
        </w:rPr>
        <w:t>1.</w:t>
      </w:r>
      <w:r>
        <w:rPr>
          <w:sz w:val="26"/>
          <w:szCs w:val="26"/>
          <w:lang w:eastAsia="ar-SA"/>
        </w:rPr>
        <w:t xml:space="preserve"> </w:t>
      </w:r>
      <w:r w:rsidRPr="00B15FAC">
        <w:rPr>
          <w:sz w:val="26"/>
          <w:szCs w:val="26"/>
          <w:lang w:eastAsia="ar-SA"/>
        </w:rPr>
        <w:t>Утвердить</w:t>
      </w:r>
      <w:r>
        <w:rPr>
          <w:sz w:val="26"/>
          <w:szCs w:val="26"/>
          <w:lang w:eastAsia="ar-SA"/>
        </w:rPr>
        <w:t xml:space="preserve"> План противодействия коррупции</w:t>
      </w:r>
      <w:r w:rsidRPr="00B15FAC">
        <w:rPr>
          <w:sz w:val="26"/>
          <w:szCs w:val="26"/>
          <w:lang w:eastAsia="ar-SA"/>
        </w:rPr>
        <w:t xml:space="preserve"> на территории Бежаницкого муниципального округа Псков</w:t>
      </w:r>
      <w:r>
        <w:rPr>
          <w:sz w:val="26"/>
          <w:szCs w:val="26"/>
          <w:lang w:eastAsia="ar-SA"/>
        </w:rPr>
        <w:t>ской области на 2025-202</w:t>
      </w:r>
      <w:r w:rsidR="00BF1CDC">
        <w:rPr>
          <w:sz w:val="26"/>
          <w:szCs w:val="26"/>
          <w:lang w:eastAsia="ar-SA"/>
        </w:rPr>
        <w:t>8</w:t>
      </w:r>
      <w:r>
        <w:rPr>
          <w:sz w:val="26"/>
          <w:szCs w:val="26"/>
          <w:lang w:eastAsia="ar-SA"/>
        </w:rPr>
        <w:t xml:space="preserve"> годы </w:t>
      </w:r>
      <w:r w:rsidRPr="00B15FAC">
        <w:rPr>
          <w:sz w:val="26"/>
          <w:szCs w:val="26"/>
          <w:lang w:eastAsia="ar-SA"/>
        </w:rPr>
        <w:t>согласно приложению к настоящему постановлению.</w:t>
      </w:r>
    </w:p>
    <w:p w:rsidR="00B15FAC" w:rsidRPr="00B15FAC" w:rsidRDefault="00B15FAC" w:rsidP="00B15FAC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15FAC">
        <w:rPr>
          <w:sz w:val="26"/>
          <w:szCs w:val="26"/>
          <w:lang w:eastAsia="ar-SA"/>
        </w:rPr>
        <w:t>2.</w:t>
      </w:r>
      <w:r>
        <w:rPr>
          <w:sz w:val="26"/>
          <w:szCs w:val="26"/>
          <w:lang w:eastAsia="ar-SA"/>
        </w:rPr>
        <w:t xml:space="preserve"> </w:t>
      </w:r>
      <w:r w:rsidRPr="00B15FAC">
        <w:rPr>
          <w:sz w:val="26"/>
          <w:szCs w:val="26"/>
          <w:lang w:eastAsia="ar-SA"/>
        </w:rPr>
        <w:t xml:space="preserve">Настоящее постановление вступает в силу после его </w:t>
      </w:r>
      <w:r w:rsidR="00BF1CDC">
        <w:rPr>
          <w:sz w:val="26"/>
          <w:szCs w:val="26"/>
          <w:lang w:eastAsia="ar-SA"/>
        </w:rPr>
        <w:t>подписания.</w:t>
      </w:r>
    </w:p>
    <w:p w:rsidR="00B15FAC" w:rsidRPr="00B15FAC" w:rsidRDefault="00B15FAC" w:rsidP="00B15FAC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15FAC">
        <w:rPr>
          <w:sz w:val="26"/>
          <w:szCs w:val="26"/>
          <w:lang w:eastAsia="ar-SA"/>
        </w:rPr>
        <w:t xml:space="preserve">3. </w:t>
      </w:r>
      <w:r w:rsidR="00F9384A">
        <w:rPr>
          <w:sz w:val="26"/>
          <w:szCs w:val="26"/>
          <w:lang w:eastAsia="ar-SA"/>
        </w:rPr>
        <w:t xml:space="preserve"> </w:t>
      </w:r>
      <w:proofErr w:type="gramStart"/>
      <w:r w:rsidRPr="00B15FAC">
        <w:rPr>
          <w:sz w:val="26"/>
          <w:szCs w:val="26"/>
          <w:lang w:eastAsia="ar-SA"/>
        </w:rPr>
        <w:t>Разместить</w:t>
      </w:r>
      <w:proofErr w:type="gramEnd"/>
      <w:r w:rsidRPr="00B15FAC">
        <w:rPr>
          <w:sz w:val="26"/>
          <w:szCs w:val="26"/>
          <w:lang w:eastAsia="ar-SA"/>
        </w:rPr>
        <w:t xml:space="preserve"> настоящее постановление на официальном сайте Бежаницкого муниципального округа </w:t>
      </w:r>
      <w:hyperlink r:id="rId9" w:history="1">
        <w:r w:rsidRPr="00B15FAC">
          <w:rPr>
            <w:rStyle w:val="af5"/>
            <w:color w:val="auto"/>
            <w:sz w:val="26"/>
            <w:szCs w:val="26"/>
            <w:u w:val="none"/>
            <w:lang w:eastAsia="ar-SA"/>
          </w:rPr>
          <w:t>https://bezhanicy.gоsuslugi.ru</w:t>
        </w:r>
      </w:hyperlink>
      <w:r>
        <w:rPr>
          <w:sz w:val="26"/>
          <w:szCs w:val="26"/>
          <w:lang w:eastAsia="ar-SA"/>
        </w:rPr>
        <w:t xml:space="preserve"> </w:t>
      </w:r>
      <w:r w:rsidRPr="00B15FAC">
        <w:rPr>
          <w:sz w:val="26"/>
          <w:szCs w:val="26"/>
          <w:lang w:eastAsia="ar-SA"/>
        </w:rPr>
        <w:t>в информационно-телек</w:t>
      </w:r>
      <w:r>
        <w:rPr>
          <w:sz w:val="26"/>
          <w:szCs w:val="26"/>
          <w:lang w:eastAsia="ar-SA"/>
        </w:rPr>
        <w:t>оммуникационной сети «Интернет».</w:t>
      </w:r>
    </w:p>
    <w:p w:rsidR="001F08A1" w:rsidRPr="00E51FC3" w:rsidRDefault="00B15FAC" w:rsidP="00B15FAC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15FAC">
        <w:rPr>
          <w:sz w:val="26"/>
          <w:szCs w:val="26"/>
          <w:lang w:eastAsia="ar-SA"/>
        </w:rPr>
        <w:t xml:space="preserve">4. </w:t>
      </w:r>
      <w:proofErr w:type="gramStart"/>
      <w:r w:rsidRPr="00B15FAC">
        <w:rPr>
          <w:sz w:val="26"/>
          <w:szCs w:val="26"/>
          <w:lang w:eastAsia="ar-SA"/>
        </w:rPr>
        <w:t>Контроль за</w:t>
      </w:r>
      <w:proofErr w:type="gramEnd"/>
      <w:r w:rsidRPr="00B15FAC">
        <w:rPr>
          <w:sz w:val="26"/>
          <w:szCs w:val="26"/>
          <w:lang w:eastAsia="ar-SA"/>
        </w:rPr>
        <w:t xml:space="preserve"> испол</w:t>
      </w:r>
      <w:r>
        <w:rPr>
          <w:sz w:val="26"/>
          <w:szCs w:val="26"/>
          <w:lang w:eastAsia="ar-SA"/>
        </w:rPr>
        <w:t xml:space="preserve">нением настоящего постановления возложить на </w:t>
      </w:r>
      <w:r w:rsidRPr="00B15FAC">
        <w:rPr>
          <w:sz w:val="26"/>
          <w:szCs w:val="26"/>
          <w:lang w:eastAsia="ar-SA"/>
        </w:rPr>
        <w:t>управляющего делами Администрации Бежаницкого муниципального округа</w:t>
      </w:r>
      <w:r w:rsidR="00BF1CDC" w:rsidRPr="00BF1CDC">
        <w:rPr>
          <w:sz w:val="26"/>
          <w:szCs w:val="26"/>
          <w:lang w:eastAsia="ar-SA"/>
        </w:rPr>
        <w:t xml:space="preserve"> </w:t>
      </w:r>
      <w:r w:rsidR="00BF1CDC">
        <w:rPr>
          <w:sz w:val="26"/>
          <w:szCs w:val="26"/>
          <w:lang w:eastAsia="ar-SA"/>
        </w:rPr>
        <w:t>Гаврилову Г.Г.</w:t>
      </w:r>
    </w:p>
    <w:p w:rsidR="001F08A1" w:rsidRPr="00E51FC3" w:rsidRDefault="001F08A1" w:rsidP="005B1F59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1F08A1" w:rsidRPr="00E51FC3" w:rsidRDefault="001F08A1" w:rsidP="005B1F59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</w:p>
    <w:p w:rsidR="006D7E32" w:rsidRDefault="006D7E32" w:rsidP="006D7E32">
      <w:pPr>
        <w:jc w:val="both"/>
        <w:rPr>
          <w:i/>
          <w:color w:val="111111"/>
        </w:rPr>
      </w:pPr>
    </w:p>
    <w:p w:rsidR="00BF1CDC" w:rsidRPr="00BF1CDC" w:rsidRDefault="00BF1CDC" w:rsidP="00BF1CDC">
      <w:pPr>
        <w:rPr>
          <w:sz w:val="26"/>
          <w:szCs w:val="26"/>
        </w:rPr>
      </w:pPr>
      <w:r w:rsidRPr="00BF1CDC">
        <w:rPr>
          <w:sz w:val="26"/>
          <w:szCs w:val="26"/>
        </w:rPr>
        <w:t>Глава Бежаницкого</w:t>
      </w:r>
    </w:p>
    <w:p w:rsidR="00BF1CDC" w:rsidRPr="00BF1CDC" w:rsidRDefault="00BF1CDC" w:rsidP="00BF1CDC">
      <w:pPr>
        <w:rPr>
          <w:sz w:val="26"/>
          <w:szCs w:val="26"/>
        </w:rPr>
      </w:pPr>
      <w:r w:rsidRPr="00BF1CDC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B15FAC" w:rsidRDefault="00BF1CDC" w:rsidP="00BF1CDC">
      <w:pPr>
        <w:rPr>
          <w:sz w:val="26"/>
          <w:szCs w:val="26"/>
        </w:rPr>
        <w:sectPr w:rsidR="00B15FAC" w:rsidSect="004568B5">
          <w:headerReference w:type="even" r:id="rId10"/>
          <w:pgSz w:w="11906" w:h="16838"/>
          <w:pgMar w:top="1134" w:right="851" w:bottom="851" w:left="1418" w:header="720" w:footer="720" w:gutter="0"/>
          <w:cols w:space="720"/>
          <w:docGrid w:linePitch="600" w:charSpace="40960"/>
        </w:sectPr>
      </w:pPr>
      <w:r w:rsidRPr="00BF1CDC">
        <w:rPr>
          <w:sz w:val="26"/>
          <w:szCs w:val="26"/>
        </w:rPr>
        <w:t>Верно: Гаврилова</w:t>
      </w:r>
      <w:r w:rsidRPr="00BF1CDC">
        <w:rPr>
          <w:sz w:val="26"/>
          <w:szCs w:val="26"/>
        </w:rPr>
        <w:t xml:space="preserve"> </w:t>
      </w:r>
      <w:r w:rsidR="00B15FAC">
        <w:rPr>
          <w:sz w:val="26"/>
          <w:szCs w:val="26"/>
        </w:rPr>
        <w:br w:type="page"/>
      </w:r>
    </w:p>
    <w:p w:rsidR="00B15FAC" w:rsidRDefault="00B15FAC" w:rsidP="00B15F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proofErr w:type="gramEnd"/>
      <w:r>
        <w:rPr>
          <w:sz w:val="28"/>
          <w:szCs w:val="28"/>
        </w:rPr>
        <w:t xml:space="preserve"> Л А Н</w:t>
      </w:r>
    </w:p>
    <w:p w:rsidR="00B15FAC" w:rsidRDefault="00B15FAC" w:rsidP="00B15F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противодействия коррупции на территории  Бежаницкого муниципального округа</w:t>
      </w:r>
    </w:p>
    <w:p w:rsidR="00B15FAC" w:rsidRDefault="00B15FAC" w:rsidP="00B15F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Псков</w:t>
      </w:r>
      <w:r w:rsidR="005B3714">
        <w:rPr>
          <w:sz w:val="28"/>
          <w:szCs w:val="28"/>
        </w:rPr>
        <w:t>ской области на 2025- 2028 годы</w:t>
      </w:r>
    </w:p>
    <w:p w:rsidR="00B15FAC" w:rsidRDefault="00B15FAC" w:rsidP="00B15FAC">
      <w:pPr>
        <w:jc w:val="center"/>
        <w:rPr>
          <w:sz w:val="28"/>
          <w:szCs w:val="28"/>
        </w:rPr>
      </w:pPr>
    </w:p>
    <w:tbl>
      <w:tblPr>
        <w:tblW w:w="1488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0"/>
        <w:gridCol w:w="8536"/>
        <w:gridCol w:w="2127"/>
        <w:gridCol w:w="141"/>
        <w:gridCol w:w="2694"/>
        <w:gridCol w:w="574"/>
      </w:tblGrid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5B3714" w:rsidP="009F6AEA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за </w:t>
            </w:r>
            <w:r w:rsidR="00B15FAC">
              <w:rPr>
                <w:sz w:val="26"/>
                <w:szCs w:val="26"/>
              </w:rPr>
              <w:t>выполнение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15FAC" w:rsidRDefault="00B15FAC" w:rsidP="009F6AEA">
            <w:pPr>
              <w:jc w:val="center"/>
            </w:pPr>
          </w:p>
        </w:tc>
      </w:tr>
      <w:tr w:rsidR="00B15FAC" w:rsidTr="00B15FAC"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B15FAC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before="120" w:after="120"/>
              <w:jc w:val="center"/>
            </w:pPr>
            <w:r>
              <w:t>ПРАВОВОЕ ОБЕСПЕЧЕНИЕ ПРОТИВОДЕЙСТВИЯ КОРРУПЦИИ</w:t>
            </w: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6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Своевременное приведение муниципальных правовых актов Администрации Бежаницкого муниципального </w:t>
            </w:r>
            <w:r>
              <w:rPr>
                <w:bCs/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в соответствие с требованиями федеральных законов, нормативных правовых актов федеральных государственных органов и органов государственной власти Псковской области по вопросам противодействия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юридический отдел 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 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color w:val="444444"/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68" w:right="115"/>
              <w:jc w:val="both"/>
              <w:rPr>
                <w:sz w:val="26"/>
                <w:szCs w:val="26"/>
              </w:rPr>
            </w:pPr>
            <w:r>
              <w:rPr>
                <w:color w:val="444444"/>
                <w:sz w:val="26"/>
                <w:szCs w:val="26"/>
              </w:rPr>
              <w:t xml:space="preserve">Поддержание в актуальном состоянии реестра муниципальных нормативных правовых актов органов местного самоуправления  Бежаницкого муниципального </w:t>
            </w:r>
            <w:r>
              <w:rPr>
                <w:bCs/>
                <w:color w:val="444444"/>
                <w:sz w:val="26"/>
                <w:szCs w:val="26"/>
              </w:rPr>
              <w:t>округа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отдел    управление делами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6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антикоррупционной экспертизы проектов муниципальных нормативных правовых актов, действующих муниципальных нормативных правовых актов в соответствии с действующим законодательством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в соответствии с</w:t>
            </w:r>
            <w:r w:rsidR="005B37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положением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юридический отдел 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rPr>
          <w:trHeight w:val="15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6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анализа </w:t>
            </w:r>
            <w:proofErr w:type="spellStart"/>
            <w:r>
              <w:rPr>
                <w:sz w:val="26"/>
                <w:szCs w:val="26"/>
              </w:rPr>
              <w:t>коррупциогенных</w:t>
            </w:r>
            <w:proofErr w:type="spellEnd"/>
            <w:r>
              <w:rPr>
                <w:sz w:val="26"/>
                <w:szCs w:val="26"/>
              </w:rPr>
              <w:t xml:space="preserve"> факторов, выявленных органами прокуратуры в муниципальных нормативных правовых актах органов местного самоуправления Бежаницкого муниципального округа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юридический отдел 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rPr>
          <w:trHeight w:val="15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68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Размещение  муниципальных нормативных правовых актов и муниципальных правовых актов по противодействию коррупции </w:t>
            </w:r>
            <w:r>
              <w:rPr>
                <w:bCs/>
                <w:sz w:val="26"/>
                <w:szCs w:val="26"/>
              </w:rPr>
              <w:t>на официальном сайте Бежаницкого муниципального округа в сети «Интернет»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B15FAC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adjustRightInd/>
              <w:spacing w:before="120" w:after="120"/>
              <w:ind w:left="34" w:firstLine="0"/>
              <w:jc w:val="center"/>
            </w:pPr>
            <w:r>
              <w:rPr>
                <w:caps/>
              </w:rPr>
              <w:t xml:space="preserve"> Профилактика коррупционных и иных правонарушений</w:t>
            </w: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Организация контроля за представлением гражданами, претендующими на замещение должностей муниципальной службы и руководителей муниципальных учреждений, муниципальными служащими и руководителями муниципальных учреждений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– сведения), в порядке, установленном законодательством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представления муниципальными служащими  сведений о доходах, расходах, об имуществе и обязательствах имущественного характера, уточненных сведений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                          до 30 апреля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уточненные сведения – ежегодно,                        до 30 мая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информации на основании представленных муниципальными служащими сведений о доходах, расходах, об имуществе и обязательствах имущественного характера и ее размещение на официальном сайте Бежаницкого муниципального </w:t>
            </w:r>
            <w:r>
              <w:rPr>
                <w:bCs/>
                <w:sz w:val="26"/>
                <w:szCs w:val="26"/>
              </w:rPr>
              <w:t>округ</w:t>
            </w:r>
            <w:r>
              <w:rPr>
                <w:sz w:val="26"/>
                <w:szCs w:val="26"/>
              </w:rPr>
              <w:t>а в сети Интернет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                            до 14 мая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 установленном законом порядке проверок:</w:t>
            </w:r>
          </w:p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руководителей муниципальных учреждений, муниципальными служащими и руководителями муниципальных учреждений;</w:t>
            </w:r>
          </w:p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другими федеральными законами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основании поступившей информации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  <w:r>
              <w:rPr>
                <w:sz w:val="26"/>
                <w:szCs w:val="26"/>
              </w:rPr>
              <w:br/>
              <w:t xml:space="preserve"> 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восприниматься как обещание или предложение дачи взятки либо как согласие принять взятку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полугодие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widowControl/>
              <w:spacing w:before="120" w:after="120"/>
              <w:ind w:left="34"/>
              <w:jc w:val="center"/>
            </w:pPr>
            <w:r>
              <w:rPr>
                <w:sz w:val="26"/>
                <w:szCs w:val="26"/>
              </w:rPr>
              <w:t>3</w:t>
            </w:r>
            <w:r>
              <w:t xml:space="preserve">.ОБЕСПЕЧЕНИЕ СОБЛЮДЕНИЯ МУНИЦИПАЛЬНЫМИ СЛУЖАЩИМИ ОГРАНИЧЕНИЙ, </w:t>
            </w:r>
          </w:p>
          <w:p w:rsidR="00B15FAC" w:rsidRDefault="00B15FAC" w:rsidP="009F6AEA">
            <w:pPr>
              <w:widowControl/>
              <w:spacing w:before="120" w:after="120"/>
              <w:ind w:left="34"/>
              <w:jc w:val="center"/>
            </w:pPr>
            <w:r>
              <w:t>ПОВЫШЕНИЕ ЭФФЕКТИВНОСТИ УРЕГУЛИРОВАНИЯ КОНФЛИКТА ИНТЕРЕСОВ</w:t>
            </w: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исполнением муниципальными служащими обязанностей:</w:t>
            </w:r>
          </w:p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предварительно уведомлять представителя нанимателя (работодателя) о намерении выполнять иную оплачиваемую работу, определение возможности возникновения конфликта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>интересов при выполнении данной работы;</w:t>
            </w:r>
          </w:p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сообщать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по сдаче подарка;</w:t>
            </w:r>
          </w:p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      </w:r>
          </w:p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уведомлять представителя нанимателя (работодателя) о фактах обращения в целях склонения к совершению коррупционных правонарушений.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ежеквартально, по мере поступления информации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и рабочей группы по противодействию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секретари комиссии и рабочей группы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анализа поступивших в Администрацию Бежаницкого муниципального округа обращений граждан и организаций на предмет наличия информации о фактах коррупционных проявлений со стороны муниципальных служащих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до 1 апреля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размещения и систематического обновления в информационно-телекоммуникационной сети «Интернет» на официальном сайте Бежаницкого муниципального округа информации о деятельности комиссии по соблюдению требований к служебному поведению и урегулированию конфликта интересов и рабочей группы по противодействию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секретари комиссии и рабочей группы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анализа публикаций в средствах массовой информации на предмет наличия информации о фактах коррупционных проявлений со стороны муниципальных служащих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</w:t>
            </w:r>
          </w:p>
          <w:p w:rsidR="00B15FAC" w:rsidRDefault="00B15FAC" w:rsidP="009F6AEA">
            <w:pPr>
              <w:ind w:left="168"/>
              <w:rPr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Pr="005B3714" w:rsidRDefault="005B3714" w:rsidP="009F6AEA">
            <w:pPr>
              <w:jc w:val="center"/>
              <w:rPr>
                <w:sz w:val="26"/>
                <w:szCs w:val="26"/>
              </w:rPr>
            </w:pPr>
            <w:r w:rsidRPr="005B3714">
              <w:rPr>
                <w:sz w:val="26"/>
                <w:szCs w:val="26"/>
              </w:rPr>
              <w:t>3.7.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5B3714" w:rsidP="009F6AEA">
            <w:pPr>
              <w:ind w:left="1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анализа обращений</w:t>
            </w:r>
            <w:r w:rsidR="00B15FAC">
              <w:rPr>
                <w:sz w:val="26"/>
                <w:szCs w:val="26"/>
              </w:rPr>
              <w:t>, поступивших на «телефон доверия»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</w:t>
            </w:r>
          </w:p>
          <w:p w:rsidR="00B15FAC" w:rsidRDefault="00B15FAC" w:rsidP="009F6AEA">
            <w:pPr>
              <w:ind w:left="168"/>
              <w:rPr>
                <w:sz w:val="26"/>
                <w:szCs w:val="26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B15FAC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adjustRightInd/>
              <w:spacing w:before="120" w:after="120"/>
              <w:jc w:val="center"/>
            </w:pPr>
            <w:r>
              <w:t>АНТИКОРРУПЦИОННОЕ ОБРАЗОВАНИЕ</w:t>
            </w: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34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практических семинаров, совещаний,  по антикоррупционной тематике для муниципальных служащих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ежегодно, </w:t>
            </w:r>
          </w:p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  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ind w:left="-108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34" w:right="115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Информирование муниципальных служащих о новых нормативных правовых актах, а также изменений, внесенных в имеющиеся нормативные правовые акты в сфере противодействия коррупции, о примерах применения на практике мер по предотвращению и урегулированию конфликта интересов</w:t>
            </w:r>
            <w:r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изменения законодательства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отдел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34" w:right="11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разъяснительных мероприятий  для поступающих на муниципальную службу,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ознакомление с законодательством в сфере противодействия коррупции, информирование об ответственности за совершение правонарушений, о недопустимости возникновения конфликта интересов и о его урегулировании.</w:t>
            </w:r>
            <w:r w:rsidR="005B37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делами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 муниципальных служащих и (или) работников Администрации округа, в должностные обязанности которых входит участие в противодействии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widowControl/>
              <w:spacing w:before="120" w:after="120"/>
              <w:jc w:val="center"/>
            </w:pPr>
            <w:r>
              <w:rPr>
                <w:sz w:val="25"/>
                <w:szCs w:val="25"/>
              </w:rPr>
              <w:t>5</w:t>
            </w:r>
            <w:r>
              <w:t xml:space="preserve"> МЕРОПРИЯТИЯ ПО ПОВЫШЕНИЮ КАЧЕСТВА ПРЕДОСТАВЛЕНИЯ МУНИЦИПАЛЬНЫХ УСЛУГ</w:t>
            </w: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мониторинга  административных регламентов по предоставлению муниципальных услуг с целью их приведения в соответствие с действующим законодательством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Структурные подразделения, предоставляющие муниципальные услуги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населения о возможности по получения муниципальных услуг в электронном виде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ind w:left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экономического развития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14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B15FAC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adjustRightInd/>
              <w:spacing w:before="120" w:after="120"/>
              <w:jc w:val="center"/>
            </w:pPr>
            <w:r>
              <w:t>МЕРЫ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выявленных в органах местного самоуправления Бежаницкого  муниципального округа случаев возникновения конфликта интересов при реализации положений Федерального </w:t>
            </w:r>
            <w:r w:rsidR="005B3714">
              <w:rPr>
                <w:sz w:val="26"/>
                <w:szCs w:val="26"/>
              </w:rPr>
              <w:t>закона от 05.04.2013 № 44-ФЗ «О </w:t>
            </w:r>
            <w:r>
              <w:rPr>
                <w:sz w:val="26"/>
                <w:szCs w:val="26"/>
              </w:rPr>
              <w:t>контрактной системе в сфере закупок, товаров, услуг для обеспечения государственных и муниципальных нужд»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a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 ноябрь-декабрь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выполнения плана закупок за счет планирования торгов, утверждение ежегодного плана-графика (с учетом возможных изменений) и размещение их на официальном сайте Бежаницкого муниципального округа  в сети "Интернет"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a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январь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af4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финансового контроля в сфере закупок в соответствии с пп.25. п</w:t>
            </w:r>
            <w:r w:rsidR="005B3714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 xml:space="preserve">1 ст.93, Федерального </w:t>
            </w:r>
            <w:r w:rsidR="005B3714">
              <w:rPr>
                <w:rFonts w:eastAsia="Times New Roman"/>
                <w:sz w:val="26"/>
                <w:szCs w:val="26"/>
              </w:rPr>
              <w:t>закона от 05.04.2013 № 44-ФЗ «О </w:t>
            </w:r>
            <w:r>
              <w:rPr>
                <w:rFonts w:eastAsia="Times New Roman"/>
                <w:sz w:val="26"/>
                <w:szCs w:val="26"/>
              </w:rPr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a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8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ограничений, предусмотренных действующим законодательством, при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af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1488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</w:pPr>
            <w:r>
              <w:rPr>
                <w:sz w:val="26"/>
                <w:szCs w:val="26"/>
              </w:rPr>
              <w:t xml:space="preserve">7. </w:t>
            </w:r>
            <w:r>
              <w:t>МЕРОПРИЯТИЯ, НАПРАВЛЕННЫЕ НА ИСКЛЮЧЕНИЕ ФАКТОВ КОРРУПЦИИ ПРИ РАСХОДОВАНИИ БЮДЖЕТНЫХ СРЕДСТВ</w:t>
            </w:r>
          </w:p>
          <w:p w:rsidR="00B15FAC" w:rsidRDefault="00B15FAC" w:rsidP="005B3714">
            <w:pPr>
              <w:snapToGrid w:val="0"/>
              <w:jc w:val="center"/>
              <w:rPr>
                <w:sz w:val="26"/>
                <w:szCs w:val="26"/>
              </w:rPr>
            </w:pPr>
            <w:r>
              <w:t xml:space="preserve"> И </w:t>
            </w:r>
            <w:proofErr w:type="gramStart"/>
            <w:r>
              <w:t>ИСПОЛЬЗОВАНИИ</w:t>
            </w:r>
            <w:proofErr w:type="gramEnd"/>
            <w:r>
              <w:t xml:space="preserve"> МУНИЦИПАЛЬНОГО ИМУЩЕСТВА</w:t>
            </w:r>
          </w:p>
        </w:tc>
      </w:tr>
      <w:tr w:rsidR="00B15FAC" w:rsidTr="00B15FAC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внутреннего муниципального финансового контроля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в соответствии с планом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5FAC" w:rsidTr="00B15FAC"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8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проверок в рамках ведомственного контроля в сфере закупок товаров, работ и услуг для обеспечения муниципальных нужд Бежаницкого  муниципального округа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в соответствии с планом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pStyle w:val="af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делами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FAC" w:rsidRDefault="00B15FAC" w:rsidP="009F6AEA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B15FAC" w:rsidRDefault="00B15FAC" w:rsidP="00B15FAC">
      <w:pPr>
        <w:rPr>
          <w:sz w:val="16"/>
          <w:szCs w:val="16"/>
        </w:rPr>
      </w:pPr>
    </w:p>
    <w:p w:rsidR="00B15FAC" w:rsidRDefault="00B15FAC" w:rsidP="00B15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FAC" w:rsidRDefault="00B15FAC" w:rsidP="00B15F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FAC" w:rsidRPr="00E51FC3" w:rsidRDefault="00B15FAC" w:rsidP="00B15FAC">
      <w:pPr>
        <w:widowControl/>
        <w:autoSpaceDE/>
        <w:autoSpaceDN/>
        <w:adjustRightInd/>
        <w:rPr>
          <w:sz w:val="26"/>
          <w:szCs w:val="26"/>
        </w:rPr>
      </w:pPr>
    </w:p>
    <w:sectPr w:rsidR="00B15FAC" w:rsidRPr="00E51FC3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64" w:rsidRDefault="00381A64" w:rsidP="0091594C">
      <w:r>
        <w:separator/>
      </w:r>
    </w:p>
  </w:endnote>
  <w:endnote w:type="continuationSeparator" w:id="0">
    <w:p w:rsidR="00381A64" w:rsidRDefault="00381A64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64" w:rsidRDefault="00381A64" w:rsidP="0091594C">
      <w:r>
        <w:separator/>
      </w:r>
    </w:p>
  </w:footnote>
  <w:footnote w:type="continuationSeparator" w:id="0">
    <w:p w:rsidR="00381A64" w:rsidRDefault="00381A64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3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6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9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412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35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18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41" w:hanging="1800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54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  <w:sz w:val="26"/>
      </w:rPr>
    </w:lvl>
  </w:abstractNum>
  <w:abstractNum w:abstractNumId="4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60D5"/>
    <w:rsid w:val="001543D4"/>
    <w:rsid w:val="0016228E"/>
    <w:rsid w:val="00183F9B"/>
    <w:rsid w:val="001B5932"/>
    <w:rsid w:val="001D4AF0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359C4"/>
    <w:rsid w:val="00346311"/>
    <w:rsid w:val="00354CD5"/>
    <w:rsid w:val="003620BD"/>
    <w:rsid w:val="003752CE"/>
    <w:rsid w:val="00376B52"/>
    <w:rsid w:val="003816AC"/>
    <w:rsid w:val="00381A64"/>
    <w:rsid w:val="00383C96"/>
    <w:rsid w:val="003A0E53"/>
    <w:rsid w:val="003A2C19"/>
    <w:rsid w:val="003A3D5F"/>
    <w:rsid w:val="003A508F"/>
    <w:rsid w:val="003B4C33"/>
    <w:rsid w:val="003B7D5A"/>
    <w:rsid w:val="003D6977"/>
    <w:rsid w:val="003E47A6"/>
    <w:rsid w:val="003E6B47"/>
    <w:rsid w:val="003E7D1C"/>
    <w:rsid w:val="003F1A3B"/>
    <w:rsid w:val="004105DA"/>
    <w:rsid w:val="00413EBF"/>
    <w:rsid w:val="00431424"/>
    <w:rsid w:val="00431F42"/>
    <w:rsid w:val="00446CCF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82E1D"/>
    <w:rsid w:val="00591F00"/>
    <w:rsid w:val="00594069"/>
    <w:rsid w:val="005A147B"/>
    <w:rsid w:val="005A76F0"/>
    <w:rsid w:val="005B1F59"/>
    <w:rsid w:val="005B3714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6ED6"/>
    <w:rsid w:val="00744B65"/>
    <w:rsid w:val="00762D57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3A64"/>
    <w:rsid w:val="00A078A1"/>
    <w:rsid w:val="00A07D6D"/>
    <w:rsid w:val="00A454A8"/>
    <w:rsid w:val="00A4622F"/>
    <w:rsid w:val="00A5424B"/>
    <w:rsid w:val="00A75ABF"/>
    <w:rsid w:val="00A772D0"/>
    <w:rsid w:val="00AA0CFF"/>
    <w:rsid w:val="00AA64EE"/>
    <w:rsid w:val="00AB074C"/>
    <w:rsid w:val="00AB1776"/>
    <w:rsid w:val="00AB5F51"/>
    <w:rsid w:val="00AF08B5"/>
    <w:rsid w:val="00AF1158"/>
    <w:rsid w:val="00B03061"/>
    <w:rsid w:val="00B15FAC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9A"/>
    <w:rsid w:val="00B537B4"/>
    <w:rsid w:val="00B54F39"/>
    <w:rsid w:val="00B71F99"/>
    <w:rsid w:val="00B734E7"/>
    <w:rsid w:val="00B76C8F"/>
    <w:rsid w:val="00BA6A66"/>
    <w:rsid w:val="00BF1394"/>
    <w:rsid w:val="00BF1CDC"/>
    <w:rsid w:val="00BF5639"/>
    <w:rsid w:val="00BF79DC"/>
    <w:rsid w:val="00C11129"/>
    <w:rsid w:val="00C12093"/>
    <w:rsid w:val="00C156F0"/>
    <w:rsid w:val="00C1592A"/>
    <w:rsid w:val="00C171AE"/>
    <w:rsid w:val="00C27785"/>
    <w:rsid w:val="00C51FF6"/>
    <w:rsid w:val="00C64030"/>
    <w:rsid w:val="00C74FAA"/>
    <w:rsid w:val="00C85AF3"/>
    <w:rsid w:val="00CA0924"/>
    <w:rsid w:val="00CA1300"/>
    <w:rsid w:val="00CB244F"/>
    <w:rsid w:val="00CC34A9"/>
    <w:rsid w:val="00CC4A96"/>
    <w:rsid w:val="00CD264B"/>
    <w:rsid w:val="00CE09BE"/>
    <w:rsid w:val="00CE1C73"/>
    <w:rsid w:val="00CF0B43"/>
    <w:rsid w:val="00D10432"/>
    <w:rsid w:val="00D20E7A"/>
    <w:rsid w:val="00D36F7C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51FC3"/>
    <w:rsid w:val="00E57557"/>
    <w:rsid w:val="00E72485"/>
    <w:rsid w:val="00E84632"/>
    <w:rsid w:val="00E93D66"/>
    <w:rsid w:val="00ED6702"/>
    <w:rsid w:val="00F027C8"/>
    <w:rsid w:val="00F122FF"/>
    <w:rsid w:val="00F2181E"/>
    <w:rsid w:val="00F27754"/>
    <w:rsid w:val="00F369E8"/>
    <w:rsid w:val="00F3758B"/>
    <w:rsid w:val="00F45003"/>
    <w:rsid w:val="00F65E68"/>
    <w:rsid w:val="00F7068C"/>
    <w:rsid w:val="00F743A4"/>
    <w:rsid w:val="00F74B4D"/>
    <w:rsid w:val="00F8087B"/>
    <w:rsid w:val="00F873E8"/>
    <w:rsid w:val="00F873FF"/>
    <w:rsid w:val="00F9384A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5FAC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B15FAC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  <w:lang w:eastAsia="ar-SA"/>
    </w:rPr>
  </w:style>
  <w:style w:type="paragraph" w:customStyle="1" w:styleId="ConsPlusCell">
    <w:name w:val="ConsPlusCell"/>
    <w:rsid w:val="00B15FA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3">
    <w:name w:val="?????????? ???????"/>
    <w:basedOn w:val="a"/>
    <w:rsid w:val="00B15FAC"/>
    <w:pPr>
      <w:suppressAutoHyphens/>
      <w:autoSpaceDE/>
      <w:autoSpaceDN/>
      <w:adjustRightInd/>
    </w:pPr>
    <w:rPr>
      <w:kern w:val="1"/>
      <w:sz w:val="24"/>
      <w:szCs w:val="24"/>
      <w:lang w:eastAsia="ar-SA"/>
    </w:rPr>
  </w:style>
  <w:style w:type="paragraph" w:styleId="af4">
    <w:name w:val="Normal (Web)"/>
    <w:basedOn w:val="a"/>
    <w:rsid w:val="00B15FAC"/>
    <w:pPr>
      <w:suppressAutoHyphens/>
      <w:autoSpaceDE/>
      <w:autoSpaceDN/>
      <w:adjustRightInd/>
      <w:spacing w:before="280" w:after="280"/>
    </w:pPr>
    <w:rPr>
      <w:rFonts w:eastAsia="Andale Sans UI"/>
      <w:kern w:val="1"/>
      <w:sz w:val="24"/>
      <w:szCs w:val="24"/>
      <w:lang w:eastAsia="ar-SA"/>
    </w:rPr>
  </w:style>
  <w:style w:type="character" w:styleId="af5">
    <w:name w:val="Hyperlink"/>
    <w:basedOn w:val="a0"/>
    <w:unhideWhenUsed/>
    <w:rsid w:val="00B15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5FAC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B15FAC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  <w:lang w:eastAsia="ar-SA"/>
    </w:rPr>
  </w:style>
  <w:style w:type="paragraph" w:customStyle="1" w:styleId="ConsPlusCell">
    <w:name w:val="ConsPlusCell"/>
    <w:rsid w:val="00B15FA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3">
    <w:name w:val="?????????? ???????"/>
    <w:basedOn w:val="a"/>
    <w:rsid w:val="00B15FAC"/>
    <w:pPr>
      <w:suppressAutoHyphens/>
      <w:autoSpaceDE/>
      <w:autoSpaceDN/>
      <w:adjustRightInd/>
    </w:pPr>
    <w:rPr>
      <w:kern w:val="1"/>
      <w:sz w:val="24"/>
      <w:szCs w:val="24"/>
      <w:lang w:eastAsia="ar-SA"/>
    </w:rPr>
  </w:style>
  <w:style w:type="paragraph" w:styleId="af4">
    <w:name w:val="Normal (Web)"/>
    <w:basedOn w:val="a"/>
    <w:rsid w:val="00B15FAC"/>
    <w:pPr>
      <w:suppressAutoHyphens/>
      <w:autoSpaceDE/>
      <w:autoSpaceDN/>
      <w:adjustRightInd/>
      <w:spacing w:before="280" w:after="280"/>
    </w:pPr>
    <w:rPr>
      <w:rFonts w:eastAsia="Andale Sans UI"/>
      <w:kern w:val="1"/>
      <w:sz w:val="24"/>
      <w:szCs w:val="24"/>
      <w:lang w:eastAsia="ar-SA"/>
    </w:rPr>
  </w:style>
  <w:style w:type="character" w:styleId="af5">
    <w:name w:val="Hyperlink"/>
    <w:basedOn w:val="a0"/>
    <w:unhideWhenUsed/>
    <w:rsid w:val="00B15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zhanicy.g&#1086;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1717</Words>
  <Characters>9788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2025-03-18T13:24:00Z</cp:lastPrinted>
  <dcterms:created xsi:type="dcterms:W3CDTF">2025-03-18T13:19:00Z</dcterms:created>
  <dcterms:modified xsi:type="dcterms:W3CDTF">2025-03-18T13:29:00Z</dcterms:modified>
</cp:coreProperties>
</file>